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5D973" w14:textId="77777777" w:rsidR="00054644" w:rsidRPr="00541592" w:rsidRDefault="00054644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15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РОССИЙСКАЯ ФЕДЕРАЦИЯ</w:t>
      </w:r>
    </w:p>
    <w:p w14:paraId="0083CE26" w14:textId="77777777" w:rsidR="00054644" w:rsidRPr="00541592" w:rsidRDefault="00054644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15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Иркутская область Черемховский район</w:t>
      </w:r>
    </w:p>
    <w:p w14:paraId="5B883236" w14:textId="7F727B97" w:rsidR="00054644" w:rsidRPr="0070328D" w:rsidRDefault="0070328D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32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Саянское сельское поселение</w:t>
      </w:r>
    </w:p>
    <w:p w14:paraId="12FB3A7B" w14:textId="77777777" w:rsidR="00054644" w:rsidRPr="0070328D" w:rsidRDefault="00054644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32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Администрация</w:t>
      </w:r>
    </w:p>
    <w:p w14:paraId="4AFF3F19" w14:textId="77777777" w:rsidR="00054644" w:rsidRPr="0070328D" w:rsidRDefault="00054644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D2487AF" w14:textId="77777777" w:rsidR="00054644" w:rsidRPr="0070328D" w:rsidRDefault="00054644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32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</w:t>
      </w:r>
    </w:p>
    <w:p w14:paraId="3D762A1A" w14:textId="77777777" w:rsidR="00054644" w:rsidRPr="0070328D" w:rsidRDefault="00054644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3A0600" w14:textId="50D1C156" w:rsidR="00054644" w:rsidRPr="0070328D" w:rsidRDefault="00054644" w:rsidP="00054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70328D"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70328D"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0328D"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</w:p>
    <w:p w14:paraId="4205370B" w14:textId="64A7B3C3" w:rsidR="00054644" w:rsidRPr="0070328D" w:rsidRDefault="00054644" w:rsidP="00054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70328D" w:rsidRP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Саянское</w:t>
      </w:r>
    </w:p>
    <w:p w14:paraId="5D1D8360" w14:textId="77777777" w:rsidR="00054644" w:rsidRPr="0070328D" w:rsidRDefault="00054644" w:rsidP="00054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4AF246F" w14:textId="339E495C" w:rsidR="00054644" w:rsidRPr="0070328D" w:rsidRDefault="00054644" w:rsidP="0070328D">
      <w:pPr>
        <w:spacing w:after="0" w:line="240" w:lineRule="auto"/>
        <w:ind w:right="637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0328D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 организации создания места накопления отработанных</w:t>
      </w:r>
      <w:r w:rsidR="0070328D" w:rsidRPr="0070328D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0328D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ртутьсодержащих ламп на территории </w:t>
      </w:r>
      <w:r w:rsidR="0070328D" w:rsidRPr="0070328D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Саянского сельского поселения</w:t>
      </w:r>
    </w:p>
    <w:p w14:paraId="2EC4446E" w14:textId="77777777" w:rsidR="00541592" w:rsidRDefault="00541592" w:rsidP="000546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14:paraId="4B319979" w14:textId="091A8BFB" w:rsidR="00054644" w:rsidRDefault="00054644" w:rsidP="00703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В целях обеспечения экологического и санитарно-эпидемиологического благополучия населения, предотвращения вредного воздействия на здоровье населения и обеспечения экологической безопасности при обращении с ртутьсодержащими отходами, в соответствии с Федеральным законом от 6 октября 2003 года № 131-Ф3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Российской Федерации от 28 декабря 2020 года № 2314-пп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</w:t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32, 43 Устава </w:t>
      </w:r>
      <w:r w:rsidR="00703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703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</w:p>
    <w:p w14:paraId="5A78DD25" w14:textId="77777777" w:rsidR="0070328D" w:rsidRPr="007F0B9E" w:rsidRDefault="0070328D" w:rsidP="00703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9A088" w14:textId="5598D1E2" w:rsidR="00054644" w:rsidRPr="007F0B9E" w:rsidRDefault="0070328D" w:rsidP="0005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054644" w:rsidRPr="007F0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остановляет:</w:t>
      </w:r>
    </w:p>
    <w:p w14:paraId="5FF0589F" w14:textId="77777777" w:rsidR="00054644" w:rsidRPr="007F0B9E" w:rsidRDefault="00054644" w:rsidP="00054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4B616" w14:textId="6C032ED9" w:rsidR="00054644" w:rsidRPr="007F0B9E" w:rsidRDefault="00054644" w:rsidP="000546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Создать на территории </w:t>
      </w:r>
      <w:r w:rsidR="00703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="0070328D"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место накопления отработанных ртутьсодержащих ламп у потребителей – помещение, расположенное по адресу: Иркутская область,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Черемховский район, с. </w:t>
      </w:r>
      <w:r w:rsidR="0070328D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Саянское, ул. </w:t>
      </w:r>
      <w:r w:rsidR="005E3F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Мальцева</w:t>
      </w:r>
      <w:r w:rsidR="0070328D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5E3F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5</w:t>
      </w:r>
      <w:r w:rsidR="0070328D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(приложение 1)</w:t>
      </w:r>
    </w:p>
    <w:p w14:paraId="584A3A2A" w14:textId="77777777" w:rsidR="00054644" w:rsidRPr="007F0B9E" w:rsidRDefault="00054644" w:rsidP="00054644">
      <w:pPr>
        <w:widowControl w:val="0"/>
        <w:tabs>
          <w:tab w:val="left" w:pos="10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Организовать накопление ртутьсодержащих ламп по следующему графику:</w:t>
      </w:r>
    </w:p>
    <w:p w14:paraId="32A644BC" w14:textId="720AAE61" w:rsidR="00054644" w:rsidRPr="007F0B9E" w:rsidRDefault="00054644" w:rsidP="000546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2.1.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E3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вторник</w:t>
      </w:r>
      <w:r w:rsid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12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:00 </w:t>
      </w:r>
      <w:r w:rsidR="00541592"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час. -</w:t>
      </w:r>
      <w:r w:rsid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:00 час.</w:t>
      </w:r>
    </w:p>
    <w:p w14:paraId="2FA7B438" w14:textId="77777777" w:rsidR="00054644" w:rsidRPr="007F0B9E" w:rsidRDefault="00054644" w:rsidP="00054644">
      <w:pPr>
        <w:widowControl w:val="0"/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 Рекомендовать руководителям организаций всех форм собственности, индивидуальным предпринимателям, физическим лицам при обращении с отработанными ртутьсодержащими лампами организовать место накопления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ртутьсодержащих ламп в зданиях (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помещениях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которых осуществляется данная деятельность.</w:t>
      </w:r>
    </w:p>
    <w:p w14:paraId="7E3A4EA9" w14:textId="77777777" w:rsidR="0070328D" w:rsidRDefault="00054644" w:rsidP="0070328D">
      <w:pPr>
        <w:pStyle w:val="NormalWeb"/>
        <w:tabs>
          <w:tab w:val="left" w:pos="993"/>
        </w:tabs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 w:rsidRPr="007F0B9E">
        <w:rPr>
          <w:sz w:val="28"/>
          <w:szCs w:val="28"/>
          <w:lang w:eastAsia="ru-RU"/>
        </w:rPr>
        <w:t xml:space="preserve">4. </w:t>
      </w:r>
      <w:r w:rsidR="0070328D" w:rsidRPr="000173AB">
        <w:rPr>
          <w:sz w:val="28"/>
          <w:szCs w:val="28"/>
        </w:rPr>
        <w:t xml:space="preserve">Специалисту администрации </w:t>
      </w:r>
      <w:r w:rsidR="0070328D">
        <w:rPr>
          <w:sz w:val="28"/>
          <w:szCs w:val="28"/>
        </w:rPr>
        <w:t>Саянского сельского поселения (Г.А. Ивановская)</w:t>
      </w:r>
      <w:r w:rsidR="0070328D" w:rsidRPr="003976BE">
        <w:rPr>
          <w:sz w:val="28"/>
          <w:szCs w:val="28"/>
        </w:rPr>
        <w:t xml:space="preserve"> опубликовать настоящее постановление в издании «Саянский вестник» </w:t>
      </w:r>
      <w:r w:rsidR="0070328D" w:rsidRPr="003976BE">
        <w:rPr>
          <w:sz w:val="28"/>
          <w:szCs w:val="28"/>
        </w:rPr>
        <w:lastRenderedPageBreak/>
        <w:t xml:space="preserve">и разместить на официальном сайте Черемховского районного муниципального образования в информационно-телекоммуникационной сети </w:t>
      </w:r>
      <w:r w:rsidR="0070328D">
        <w:rPr>
          <w:sz w:val="28"/>
          <w:szCs w:val="28"/>
          <w:lang w:val="en-US"/>
        </w:rPr>
        <w:t>cherraion</w:t>
      </w:r>
      <w:r w:rsidR="0070328D">
        <w:rPr>
          <w:sz w:val="28"/>
          <w:szCs w:val="28"/>
        </w:rPr>
        <w:t>.</w:t>
      </w:r>
      <w:r w:rsidR="0070328D">
        <w:rPr>
          <w:sz w:val="28"/>
          <w:szCs w:val="28"/>
          <w:lang w:val="en-US"/>
        </w:rPr>
        <w:t>ru</w:t>
      </w:r>
      <w:r w:rsidR="0070328D" w:rsidRPr="00A3342C">
        <w:rPr>
          <w:sz w:val="28"/>
          <w:szCs w:val="28"/>
        </w:rPr>
        <w:t xml:space="preserve"> </w:t>
      </w:r>
      <w:r w:rsidR="0070328D">
        <w:rPr>
          <w:rFonts w:eastAsia="SimSun"/>
          <w:sz w:val="28"/>
          <w:szCs w:val="28"/>
        </w:rPr>
        <w:t>в разделе «Поселения района», в подразделе «Саянское сельское поселение».</w:t>
      </w:r>
    </w:p>
    <w:p w14:paraId="1DE89B5D" w14:textId="3FC4A4FC" w:rsidR="0070328D" w:rsidRDefault="0070328D" w:rsidP="0070328D">
      <w:pPr>
        <w:pStyle w:val="NormalWeb"/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3.</w:t>
      </w:r>
      <w:r>
        <w:t xml:space="preserve"> </w:t>
      </w:r>
      <w:r>
        <w:rPr>
          <w:rFonts w:eastAsia="SimSun"/>
          <w:sz w:val="28"/>
          <w:szCs w:val="28"/>
        </w:rPr>
        <w:t xml:space="preserve">Настоящее постановление вступает </w:t>
      </w:r>
      <w:r>
        <w:rPr>
          <w:rFonts w:eastAsia="SimSun"/>
          <w:sz w:val="28"/>
          <w:szCs w:val="28"/>
        </w:rPr>
        <w:t xml:space="preserve">в силу </w:t>
      </w:r>
      <w:r>
        <w:rPr>
          <w:rFonts w:eastAsia="SimSun"/>
          <w:sz w:val="28"/>
          <w:szCs w:val="28"/>
        </w:rPr>
        <w:t>в день его официального опубликования (обнародования).</w:t>
      </w:r>
    </w:p>
    <w:p w14:paraId="1664E420" w14:textId="7F9CFCE6" w:rsidR="00054644" w:rsidRPr="007F0B9E" w:rsidRDefault="00054644" w:rsidP="00703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055CD" w14:textId="77777777" w:rsidR="00054644" w:rsidRPr="007F0B9E" w:rsidRDefault="00054644" w:rsidP="000546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FA21B" w14:textId="77777777" w:rsidR="0070328D" w:rsidRDefault="00054644" w:rsidP="00703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14:paraId="07CCE25B" w14:textId="0701F8F9" w:rsidR="00054644" w:rsidRPr="007F0B9E" w:rsidRDefault="0070328D" w:rsidP="00703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="00054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4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4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4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4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4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1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Д. Полозов</w:t>
      </w:r>
    </w:p>
    <w:p w14:paraId="7D467DC1" w14:textId="65AFCE57" w:rsidR="00054644" w:rsidRDefault="00054644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BBD6B" w14:textId="1FEE753C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43D97" w14:textId="158B8594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02954" w14:textId="498E3596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A8C90" w14:textId="7CDF5EAE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0287B" w14:textId="585DC67B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447AF" w14:textId="738EC6BC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B030C" w14:textId="6F60BACC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B2356" w14:textId="13B78492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57EEE" w14:textId="0AC3122F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D3E82" w14:textId="43740338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C4B97" w14:textId="70DCCE4C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32FC5" w14:textId="63AC83A3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2F3B5" w14:textId="5F8C4B62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34C658" w14:textId="17A9EC59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CC5A8" w14:textId="6C97A821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9DB9F" w14:textId="280B3050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946D3" w14:textId="262EFDB9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8595A" w14:textId="6818C5E8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6D4AFF" w14:textId="10E2D9D4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B4E8A" w14:textId="3790EAA3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63546" w14:textId="30B691E7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80BBB" w14:textId="3AB6E358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C7BB7" w14:textId="4C62DFAA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B61D7" w14:textId="035529DC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38B99" w14:textId="557F7301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BD90A" w14:textId="657208C8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7CAAE" w14:textId="25B74FE0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015FA" w14:textId="40D7C3E1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26116" w14:textId="14D3545F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89004" w14:textId="02999238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B1AA0" w14:textId="6B895360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08642" w14:textId="423B5989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6A226" w14:textId="1FE793A7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82D49" w14:textId="448E052A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8E637" w14:textId="2E548A2C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458AAE" w14:textId="75FA1FDA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4D2E7" w14:textId="293BA031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D3B15" w14:textId="3250992E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139A0" w14:textId="77777777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6EDE2" w14:textId="4790BDFC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53FF2" w14:textId="77777777" w:rsidR="0070328D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36068" w14:textId="77777777" w:rsidR="00054644" w:rsidRPr="00522572" w:rsidRDefault="00054644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5DA64308" w14:textId="77777777" w:rsidR="00054644" w:rsidRPr="00522572" w:rsidRDefault="00054644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4A9CF615" w14:textId="42081EA6" w:rsidR="00054644" w:rsidRPr="00522572" w:rsidRDefault="0070328D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Саянского сельского поселения</w:t>
      </w:r>
    </w:p>
    <w:p w14:paraId="02995FA5" w14:textId="04C8BB30" w:rsidR="00054644" w:rsidRPr="00522572" w:rsidRDefault="00054644" w:rsidP="00054644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0328D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</w:p>
    <w:p w14:paraId="50F6F284" w14:textId="77777777" w:rsidR="00054644" w:rsidRPr="00522572" w:rsidRDefault="00054644" w:rsidP="00054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286ED" w14:textId="2547B442" w:rsidR="00054644" w:rsidRPr="0070328D" w:rsidRDefault="00054644" w:rsidP="00054644">
      <w:pPr>
        <w:pStyle w:val="30"/>
        <w:shd w:val="clear" w:color="auto" w:fill="auto"/>
        <w:spacing w:after="0" w:line="240" w:lineRule="auto"/>
        <w:ind w:firstLine="0"/>
        <w:rPr>
          <w:b w:val="0"/>
          <w:bCs w:val="0"/>
          <w:color w:val="000000"/>
          <w:lang w:eastAsia="ru-RU" w:bidi="ru-RU"/>
        </w:rPr>
      </w:pPr>
      <w:r w:rsidRPr="0070328D">
        <w:rPr>
          <w:b w:val="0"/>
          <w:bCs w:val="0"/>
          <w:color w:val="000000"/>
          <w:lang w:eastAsia="ru-RU" w:bidi="ru-RU"/>
        </w:rPr>
        <w:t xml:space="preserve">Место накопления отработанных ртутьсодержащих ламп на территории </w:t>
      </w:r>
      <w:r w:rsidR="0070328D" w:rsidRPr="0070328D">
        <w:rPr>
          <w:b w:val="0"/>
          <w:bCs w:val="0"/>
          <w:color w:val="000000"/>
          <w:lang w:eastAsia="ru-RU" w:bidi="ru-RU"/>
        </w:rPr>
        <w:t>Саянского сельского поселения</w:t>
      </w:r>
    </w:p>
    <w:p w14:paraId="3DBEFBD4" w14:textId="77777777" w:rsidR="00054644" w:rsidRPr="0070328D" w:rsidRDefault="00054644" w:rsidP="00054644">
      <w:pPr>
        <w:pStyle w:val="30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1"/>
        <w:gridCol w:w="7016"/>
        <w:gridCol w:w="2428"/>
      </w:tblGrid>
      <w:tr w:rsidR="00054644" w:rsidRPr="0070328D" w14:paraId="4C05BD4D" w14:textId="77777777" w:rsidTr="00541592">
        <w:tc>
          <w:tcPr>
            <w:tcW w:w="0" w:type="auto"/>
            <w:vAlign w:val="center"/>
          </w:tcPr>
          <w:p w14:paraId="62CFC3AA" w14:textId="77777777" w:rsidR="00054644" w:rsidRPr="0070328D" w:rsidRDefault="00054644" w:rsidP="005D2BD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0328D">
              <w:rPr>
                <w:rFonts w:eastAsia="Franklin Gothic Medium Cond"/>
                <w:sz w:val="24"/>
                <w:szCs w:val="24"/>
              </w:rPr>
              <w:t>№</w:t>
            </w:r>
            <w:r w:rsidRPr="0070328D">
              <w:rPr>
                <w:sz w:val="24"/>
                <w:szCs w:val="24"/>
              </w:rPr>
              <w:t xml:space="preserve"> </w:t>
            </w:r>
            <w:r w:rsidRPr="0070328D">
              <w:rPr>
                <w:rStyle w:val="21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0" w:type="auto"/>
            <w:vAlign w:val="center"/>
          </w:tcPr>
          <w:p w14:paraId="57922DD1" w14:textId="77777777" w:rsidR="00054644" w:rsidRPr="0070328D" w:rsidRDefault="00054644" w:rsidP="005D2BD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0328D">
              <w:rPr>
                <w:rStyle w:val="21"/>
                <w:b w:val="0"/>
                <w:bCs w:val="0"/>
                <w:sz w:val="24"/>
                <w:szCs w:val="24"/>
              </w:rPr>
              <w:t>Место первичного сбора и размещения контейнеров</w:t>
            </w:r>
          </w:p>
        </w:tc>
        <w:tc>
          <w:tcPr>
            <w:tcW w:w="0" w:type="auto"/>
            <w:vAlign w:val="center"/>
          </w:tcPr>
          <w:p w14:paraId="1DF49BB2" w14:textId="77777777" w:rsidR="00054644" w:rsidRPr="0070328D" w:rsidRDefault="00054644" w:rsidP="005D2BD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0328D">
              <w:rPr>
                <w:rStyle w:val="21"/>
                <w:b w:val="0"/>
                <w:bCs w:val="0"/>
                <w:sz w:val="24"/>
                <w:szCs w:val="24"/>
              </w:rPr>
              <w:t>Количество</w:t>
            </w:r>
            <w:r w:rsidRPr="0070328D">
              <w:rPr>
                <w:sz w:val="24"/>
                <w:szCs w:val="24"/>
              </w:rPr>
              <w:t xml:space="preserve"> </w:t>
            </w:r>
            <w:r w:rsidRPr="0070328D">
              <w:rPr>
                <w:rStyle w:val="21"/>
                <w:b w:val="0"/>
                <w:bCs w:val="0"/>
                <w:sz w:val="24"/>
                <w:szCs w:val="24"/>
              </w:rPr>
              <w:t>контейнеров</w:t>
            </w:r>
          </w:p>
        </w:tc>
      </w:tr>
      <w:tr w:rsidR="00054644" w:rsidRPr="0070328D" w14:paraId="35AEC7D5" w14:textId="77777777" w:rsidTr="00541592">
        <w:tc>
          <w:tcPr>
            <w:tcW w:w="0" w:type="auto"/>
            <w:vAlign w:val="center"/>
          </w:tcPr>
          <w:p w14:paraId="133C114F" w14:textId="77777777" w:rsidR="00054644" w:rsidRPr="0070328D" w:rsidRDefault="00054644" w:rsidP="005D2BD5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0328D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270D17B" w14:textId="77777777" w:rsidR="00054644" w:rsidRPr="0070328D" w:rsidRDefault="00054644" w:rsidP="005D2BD5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0328D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D20FDA0" w14:textId="77777777" w:rsidR="00054644" w:rsidRPr="0070328D" w:rsidRDefault="00054644" w:rsidP="005D2BD5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0328D"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054644" w:rsidRPr="00522572" w14:paraId="3A02201B" w14:textId="77777777" w:rsidTr="00541592">
        <w:tc>
          <w:tcPr>
            <w:tcW w:w="0" w:type="auto"/>
            <w:vAlign w:val="center"/>
          </w:tcPr>
          <w:p w14:paraId="0D3505A8" w14:textId="77777777" w:rsidR="00054644" w:rsidRPr="00522572" w:rsidRDefault="00054644" w:rsidP="005D2BD5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626B840" w14:textId="5E95F800" w:rsidR="00054644" w:rsidRPr="0070328D" w:rsidRDefault="0070328D" w:rsidP="005D2BD5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70328D">
              <w:rPr>
                <w:rFonts w:eastAsia="Calibri"/>
                <w:b w:val="0"/>
                <w:bCs w:val="0"/>
                <w:color w:val="000000"/>
                <w:lang w:eastAsia="ru-RU" w:bidi="ru-RU"/>
              </w:rPr>
              <w:t xml:space="preserve">Иркутская область, Черемховский район, с. Саянское, ул. </w:t>
            </w:r>
            <w:r w:rsidR="005E3F58">
              <w:rPr>
                <w:rFonts w:eastAsia="Calibri"/>
                <w:b w:val="0"/>
                <w:bCs w:val="0"/>
                <w:color w:val="000000"/>
                <w:lang w:eastAsia="ru-RU" w:bidi="ru-RU"/>
              </w:rPr>
              <w:t>Мальцева</w:t>
            </w:r>
            <w:bookmarkStart w:id="0" w:name="_GoBack"/>
            <w:bookmarkEnd w:id="0"/>
            <w:r w:rsidRPr="0070328D">
              <w:rPr>
                <w:rFonts w:eastAsia="Calibri"/>
                <w:b w:val="0"/>
                <w:bCs w:val="0"/>
                <w:color w:val="000000"/>
                <w:lang w:eastAsia="ru-RU" w:bidi="ru-RU"/>
              </w:rPr>
              <w:t xml:space="preserve">, </w:t>
            </w:r>
            <w:r w:rsidR="005E3F58">
              <w:rPr>
                <w:rFonts w:eastAsia="Calibri"/>
                <w:b w:val="0"/>
                <w:bCs w:val="0"/>
                <w:color w:val="000000"/>
                <w:lang w:eastAsia="ru-RU" w:bidi="ru-RU"/>
              </w:rPr>
              <w:t>д. 5</w:t>
            </w:r>
          </w:p>
        </w:tc>
        <w:tc>
          <w:tcPr>
            <w:tcW w:w="0" w:type="auto"/>
            <w:vAlign w:val="center"/>
          </w:tcPr>
          <w:p w14:paraId="56774E42" w14:textId="77777777" w:rsidR="00054644" w:rsidRPr="00522572" w:rsidRDefault="00054644" w:rsidP="005D2BD5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14:paraId="7E967562" w14:textId="77777777" w:rsidR="00054644" w:rsidRDefault="00054644" w:rsidP="00054644">
      <w:pPr>
        <w:pStyle w:val="20"/>
        <w:shd w:val="clear" w:color="auto" w:fill="auto"/>
        <w:spacing w:before="0" w:after="0" w:line="240" w:lineRule="auto"/>
      </w:pPr>
    </w:p>
    <w:p w14:paraId="6D223F0A" w14:textId="77777777" w:rsidR="00054644" w:rsidRDefault="00054644" w:rsidP="00054644">
      <w:pPr>
        <w:pStyle w:val="20"/>
        <w:shd w:val="clear" w:color="auto" w:fill="auto"/>
        <w:spacing w:before="0" w:after="0" w:line="240" w:lineRule="auto"/>
      </w:pPr>
    </w:p>
    <w:p w14:paraId="54904B5B" w14:textId="77777777" w:rsidR="0070328D" w:rsidRPr="0070328D" w:rsidRDefault="00054644" w:rsidP="0070328D">
      <w:pPr>
        <w:pStyle w:val="30"/>
        <w:shd w:val="clear" w:color="auto" w:fill="auto"/>
        <w:spacing w:after="0" w:line="240" w:lineRule="auto"/>
        <w:ind w:firstLine="0"/>
        <w:jc w:val="left"/>
        <w:rPr>
          <w:b w:val="0"/>
          <w:bCs w:val="0"/>
          <w:lang w:eastAsia="ru-RU"/>
        </w:rPr>
      </w:pPr>
      <w:r w:rsidRPr="0070328D">
        <w:rPr>
          <w:b w:val="0"/>
          <w:bCs w:val="0"/>
          <w:lang w:eastAsia="ru-RU"/>
        </w:rPr>
        <w:t xml:space="preserve">Глава </w:t>
      </w:r>
    </w:p>
    <w:p w14:paraId="0BAC6BCB" w14:textId="43E017E8" w:rsidR="00054644" w:rsidRPr="0070328D" w:rsidRDefault="0070328D" w:rsidP="0070328D">
      <w:pPr>
        <w:pStyle w:val="30"/>
        <w:shd w:val="clear" w:color="auto" w:fill="auto"/>
        <w:spacing w:after="0" w:line="240" w:lineRule="auto"/>
        <w:ind w:firstLine="0"/>
        <w:jc w:val="left"/>
        <w:rPr>
          <w:b w:val="0"/>
          <w:bCs w:val="0"/>
          <w:color w:val="000000"/>
          <w:lang w:eastAsia="ru-RU" w:bidi="ru-RU"/>
        </w:rPr>
      </w:pPr>
      <w:r w:rsidRPr="0070328D">
        <w:rPr>
          <w:b w:val="0"/>
          <w:bCs w:val="0"/>
          <w:color w:val="000000"/>
          <w:lang w:eastAsia="ru-RU" w:bidi="ru-RU"/>
        </w:rPr>
        <w:t>Саянского сельского поселения</w:t>
      </w:r>
      <w:r w:rsidR="00054644">
        <w:rPr>
          <w:lang w:eastAsia="ru-RU"/>
        </w:rPr>
        <w:tab/>
      </w:r>
      <w:r w:rsidR="00054644">
        <w:rPr>
          <w:lang w:eastAsia="ru-RU"/>
        </w:rPr>
        <w:tab/>
      </w:r>
      <w:r w:rsidR="00054644">
        <w:rPr>
          <w:lang w:eastAsia="ru-RU"/>
        </w:rPr>
        <w:tab/>
      </w:r>
      <w:r w:rsidR="00054644">
        <w:rPr>
          <w:lang w:eastAsia="ru-RU"/>
        </w:rPr>
        <w:tab/>
      </w:r>
      <w:r w:rsidR="00054644">
        <w:rPr>
          <w:lang w:eastAsia="ru-RU"/>
        </w:rPr>
        <w:tab/>
      </w:r>
      <w:r w:rsidR="00054644">
        <w:rPr>
          <w:lang w:eastAsia="ru-RU"/>
        </w:rPr>
        <w:tab/>
      </w:r>
      <w:r w:rsidR="00541592" w:rsidRPr="0070328D">
        <w:rPr>
          <w:b w:val="0"/>
          <w:bCs w:val="0"/>
          <w:lang w:eastAsia="ru-RU"/>
        </w:rPr>
        <w:t xml:space="preserve">      </w:t>
      </w:r>
      <w:r w:rsidRPr="0070328D">
        <w:rPr>
          <w:b w:val="0"/>
          <w:bCs w:val="0"/>
          <w:lang w:eastAsia="ru-RU"/>
        </w:rPr>
        <w:t>С. Д. Полозов</w:t>
      </w:r>
    </w:p>
    <w:sectPr w:rsidR="00054644" w:rsidRPr="0070328D" w:rsidSect="00893291">
      <w:headerReference w:type="default" r:id="rId6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AB64A" w14:textId="77777777" w:rsidR="000D6895" w:rsidRDefault="000D6895">
      <w:pPr>
        <w:spacing w:after="0" w:line="240" w:lineRule="auto"/>
      </w:pPr>
      <w:r>
        <w:separator/>
      </w:r>
    </w:p>
  </w:endnote>
  <w:endnote w:type="continuationSeparator" w:id="0">
    <w:p w14:paraId="4AE3FE4B" w14:textId="77777777" w:rsidR="000D6895" w:rsidRDefault="000D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67975" w14:textId="77777777" w:rsidR="000D6895" w:rsidRDefault="000D6895">
      <w:pPr>
        <w:spacing w:after="0" w:line="240" w:lineRule="auto"/>
      </w:pPr>
      <w:r>
        <w:separator/>
      </w:r>
    </w:p>
  </w:footnote>
  <w:footnote w:type="continuationSeparator" w:id="0">
    <w:p w14:paraId="22E2EE8C" w14:textId="77777777" w:rsidR="000D6895" w:rsidRDefault="000D6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B08B6" w14:textId="77777777" w:rsidR="00893291" w:rsidRPr="00893291" w:rsidRDefault="00054644" w:rsidP="00893291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893291">
      <w:rPr>
        <w:rFonts w:ascii="Times New Roman" w:hAnsi="Times New Roman" w:cs="Times New Roman"/>
        <w:sz w:val="24"/>
        <w:szCs w:val="24"/>
      </w:rPr>
      <w:fldChar w:fldCharType="begin"/>
    </w:r>
    <w:r w:rsidRPr="00893291">
      <w:rPr>
        <w:rFonts w:ascii="Times New Roman" w:hAnsi="Times New Roman" w:cs="Times New Roman"/>
        <w:sz w:val="24"/>
        <w:szCs w:val="24"/>
      </w:rPr>
      <w:instrText>PAGE   \* MERGEFORMAT</w:instrText>
    </w:r>
    <w:r w:rsidRPr="00893291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3</w:t>
    </w:r>
    <w:r w:rsidRPr="00893291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44"/>
    <w:rsid w:val="00054644"/>
    <w:rsid w:val="000D6895"/>
    <w:rsid w:val="002C3B79"/>
    <w:rsid w:val="00541592"/>
    <w:rsid w:val="005C1E88"/>
    <w:rsid w:val="005E3F58"/>
    <w:rsid w:val="0070328D"/>
    <w:rsid w:val="00DC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49C4"/>
  <w15:chartTrackingRefBased/>
  <w15:docId w15:val="{978621D3-B895-4126-857C-56326332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6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644"/>
  </w:style>
  <w:style w:type="character" w:customStyle="1" w:styleId="3">
    <w:name w:val="Основной текст (3)_"/>
    <w:basedOn w:val="a0"/>
    <w:link w:val="30"/>
    <w:rsid w:val="000546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546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4644"/>
    <w:pPr>
      <w:widowControl w:val="0"/>
      <w:shd w:val="clear" w:color="auto" w:fill="FFFFFF"/>
      <w:spacing w:before="1500" w:after="6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054644"/>
    <w:pPr>
      <w:widowControl w:val="0"/>
      <w:shd w:val="clear" w:color="auto" w:fill="FFFFFF"/>
      <w:spacing w:after="1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Полужирный"/>
    <w:basedOn w:val="2"/>
    <w:rsid w:val="0005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39"/>
    <w:rsid w:val="0005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">
    <w:name w:val="Normal (Web)"/>
    <w:basedOn w:val="a"/>
    <w:rsid w:val="0070328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Sayanskoe</cp:lastModifiedBy>
  <cp:revision>3</cp:revision>
  <cp:lastPrinted>2024-04-19T07:24:00Z</cp:lastPrinted>
  <dcterms:created xsi:type="dcterms:W3CDTF">2024-04-19T06:31:00Z</dcterms:created>
  <dcterms:modified xsi:type="dcterms:W3CDTF">2024-04-22T02:59:00Z</dcterms:modified>
</cp:coreProperties>
</file>