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C4" w:rsidRPr="0036748B" w:rsidRDefault="00FE15C4" w:rsidP="00FE15C4">
      <w:pPr>
        <w:tabs>
          <w:tab w:val="center" w:pos="5102"/>
          <w:tab w:val="lef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FE15C4" w:rsidRPr="0036748B" w:rsidRDefault="00FE15C4" w:rsidP="00FE1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Иркутская область Черемховский район </w:t>
      </w:r>
    </w:p>
    <w:p w:rsidR="00FE15C4" w:rsidRPr="0036748B" w:rsidRDefault="00D97C74" w:rsidP="00FE1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Онотское</w:t>
      </w:r>
      <w:r w:rsidR="00FE15C4" w:rsidRPr="00367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муниципальное образование</w:t>
      </w:r>
    </w:p>
    <w:p w:rsidR="00FE15C4" w:rsidRPr="0036748B" w:rsidRDefault="00FE15C4" w:rsidP="00FE1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</w:t>
      </w:r>
    </w:p>
    <w:p w:rsidR="00FE15C4" w:rsidRPr="0036748B" w:rsidRDefault="00FE15C4" w:rsidP="00FE1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15C4" w:rsidRPr="0036748B" w:rsidRDefault="00FE15C4" w:rsidP="00FE1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FE15C4" w:rsidRPr="0036748B" w:rsidRDefault="000E244E" w:rsidP="000E244E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15C4" w:rsidRPr="0036748B" w:rsidRDefault="00724783" w:rsidP="00FE1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D5C20">
        <w:rPr>
          <w:rFonts w:ascii="Times New Roman" w:eastAsia="Times New Roman" w:hAnsi="Times New Roman" w:cs="Times New Roman"/>
          <w:sz w:val="24"/>
          <w:szCs w:val="24"/>
          <w:lang w:eastAsia="ru-RU"/>
        </w:rPr>
        <w:t>21. 05</w:t>
      </w:r>
      <w:bookmarkStart w:id="0" w:name="_GoBack"/>
      <w:bookmarkEnd w:id="0"/>
      <w:r w:rsidR="00C50261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FE15C4" w:rsidRPr="0036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32C5" w:rsidRPr="0036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D5C20">
        <w:rPr>
          <w:rFonts w:ascii="Times New Roman" w:eastAsia="Times New Roman" w:hAnsi="Times New Roman" w:cs="Times New Roman"/>
          <w:sz w:val="24"/>
          <w:szCs w:val="24"/>
          <w:lang w:eastAsia="ru-RU"/>
        </w:rPr>
        <w:t>157</w:t>
      </w:r>
      <w:r w:rsidR="0005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E15C4" w:rsidRPr="0036748B" w:rsidRDefault="00724783" w:rsidP="00FE1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D97C74" w:rsidRPr="00367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Онот</w:t>
      </w:r>
    </w:p>
    <w:p w:rsidR="00FE15C4" w:rsidRPr="0036748B" w:rsidRDefault="00FE15C4" w:rsidP="00FE15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F62" w:rsidRDefault="007F6487" w:rsidP="007F64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Положение</w:t>
      </w:r>
    </w:p>
    <w:p w:rsidR="007F6487" w:rsidRDefault="007F6487" w:rsidP="007F64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муниципальном контроле</w:t>
      </w:r>
      <w:r w:rsidR="00FC3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сфере </w:t>
      </w:r>
    </w:p>
    <w:p w:rsidR="00FC3F62" w:rsidRDefault="007F6487" w:rsidP="007F64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благоустройства на </w:t>
      </w:r>
      <w:r w:rsidR="00085B72" w:rsidRPr="00367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территории</w:t>
      </w:r>
    </w:p>
    <w:p w:rsidR="00085B72" w:rsidRPr="0036748B" w:rsidRDefault="00D97C74" w:rsidP="007F64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7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Онотского</w:t>
      </w:r>
      <w:r w:rsidR="00FC3F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96C7F" w:rsidRPr="00367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</w:t>
      </w:r>
    </w:p>
    <w:p w:rsidR="00085B72" w:rsidRPr="0036748B" w:rsidRDefault="00085B72" w:rsidP="00085B7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0C5F" w:rsidRPr="00FC3F62" w:rsidRDefault="00085B72" w:rsidP="007F64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</w:t>
      </w:r>
      <w:r w:rsid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приведения муниципальных нормативных правовых актов Онотского 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 w:rsid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соответствие с действующим законодательством, руководствуясь Федеральным законом 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 2025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567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</w:t>
      </w:r>
      <w:r w:rsid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Федеральный закон "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государственном контроле (надзоре) и муниципальном </w:t>
      </w:r>
      <w:r w:rsid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в Российской Федерации"</w:t>
      </w:r>
      <w:r w:rsid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</w:t>
      </w:r>
      <w:r w:rsidR="00DF4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DF49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 марта 2025 г</w:t>
      </w:r>
      <w:r w:rsidR="00E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33-ФЗ </w:t>
      </w:r>
      <w:r w:rsid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FC3F62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E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75D56" w:rsidRP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статьями </w:t>
      </w:r>
      <w:r w:rsidR="00050651" w:rsidRPr="00BD5BC1">
        <w:rPr>
          <w:rFonts w:ascii="Times New Roman" w:hAnsi="Times New Roman" w:cs="Times New Roman"/>
          <w:sz w:val="28"/>
          <w:szCs w:val="28"/>
        </w:rPr>
        <w:t xml:space="preserve">6, 24, 32, 36 </w:t>
      </w:r>
      <w:r w:rsidR="00E75D56" w:rsidRP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</w:t>
      </w:r>
      <w:r w:rsidR="00E75D56" w:rsidRP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E244E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7C74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Онотского</w:t>
      </w:r>
      <w:r w:rsidR="000E244E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C7F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 w:rsidR="000E244E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96C7F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Дума </w:t>
      </w:r>
      <w:r w:rsidR="00D97C74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Онотского</w:t>
      </w:r>
      <w:r w:rsidR="000E244E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C7F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E94EB7" w:rsidRPr="00FC3F62" w:rsidRDefault="00E94EB7" w:rsidP="00E94E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5B72" w:rsidRPr="00FC3F62" w:rsidRDefault="00085B72" w:rsidP="00E94E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</w:t>
      </w:r>
      <w:r w:rsidR="00F96C7F" w:rsidRPr="00FC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FC3F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94EB7" w:rsidRPr="00FC3F62" w:rsidRDefault="00E94EB7" w:rsidP="00E94E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D56" w:rsidRDefault="00085B72" w:rsidP="00724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о муниципальном контроле в сфере </w:t>
      </w:r>
      <w:r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благоустройства 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территории </w:t>
      </w:r>
      <w:r w:rsidR="00D97C74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Онотского</w:t>
      </w:r>
      <w:r w:rsidR="00F96C7F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</w:t>
      </w:r>
      <w:r w:rsidR="00E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решением Думы </w:t>
      </w:r>
      <w:r w:rsidR="00E75D56" w:rsidRPr="00FC3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Онотского муниципального образования</w:t>
      </w:r>
      <w:r w:rsidR="007F6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28 апреля 2025 года № 129 (далее – Положение</w:t>
      </w:r>
      <w:r w:rsidR="00121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C4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следующие изменения:</w:t>
      </w:r>
    </w:p>
    <w:p w:rsidR="00D93BF4" w:rsidRDefault="009C4A68" w:rsidP="00724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D93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1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подпункт 2.3, пункта 2 Положения </w:t>
      </w:r>
      <w:r w:rsidR="0033148E" w:rsidRPr="00331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предложением следующего содержания:</w:t>
      </w:r>
    </w:p>
    <w:p w:rsidR="00D93BF4" w:rsidRDefault="00DF329C" w:rsidP="008D58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33148E" w:rsidRPr="00331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 контроля считается отнесенным к одной из категорий риска после внесения сведений в</w:t>
      </w:r>
      <w:r w:rsidR="00331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единый реестр видов контро</w:t>
      </w:r>
      <w:r w:rsid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BC7044" w:rsidRPr="00BC7044" w:rsidRDefault="008D5879" w:rsidP="00BC7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9C4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1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подпу</w:t>
      </w:r>
      <w:r w:rsidR="003314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нкт 3.6 пункта 3 Положения</w:t>
      </w:r>
      <w:r w:rsidR="00121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7044" w:rsidRP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</w:t>
      </w:r>
      <w:r w:rsid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абзацем </w:t>
      </w:r>
      <w:r w:rsidR="00BC7044" w:rsidRP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следующего содержания:</w:t>
      </w:r>
    </w:p>
    <w:p w:rsidR="00BC7044" w:rsidRDefault="005B049C" w:rsidP="00BC7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BC7044" w:rsidRP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</w:t>
      </w:r>
      <w:r w:rsidR="00BC7044" w:rsidRP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решений, актов и предписаний отдельное форми</w:t>
      </w:r>
      <w:r w:rsid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рование документа не требуется.</w:t>
      </w:r>
      <w:r w:rsidR="00D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505CFE" w:rsidRDefault="00A80286" w:rsidP="00BC7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8D5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подпункте</w:t>
      </w:r>
      <w:r w:rsidR="00BC7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3.7 пункта 3</w:t>
      </w:r>
      <w:r w:rsidR="00EE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</w:t>
      </w:r>
      <w:r w:rsidR="00EE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слов </w:t>
      </w:r>
      <w:r w:rsidR="00D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1D4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 предостережения</w:t>
      </w:r>
      <w:r w:rsidR="00D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дополнить словами, </w:t>
      </w:r>
      <w:r w:rsidR="00D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C81599" w:rsidRP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посредством единого портала государственных и муниципальных услуг или регионального портала госуда</w:t>
      </w:r>
      <w:r w:rsidR="00EE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рственных и муниципальных услуг</w:t>
      </w:r>
      <w:r w:rsid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BD5BC1" w:rsidRPr="00BD5BC1" w:rsidRDefault="00BD5BC1" w:rsidP="00BD5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P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подпункте 3.8 пункта 3</w:t>
      </w:r>
      <w:r w:rsidRPr="00BD5B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слова "видео-конференц-связи," дополнить словами "использования моби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приложения "Инспектор."</w:t>
      </w:r>
    </w:p>
    <w:p w:rsidR="00C81599" w:rsidRDefault="00BD5BC1" w:rsidP="00BD5B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подпункт 3.10. пункта 3 </w:t>
      </w:r>
      <w:r w:rsidR="00EE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Положения </w:t>
      </w:r>
      <w:r w:rsidR="00C815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добавить абзац следующего содержания: </w:t>
      </w:r>
    </w:p>
    <w:p w:rsidR="00BD5BC1" w:rsidRDefault="00EE408E" w:rsidP="00724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E4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обязательного профилактического визита контролируемое лицо уведомляется не позднее чем за двадцать четыре часа до его начала в порядке, предусмотренном частью 5 статьи 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Федерального закона.</w:t>
      </w:r>
      <w:r w:rsidR="00DF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BD5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7304" w:rsidRDefault="00A07304" w:rsidP="007247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</w:t>
      </w:r>
      <w:r w:rsidR="00724783" w:rsidRPr="009F5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D97C74" w:rsidRPr="009F5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Онотского</w:t>
      </w:r>
      <w:r w:rsidR="00724783" w:rsidRPr="00505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7304" w:rsidRDefault="00A07304" w:rsidP="00DF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A07304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в оригинал </w:t>
      </w:r>
      <w:r w:rsidRPr="00A0730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07304">
        <w:rPr>
          <w:rFonts w:ascii="Times New Roman" w:hAnsi="Times New Roman" w:cs="Times New Roman"/>
          <w:sz w:val="28"/>
          <w:szCs w:val="28"/>
        </w:rPr>
        <w:t xml:space="preserve"> Думы Онотского </w:t>
      </w:r>
      <w:r w:rsidR="00DF329C">
        <w:rPr>
          <w:rFonts w:ascii="Times New Roman" w:hAnsi="Times New Roman" w:cs="Times New Roman"/>
          <w:sz w:val="28"/>
          <w:szCs w:val="28"/>
        </w:rPr>
        <w:t>муниципального образования от 28 апреля 2025 года № 129</w:t>
      </w:r>
      <w:r w:rsidRPr="00A07304">
        <w:rPr>
          <w:rFonts w:ascii="Times New Roman" w:hAnsi="Times New Roman" w:cs="Times New Roman"/>
          <w:sz w:val="28"/>
          <w:szCs w:val="28"/>
        </w:rPr>
        <w:t xml:space="preserve"> </w:t>
      </w:r>
      <w:r w:rsidR="00DF329C">
        <w:rPr>
          <w:rFonts w:ascii="Times New Roman" w:hAnsi="Times New Roman" w:cs="Times New Roman"/>
          <w:sz w:val="28"/>
          <w:szCs w:val="28"/>
        </w:rPr>
        <w:t>"</w:t>
      </w:r>
      <w:r w:rsidRPr="00A0730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F329C" w:rsidRPr="00DF329C">
        <w:rPr>
          <w:rFonts w:ascii="Times New Roman" w:hAnsi="Times New Roman" w:cs="Times New Roman"/>
          <w:sz w:val="28"/>
          <w:szCs w:val="28"/>
        </w:rPr>
        <w:t>Положения о муниципальном контроле в сфере благоустройства на территории Онотского муниципального образования.</w:t>
      </w:r>
      <w:r w:rsidR="00DF329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304">
        <w:rPr>
          <w:rFonts w:ascii="Times New Roman" w:hAnsi="Times New Roman" w:cs="Times New Roman"/>
          <w:sz w:val="28"/>
          <w:szCs w:val="28"/>
        </w:rPr>
        <w:t xml:space="preserve">информационную справку о дате </w:t>
      </w:r>
      <w:r>
        <w:rPr>
          <w:rFonts w:ascii="Times New Roman" w:hAnsi="Times New Roman" w:cs="Times New Roman"/>
          <w:sz w:val="28"/>
          <w:szCs w:val="28"/>
        </w:rPr>
        <w:t>внесения в него изменений;</w:t>
      </w:r>
    </w:p>
    <w:p w:rsidR="00724783" w:rsidRPr="00FC3F62" w:rsidRDefault="00A07304" w:rsidP="0072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24783" w:rsidRPr="00A07304">
        <w:rPr>
          <w:rFonts w:ascii="Times New Roman" w:hAnsi="Times New Roman" w:cs="Times New Roman"/>
          <w:sz w:val="28"/>
          <w:szCs w:val="28"/>
        </w:rPr>
        <w:t>опубликовать настоящее решение в печатном издании «</w:t>
      </w:r>
      <w:r w:rsidR="00D97C74" w:rsidRPr="00A07304">
        <w:rPr>
          <w:rFonts w:ascii="Times New Roman" w:hAnsi="Times New Roman" w:cs="Times New Roman"/>
          <w:sz w:val="28"/>
          <w:szCs w:val="28"/>
        </w:rPr>
        <w:t>Онотский</w:t>
      </w:r>
      <w:r w:rsidR="00724783" w:rsidRPr="00A07304">
        <w:rPr>
          <w:rFonts w:ascii="Times New Roman" w:hAnsi="Times New Roman" w:cs="Times New Roman"/>
          <w:sz w:val="28"/>
          <w:szCs w:val="28"/>
        </w:rPr>
        <w:t xml:space="preserve"> вестник» и разместить</w:t>
      </w:r>
      <w:r w:rsidR="00724783" w:rsidRPr="00FC3F62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645BFC">
        <w:rPr>
          <w:rFonts w:ascii="Times New Roman" w:hAnsi="Times New Roman" w:cs="Times New Roman"/>
          <w:sz w:val="28"/>
          <w:szCs w:val="28"/>
        </w:rPr>
        <w:t>онно-телекоммуникационной сети "Интернет"</w:t>
      </w:r>
      <w:r w:rsidR="00724783" w:rsidRPr="00FC3F62">
        <w:rPr>
          <w:rFonts w:ascii="Times New Roman" w:hAnsi="Times New Roman" w:cs="Times New Roman"/>
          <w:sz w:val="28"/>
          <w:szCs w:val="28"/>
        </w:rPr>
        <w:t xml:space="preserve"> в подразделе </w:t>
      </w:r>
      <w:r w:rsidR="00D97C74" w:rsidRPr="00FC3F62">
        <w:rPr>
          <w:rFonts w:ascii="Times New Roman" w:hAnsi="Times New Roman" w:cs="Times New Roman"/>
          <w:sz w:val="28"/>
          <w:szCs w:val="28"/>
        </w:rPr>
        <w:t>Онотского</w:t>
      </w:r>
      <w:r w:rsidR="00724783" w:rsidRPr="00FC3F62">
        <w:rPr>
          <w:rFonts w:ascii="Times New Roman" w:hAnsi="Times New Roman" w:cs="Times New Roman"/>
          <w:sz w:val="28"/>
          <w:szCs w:val="28"/>
        </w:rPr>
        <w:t xml:space="preserve"> муни</w:t>
      </w:r>
      <w:r w:rsidR="00645BFC">
        <w:rPr>
          <w:rFonts w:ascii="Times New Roman" w:hAnsi="Times New Roman" w:cs="Times New Roman"/>
          <w:sz w:val="28"/>
          <w:szCs w:val="28"/>
        </w:rPr>
        <w:t>ципального образования раздела "Поселения района"</w:t>
      </w:r>
      <w:r w:rsidR="00724783" w:rsidRPr="00FC3F62">
        <w:rPr>
          <w:rFonts w:ascii="Times New Roman" w:hAnsi="Times New Roman" w:cs="Times New Roman"/>
          <w:sz w:val="28"/>
          <w:szCs w:val="28"/>
        </w:rPr>
        <w:t xml:space="preserve"> официального сайта Черемховского районного муниципального образования.</w:t>
      </w:r>
    </w:p>
    <w:p w:rsidR="00724783" w:rsidRPr="00FC3F62" w:rsidRDefault="00724783" w:rsidP="00724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F62">
        <w:rPr>
          <w:rFonts w:ascii="Times New Roman" w:hAnsi="Times New Roman" w:cs="Times New Roman"/>
          <w:sz w:val="28"/>
          <w:szCs w:val="28"/>
        </w:rPr>
        <w:t>3.  Настоящее решение вступает в силу после его официального опубликования.</w:t>
      </w:r>
    </w:p>
    <w:p w:rsidR="00724783" w:rsidRPr="00FC3F62" w:rsidRDefault="00724783" w:rsidP="00595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F62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главу </w:t>
      </w:r>
      <w:r w:rsidR="00D97C74" w:rsidRPr="00FC3F62">
        <w:rPr>
          <w:rFonts w:ascii="Times New Roman" w:hAnsi="Times New Roman" w:cs="Times New Roman"/>
          <w:sz w:val="28"/>
          <w:szCs w:val="28"/>
        </w:rPr>
        <w:t>Онотского</w:t>
      </w:r>
      <w:r w:rsidRPr="00FC3F6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D97C74" w:rsidRPr="00FC3F62">
        <w:rPr>
          <w:rFonts w:ascii="Times New Roman" w:hAnsi="Times New Roman" w:cs="Times New Roman"/>
          <w:sz w:val="28"/>
          <w:szCs w:val="28"/>
        </w:rPr>
        <w:t>В.А. Таюрского</w:t>
      </w:r>
      <w:r w:rsidRPr="00FC3F62">
        <w:rPr>
          <w:rFonts w:ascii="Times New Roman" w:hAnsi="Times New Roman" w:cs="Times New Roman"/>
          <w:sz w:val="28"/>
          <w:szCs w:val="28"/>
        </w:rPr>
        <w:t>.</w:t>
      </w:r>
    </w:p>
    <w:p w:rsidR="00595D42" w:rsidRDefault="00595D42" w:rsidP="00595D42">
      <w:pPr>
        <w:pStyle w:val="a8"/>
        <w:spacing w:before="0" w:beforeAutospacing="0" w:after="0"/>
        <w:jc w:val="both"/>
        <w:rPr>
          <w:sz w:val="28"/>
          <w:szCs w:val="28"/>
        </w:rPr>
      </w:pPr>
    </w:p>
    <w:p w:rsidR="00DF4922" w:rsidRPr="00FC3F62" w:rsidRDefault="00DF4922" w:rsidP="00595D42">
      <w:pPr>
        <w:pStyle w:val="a8"/>
        <w:spacing w:before="0" w:beforeAutospacing="0" w:after="0"/>
        <w:jc w:val="both"/>
        <w:rPr>
          <w:sz w:val="28"/>
          <w:szCs w:val="28"/>
        </w:rPr>
      </w:pPr>
    </w:p>
    <w:p w:rsidR="00595D42" w:rsidRPr="00FC3F62" w:rsidRDefault="00724783" w:rsidP="00595D4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FC3F62">
        <w:rPr>
          <w:sz w:val="28"/>
          <w:szCs w:val="28"/>
        </w:rPr>
        <w:t xml:space="preserve">Председатель Думы </w:t>
      </w:r>
      <w:r w:rsidR="00D97C74" w:rsidRPr="00FC3F62">
        <w:rPr>
          <w:sz w:val="28"/>
          <w:szCs w:val="28"/>
        </w:rPr>
        <w:t>Онотского</w:t>
      </w:r>
    </w:p>
    <w:p w:rsidR="00724783" w:rsidRPr="00FC3F62" w:rsidRDefault="00724783" w:rsidP="00595D4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FC3F62">
        <w:rPr>
          <w:sz w:val="28"/>
          <w:szCs w:val="28"/>
        </w:rPr>
        <w:t>муниципального образования</w:t>
      </w:r>
      <w:r w:rsidRPr="00FC3F62">
        <w:rPr>
          <w:sz w:val="28"/>
          <w:szCs w:val="28"/>
        </w:rPr>
        <w:tab/>
      </w:r>
      <w:r w:rsidRPr="00FC3F62">
        <w:rPr>
          <w:sz w:val="28"/>
          <w:szCs w:val="28"/>
        </w:rPr>
        <w:tab/>
      </w:r>
      <w:r w:rsidRPr="00FC3F62">
        <w:rPr>
          <w:sz w:val="28"/>
          <w:szCs w:val="28"/>
        </w:rPr>
        <w:tab/>
      </w:r>
      <w:r w:rsidR="000E244E" w:rsidRPr="00FC3F62">
        <w:rPr>
          <w:sz w:val="28"/>
          <w:szCs w:val="28"/>
        </w:rPr>
        <w:tab/>
      </w:r>
      <w:r w:rsidR="0036748B" w:rsidRPr="00FC3F62">
        <w:rPr>
          <w:sz w:val="28"/>
          <w:szCs w:val="28"/>
        </w:rPr>
        <w:tab/>
      </w:r>
      <w:r w:rsidR="00A07304">
        <w:rPr>
          <w:sz w:val="28"/>
          <w:szCs w:val="28"/>
        </w:rPr>
        <w:t xml:space="preserve">     </w:t>
      </w:r>
      <w:r w:rsidR="00D97C74" w:rsidRPr="00FC3F62">
        <w:rPr>
          <w:sz w:val="28"/>
          <w:szCs w:val="28"/>
        </w:rPr>
        <w:t>В.А. Таюрский</w:t>
      </w:r>
      <w:r w:rsidRPr="00FC3F62">
        <w:rPr>
          <w:sz w:val="28"/>
          <w:szCs w:val="28"/>
        </w:rPr>
        <w:tab/>
      </w:r>
      <w:r w:rsidRPr="00FC3F62">
        <w:rPr>
          <w:sz w:val="28"/>
          <w:szCs w:val="28"/>
        </w:rPr>
        <w:tab/>
      </w:r>
    </w:p>
    <w:p w:rsidR="00595D42" w:rsidRPr="00FC3F62" w:rsidRDefault="00595D42" w:rsidP="00595D4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724783" w:rsidRPr="00FC3F62" w:rsidRDefault="00724783" w:rsidP="00595D4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FC3F62">
        <w:rPr>
          <w:sz w:val="28"/>
          <w:szCs w:val="28"/>
        </w:rPr>
        <w:t xml:space="preserve">Глава </w:t>
      </w:r>
      <w:r w:rsidR="00D97C74" w:rsidRPr="00FC3F62">
        <w:rPr>
          <w:sz w:val="28"/>
          <w:szCs w:val="28"/>
        </w:rPr>
        <w:t>Онотского</w:t>
      </w:r>
    </w:p>
    <w:p w:rsidR="00FE15C4" w:rsidRPr="00FC3F62" w:rsidRDefault="00724783" w:rsidP="00D97C7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FC3F62">
        <w:rPr>
          <w:sz w:val="28"/>
          <w:szCs w:val="28"/>
        </w:rPr>
        <w:t xml:space="preserve">муниципального образования                              </w:t>
      </w:r>
      <w:r w:rsidR="0036748B" w:rsidRPr="00FC3F62">
        <w:rPr>
          <w:sz w:val="28"/>
          <w:szCs w:val="28"/>
        </w:rPr>
        <w:tab/>
      </w:r>
      <w:r w:rsidR="0036748B" w:rsidRPr="00FC3F62">
        <w:rPr>
          <w:sz w:val="28"/>
          <w:szCs w:val="28"/>
        </w:rPr>
        <w:tab/>
      </w:r>
      <w:r w:rsidR="0036748B" w:rsidRPr="00FC3F62">
        <w:rPr>
          <w:sz w:val="28"/>
          <w:szCs w:val="28"/>
        </w:rPr>
        <w:tab/>
      </w:r>
      <w:r w:rsidR="00D97C74" w:rsidRPr="00FC3F62">
        <w:rPr>
          <w:sz w:val="28"/>
          <w:szCs w:val="28"/>
        </w:rPr>
        <w:t xml:space="preserve"> </w:t>
      </w:r>
      <w:r w:rsidR="00A07304">
        <w:rPr>
          <w:sz w:val="28"/>
          <w:szCs w:val="28"/>
        </w:rPr>
        <w:t xml:space="preserve">    </w:t>
      </w:r>
      <w:r w:rsidR="00D97C74" w:rsidRPr="00FC3F62">
        <w:rPr>
          <w:sz w:val="28"/>
          <w:szCs w:val="28"/>
        </w:rPr>
        <w:t>В.А. Таюрский</w:t>
      </w:r>
      <w:r w:rsidRPr="00FC3F62">
        <w:rPr>
          <w:sz w:val="28"/>
          <w:szCs w:val="28"/>
        </w:rPr>
        <w:tab/>
      </w:r>
      <w:r w:rsidRPr="00FC3F62">
        <w:rPr>
          <w:sz w:val="28"/>
          <w:szCs w:val="28"/>
        </w:rPr>
        <w:tab/>
      </w:r>
      <w:r w:rsidRPr="00FC3F62">
        <w:rPr>
          <w:sz w:val="28"/>
          <w:szCs w:val="28"/>
        </w:rPr>
        <w:tab/>
      </w:r>
      <w:r w:rsidRPr="00FC3F62">
        <w:rPr>
          <w:sz w:val="28"/>
          <w:szCs w:val="28"/>
        </w:rPr>
        <w:tab/>
      </w:r>
      <w:r w:rsidRPr="00FC3F62">
        <w:rPr>
          <w:sz w:val="28"/>
          <w:szCs w:val="28"/>
        </w:rPr>
        <w:tab/>
      </w: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48B" w:rsidRDefault="0036748B" w:rsidP="001172E4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5B72" w:rsidRPr="00A65591" w:rsidRDefault="00085B72" w:rsidP="00085B7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85B72" w:rsidRPr="00A65591" w:rsidSect="00FC3F62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134" w:right="85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A75" w:rsidRDefault="003A0A75" w:rsidP="00085B72">
      <w:pPr>
        <w:spacing w:after="0" w:line="240" w:lineRule="auto"/>
      </w:pPr>
      <w:r>
        <w:separator/>
      </w:r>
    </w:p>
  </w:endnote>
  <w:endnote w:type="continuationSeparator" w:id="0">
    <w:p w:rsidR="003A0A75" w:rsidRDefault="003A0A75" w:rsidP="00085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F62" w:rsidRDefault="00FC3F62">
    <w:pPr>
      <w:pStyle w:val="ac"/>
      <w:jc w:val="center"/>
    </w:pPr>
  </w:p>
  <w:p w:rsidR="00FC3F62" w:rsidRDefault="00FC3F6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A75" w:rsidRDefault="003A0A75" w:rsidP="00085B72">
      <w:pPr>
        <w:spacing w:after="0" w:line="240" w:lineRule="auto"/>
      </w:pPr>
      <w:r>
        <w:separator/>
      </w:r>
    </w:p>
  </w:footnote>
  <w:footnote w:type="continuationSeparator" w:id="0">
    <w:p w:rsidR="003A0A75" w:rsidRDefault="003A0A75" w:rsidP="00085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F62" w:rsidRDefault="00FC3F62" w:rsidP="00F96C7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C3F62" w:rsidRDefault="00FC3F6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458772"/>
      <w:docPartObj>
        <w:docPartGallery w:val="Page Numbers (Top of Page)"/>
        <w:docPartUnique/>
      </w:docPartObj>
    </w:sdtPr>
    <w:sdtEndPr/>
    <w:sdtContent>
      <w:p w:rsidR="00FC3F62" w:rsidRDefault="00FC3F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C2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C3F62" w:rsidRDefault="00FC3F6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F62" w:rsidRDefault="00FC3F62">
    <w:pPr>
      <w:pStyle w:val="a9"/>
      <w:jc w:val="center"/>
    </w:pPr>
  </w:p>
  <w:p w:rsidR="00FC3F62" w:rsidRDefault="00FC3F6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 w15:restartNumberingAfterBreak="0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 w15:restartNumberingAfterBreak="0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 w15:restartNumberingAfterBreak="0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 w15:restartNumberingAfterBreak="0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4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B72"/>
    <w:rsid w:val="00043A22"/>
    <w:rsid w:val="00050651"/>
    <w:rsid w:val="00085B72"/>
    <w:rsid w:val="000C1AC4"/>
    <w:rsid w:val="000E244E"/>
    <w:rsid w:val="000E4BEA"/>
    <w:rsid w:val="001172E4"/>
    <w:rsid w:val="00121193"/>
    <w:rsid w:val="0012248A"/>
    <w:rsid w:val="00190C5F"/>
    <w:rsid w:val="001C5E61"/>
    <w:rsid w:val="001D4BD0"/>
    <w:rsid w:val="001E749B"/>
    <w:rsid w:val="0023067E"/>
    <w:rsid w:val="0026478F"/>
    <w:rsid w:val="00267438"/>
    <w:rsid w:val="00281B05"/>
    <w:rsid w:val="002D236A"/>
    <w:rsid w:val="00317A0A"/>
    <w:rsid w:val="0033148E"/>
    <w:rsid w:val="00350AEC"/>
    <w:rsid w:val="003629A4"/>
    <w:rsid w:val="0036748B"/>
    <w:rsid w:val="003713BF"/>
    <w:rsid w:val="003A04C3"/>
    <w:rsid w:val="003A0A75"/>
    <w:rsid w:val="003A38F0"/>
    <w:rsid w:val="003A715A"/>
    <w:rsid w:val="003C0CDD"/>
    <w:rsid w:val="003C0DD0"/>
    <w:rsid w:val="003E72BF"/>
    <w:rsid w:val="004000D1"/>
    <w:rsid w:val="004073F5"/>
    <w:rsid w:val="004633BA"/>
    <w:rsid w:val="00480264"/>
    <w:rsid w:val="00497911"/>
    <w:rsid w:val="004C53CA"/>
    <w:rsid w:val="00505CFE"/>
    <w:rsid w:val="005065CD"/>
    <w:rsid w:val="005201FA"/>
    <w:rsid w:val="005330F2"/>
    <w:rsid w:val="00595D42"/>
    <w:rsid w:val="005B049C"/>
    <w:rsid w:val="005D0EC4"/>
    <w:rsid w:val="005D4F27"/>
    <w:rsid w:val="005D5368"/>
    <w:rsid w:val="005F2ED6"/>
    <w:rsid w:val="005F3BF3"/>
    <w:rsid w:val="0061043B"/>
    <w:rsid w:val="00626964"/>
    <w:rsid w:val="00645BFC"/>
    <w:rsid w:val="00663D8C"/>
    <w:rsid w:val="006665A6"/>
    <w:rsid w:val="006B32C5"/>
    <w:rsid w:val="006D05BE"/>
    <w:rsid w:val="006D5C20"/>
    <w:rsid w:val="006D5DB0"/>
    <w:rsid w:val="006E4FF8"/>
    <w:rsid w:val="00706367"/>
    <w:rsid w:val="00723CB5"/>
    <w:rsid w:val="00724783"/>
    <w:rsid w:val="0073301E"/>
    <w:rsid w:val="00791CA8"/>
    <w:rsid w:val="00794785"/>
    <w:rsid w:val="007F6487"/>
    <w:rsid w:val="008053C0"/>
    <w:rsid w:val="00805B2E"/>
    <w:rsid w:val="00817775"/>
    <w:rsid w:val="00827C03"/>
    <w:rsid w:val="00840AD3"/>
    <w:rsid w:val="0085120F"/>
    <w:rsid w:val="008D5879"/>
    <w:rsid w:val="008E126F"/>
    <w:rsid w:val="00902484"/>
    <w:rsid w:val="00915C3A"/>
    <w:rsid w:val="009A79B7"/>
    <w:rsid w:val="009C4A68"/>
    <w:rsid w:val="009C6C6D"/>
    <w:rsid w:val="009D71A8"/>
    <w:rsid w:val="009F525E"/>
    <w:rsid w:val="00A02D70"/>
    <w:rsid w:val="00A03A1A"/>
    <w:rsid w:val="00A07304"/>
    <w:rsid w:val="00A16184"/>
    <w:rsid w:val="00A52360"/>
    <w:rsid w:val="00A65591"/>
    <w:rsid w:val="00A77CE2"/>
    <w:rsid w:val="00A80286"/>
    <w:rsid w:val="00A8106D"/>
    <w:rsid w:val="00AD1D02"/>
    <w:rsid w:val="00AE570E"/>
    <w:rsid w:val="00B05003"/>
    <w:rsid w:val="00B276FF"/>
    <w:rsid w:val="00BC5C5B"/>
    <w:rsid w:val="00BC7044"/>
    <w:rsid w:val="00BD5BC1"/>
    <w:rsid w:val="00BE6BFA"/>
    <w:rsid w:val="00C50261"/>
    <w:rsid w:val="00C81599"/>
    <w:rsid w:val="00C9220A"/>
    <w:rsid w:val="00CC5727"/>
    <w:rsid w:val="00CF392D"/>
    <w:rsid w:val="00D40434"/>
    <w:rsid w:val="00D73756"/>
    <w:rsid w:val="00D87910"/>
    <w:rsid w:val="00D90F3A"/>
    <w:rsid w:val="00D93BF4"/>
    <w:rsid w:val="00D97C74"/>
    <w:rsid w:val="00DB3267"/>
    <w:rsid w:val="00DF329C"/>
    <w:rsid w:val="00DF4922"/>
    <w:rsid w:val="00E43A07"/>
    <w:rsid w:val="00E75D56"/>
    <w:rsid w:val="00E84B25"/>
    <w:rsid w:val="00E94EB7"/>
    <w:rsid w:val="00EB11C9"/>
    <w:rsid w:val="00ED41D7"/>
    <w:rsid w:val="00EE408E"/>
    <w:rsid w:val="00F96C7F"/>
    <w:rsid w:val="00F97685"/>
    <w:rsid w:val="00FC3F62"/>
    <w:rsid w:val="00FE142A"/>
    <w:rsid w:val="00FE1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63062"/>
  <w15:docId w15:val="{65852109-B348-4696-9AE2-4CD8FC57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5CD"/>
  </w:style>
  <w:style w:type="paragraph" w:styleId="1">
    <w:name w:val="heading 1"/>
    <w:basedOn w:val="a"/>
    <w:next w:val="a"/>
    <w:link w:val="10"/>
    <w:qFormat/>
    <w:rsid w:val="00085B7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4">
    <w:name w:val="heading 4"/>
    <w:basedOn w:val="a"/>
    <w:link w:val="40"/>
    <w:qFormat/>
    <w:rsid w:val="00085B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B7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85B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B72"/>
  </w:style>
  <w:style w:type="paragraph" w:customStyle="1" w:styleId="ConsPlusTitle">
    <w:name w:val="ConsPlusTitle"/>
    <w:uiPriority w:val="99"/>
    <w:rsid w:val="00085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085B72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semiHidden/>
    <w:unhideWhenUsed/>
    <w:rsid w:val="00085B7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085B72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085B72"/>
    <w:rPr>
      <w:color w:val="0000FF"/>
      <w:u w:val="single"/>
    </w:rPr>
  </w:style>
  <w:style w:type="character" w:styleId="a7">
    <w:name w:val="Strong"/>
    <w:qFormat/>
    <w:rsid w:val="00085B72"/>
    <w:rPr>
      <w:b/>
      <w:bCs/>
    </w:rPr>
  </w:style>
  <w:style w:type="paragraph" w:styleId="a8">
    <w:name w:val="Normal (Web)"/>
    <w:basedOn w:val="a"/>
    <w:uiPriority w:val="99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085B72"/>
  </w:style>
  <w:style w:type="paragraph" w:styleId="ac">
    <w:name w:val="footer"/>
    <w:basedOn w:val="a"/>
    <w:link w:val="ad"/>
    <w:uiPriority w:val="99"/>
    <w:rsid w:val="00085B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rsid w:val="00085B72"/>
    <w:rPr>
      <w:color w:val="800080"/>
      <w:u w:val="single"/>
    </w:rPr>
  </w:style>
  <w:style w:type="character" w:customStyle="1" w:styleId="af">
    <w:name w:val="Цветовое выделение"/>
    <w:rsid w:val="00085B72"/>
    <w:rPr>
      <w:b/>
      <w:bCs/>
      <w:color w:val="000080"/>
      <w:szCs w:val="20"/>
    </w:rPr>
  </w:style>
  <w:style w:type="character" w:customStyle="1" w:styleId="af0">
    <w:name w:val="Гипертекстовая ссылка"/>
    <w:rsid w:val="00085B72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085B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Body Text"/>
    <w:basedOn w:val="a"/>
    <w:link w:val="af3"/>
    <w:rsid w:val="00085B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085B72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085B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text"/>
    <w:basedOn w:val="a"/>
    <w:link w:val="af7"/>
    <w:semiHidden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semiHidden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annotation reference"/>
    <w:semiHidden/>
    <w:rsid w:val="00085B72"/>
    <w:rPr>
      <w:sz w:val="16"/>
      <w:szCs w:val="16"/>
    </w:rPr>
  </w:style>
  <w:style w:type="paragraph" w:customStyle="1" w:styleId="ConsPlusNormal">
    <w:name w:val="ConsPlusNormal"/>
    <w:rsid w:val="00085B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footnote text"/>
    <w:basedOn w:val="a"/>
    <w:link w:val="afa"/>
    <w:rsid w:val="00085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rsid w:val="0008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aliases w:val="5"/>
    <w:uiPriority w:val="99"/>
    <w:rsid w:val="00085B72"/>
    <w:rPr>
      <w:vertAlign w:val="superscript"/>
    </w:rPr>
  </w:style>
  <w:style w:type="paragraph" w:customStyle="1" w:styleId="ConsNormal">
    <w:name w:val="ConsNormal"/>
    <w:rsid w:val="00085B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8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085B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3">
    <w:name w:val="title3"/>
    <w:rsid w:val="00085B72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085B72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No Spacing"/>
    <w:uiPriority w:val="1"/>
    <w:qFormat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085B72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085B72"/>
    <w:rPr>
      <w:rFonts w:ascii="Calibri" w:eastAsia="Times New Roman" w:hAnsi="Calibri" w:cs="Calibri"/>
      <w:b/>
      <w:bCs/>
      <w:sz w:val="20"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085B7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085B72"/>
    <w:rPr>
      <w:color w:val="605E5C"/>
      <w:shd w:val="clear" w:color="auto" w:fill="E1DFDD"/>
    </w:rPr>
  </w:style>
  <w:style w:type="table" w:styleId="aff0">
    <w:name w:val="Table Grid"/>
    <w:basedOn w:val="a1"/>
    <w:rsid w:val="00085B72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Emphasis"/>
    <w:basedOn w:val="a0"/>
    <w:uiPriority w:val="20"/>
    <w:qFormat/>
    <w:rsid w:val="00085B72"/>
    <w:rPr>
      <w:i/>
      <w:iCs/>
    </w:rPr>
  </w:style>
  <w:style w:type="paragraph" w:customStyle="1" w:styleId="s1">
    <w:name w:val="s_1"/>
    <w:basedOn w:val="a"/>
    <w:rsid w:val="0008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сноски Знак1"/>
    <w:rsid w:val="00085B72"/>
  </w:style>
  <w:style w:type="paragraph" w:customStyle="1" w:styleId="Style4">
    <w:name w:val="Style4"/>
    <w:basedOn w:val="a"/>
    <w:uiPriority w:val="99"/>
    <w:rsid w:val="00F96C7F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7DF73-1335-430D-8305-7A76E0F4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ЛАБОРАТОРИЯ ТЕРРИТОРИАЛЬНОГО РАЗВИТИЯ «МОСТ»</vt:lpstr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ЛАБОРАТОРИЯ ТЕРРИТОРИАЛЬНОГО РАЗВИТИЯ «МОСТ»</dc:title>
  <dc:subject/>
  <dc:creator>VVvvv VVvvv</dc:creator>
  <cp:keywords/>
  <dc:description/>
  <cp:lastModifiedBy>Онот</cp:lastModifiedBy>
  <cp:revision>25</cp:revision>
  <cp:lastPrinted>2026-02-11T08:29:00Z</cp:lastPrinted>
  <dcterms:created xsi:type="dcterms:W3CDTF">2026-02-11T07:21:00Z</dcterms:created>
  <dcterms:modified xsi:type="dcterms:W3CDTF">2026-05-21T06:05:00Z</dcterms:modified>
</cp:coreProperties>
</file>