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89" w:rsidRPr="00343089" w:rsidRDefault="00343089" w:rsidP="00343089">
      <w:pPr>
        <w:jc w:val="center"/>
        <w:rPr>
          <w:rFonts w:eastAsia="Times New Roman"/>
          <w:b/>
          <w:lang w:eastAsia="ru-RU"/>
        </w:rPr>
      </w:pPr>
      <w:r w:rsidRPr="00343089">
        <w:rPr>
          <w:rFonts w:eastAsia="Times New Roman"/>
          <w:b/>
          <w:lang w:eastAsia="ru-RU"/>
        </w:rPr>
        <w:t>РОССИЙСКАЯ ФЕДЕРАЦИЯ</w:t>
      </w:r>
    </w:p>
    <w:p w:rsidR="00343089" w:rsidRPr="00343089" w:rsidRDefault="00343089" w:rsidP="00343089">
      <w:pPr>
        <w:jc w:val="center"/>
        <w:rPr>
          <w:rFonts w:eastAsia="Times New Roman"/>
          <w:b/>
          <w:lang w:eastAsia="ru-RU"/>
        </w:rPr>
      </w:pPr>
      <w:r w:rsidRPr="00343089">
        <w:rPr>
          <w:rFonts w:eastAsia="Times New Roman"/>
          <w:b/>
          <w:lang w:eastAsia="ru-RU"/>
        </w:rPr>
        <w:t>ЧЕРЕМХОВСКИЙ РАЙОН ИРКУТСКАЯ ОБЛАСТЬ</w:t>
      </w:r>
    </w:p>
    <w:p w:rsidR="00343089" w:rsidRPr="00343089" w:rsidRDefault="00022CC2" w:rsidP="00343089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НОВОСТРОЕВСКОЕ</w:t>
      </w:r>
      <w:r w:rsidR="00343089" w:rsidRPr="00343089">
        <w:rPr>
          <w:rFonts w:eastAsia="Times New Roman"/>
          <w:b/>
          <w:lang w:eastAsia="ru-RU"/>
        </w:rPr>
        <w:t xml:space="preserve"> СЕЛЬСКОЕ ПОСЕЛЕНИЕ</w:t>
      </w:r>
    </w:p>
    <w:p w:rsidR="00343089" w:rsidRPr="00343089" w:rsidRDefault="00343089" w:rsidP="00343089">
      <w:pPr>
        <w:jc w:val="center"/>
        <w:rPr>
          <w:rFonts w:eastAsia="Times New Roman"/>
          <w:b/>
          <w:lang w:eastAsia="ru-RU"/>
        </w:rPr>
      </w:pPr>
      <w:r w:rsidRPr="00343089">
        <w:rPr>
          <w:rFonts w:eastAsia="Times New Roman"/>
          <w:b/>
          <w:lang w:eastAsia="ru-RU"/>
        </w:rPr>
        <w:t>АДМИНИСТРАЦИЯ</w:t>
      </w:r>
    </w:p>
    <w:p w:rsidR="00343089" w:rsidRPr="00343089" w:rsidRDefault="00343089" w:rsidP="00343089">
      <w:pPr>
        <w:jc w:val="left"/>
        <w:rPr>
          <w:rFonts w:eastAsia="Times New Roman"/>
          <w:b/>
          <w:lang w:eastAsia="ru-RU"/>
        </w:rPr>
      </w:pPr>
    </w:p>
    <w:p w:rsidR="00343089" w:rsidRPr="00343089" w:rsidRDefault="00343089" w:rsidP="00343089">
      <w:pPr>
        <w:jc w:val="center"/>
        <w:rPr>
          <w:rFonts w:eastAsia="Times New Roman"/>
          <w:b/>
          <w:lang w:eastAsia="ru-RU"/>
        </w:rPr>
      </w:pPr>
      <w:r w:rsidRPr="007262F7">
        <w:rPr>
          <w:rFonts w:eastAsia="Times New Roman"/>
          <w:b/>
          <w:lang w:eastAsia="ru-RU"/>
        </w:rPr>
        <w:t>РАСПОРЯЖЕНИЕ</w:t>
      </w:r>
    </w:p>
    <w:p w:rsidR="00343089" w:rsidRPr="00343089" w:rsidRDefault="00343089" w:rsidP="00343089">
      <w:pPr>
        <w:jc w:val="center"/>
        <w:rPr>
          <w:rFonts w:eastAsia="Times New Roman"/>
          <w:b/>
          <w:lang w:eastAsia="ru-RU"/>
        </w:rPr>
      </w:pPr>
    </w:p>
    <w:p w:rsidR="00343089" w:rsidRPr="00343089" w:rsidRDefault="007514DF" w:rsidP="00343089">
      <w:pPr>
        <w:rPr>
          <w:rFonts w:eastAsia="Times New Roman"/>
          <w:lang w:eastAsia="ru-RU"/>
        </w:rPr>
      </w:pPr>
      <w:r w:rsidRPr="007514DF">
        <w:rPr>
          <w:rFonts w:eastAsia="Times New Roman"/>
          <w:lang w:eastAsia="ru-RU"/>
        </w:rPr>
        <w:t>от 2</w:t>
      </w:r>
      <w:r w:rsidR="00022CC2">
        <w:rPr>
          <w:rFonts w:eastAsia="Times New Roman"/>
          <w:lang w:eastAsia="ru-RU"/>
        </w:rPr>
        <w:t>4 марта 2026 года № 11</w:t>
      </w:r>
    </w:p>
    <w:p w:rsidR="00343089" w:rsidRPr="00343089" w:rsidRDefault="00022CC2" w:rsidP="00343089">
      <w:pPr>
        <w:rPr>
          <w:rFonts w:eastAsia="Times New Roman"/>
          <w:b/>
          <w:lang w:eastAsia="ru-RU"/>
        </w:rPr>
      </w:pPr>
      <w:r>
        <w:rPr>
          <w:rFonts w:eastAsia="Times New Roman"/>
          <w:lang w:eastAsia="ru-RU"/>
        </w:rPr>
        <w:t>п</w:t>
      </w:r>
      <w:r w:rsidR="00343089" w:rsidRPr="00343089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Новостройка</w:t>
      </w:r>
    </w:p>
    <w:p w:rsidR="00343089" w:rsidRPr="00343089" w:rsidRDefault="00343089" w:rsidP="00343089">
      <w:pPr>
        <w:autoSpaceDE w:val="0"/>
        <w:autoSpaceDN w:val="0"/>
        <w:adjustRightInd w:val="0"/>
        <w:spacing w:line="278" w:lineRule="exact"/>
        <w:ind w:right="2208"/>
        <w:jc w:val="left"/>
        <w:rPr>
          <w:rFonts w:eastAsia="Times New Roman"/>
          <w:lang w:eastAsia="ru-RU"/>
        </w:rPr>
      </w:pPr>
    </w:p>
    <w:p w:rsidR="00343089" w:rsidRDefault="00343089" w:rsidP="00763B20">
      <w:pPr>
        <w:ind w:right="4960"/>
        <w:rPr>
          <w:b/>
          <w:sz w:val="24"/>
          <w:szCs w:val="24"/>
        </w:rPr>
      </w:pPr>
      <w:r w:rsidRPr="00343089">
        <w:rPr>
          <w:b/>
          <w:sz w:val="24"/>
          <w:szCs w:val="24"/>
        </w:rPr>
        <w:t xml:space="preserve">Об утверждении Плана мероприятий («дорожной карты») по </w:t>
      </w:r>
      <w:r w:rsidR="002F3992">
        <w:rPr>
          <w:b/>
          <w:sz w:val="24"/>
          <w:szCs w:val="24"/>
        </w:rPr>
        <w:t xml:space="preserve">сокращению и </w:t>
      </w:r>
      <w:r w:rsidRPr="00343089">
        <w:rPr>
          <w:b/>
          <w:sz w:val="24"/>
          <w:szCs w:val="24"/>
        </w:rPr>
        <w:t>погашению просроченной кредиторской задолженност</w:t>
      </w:r>
      <w:r w:rsidR="00245746">
        <w:rPr>
          <w:b/>
          <w:sz w:val="24"/>
          <w:szCs w:val="24"/>
        </w:rPr>
        <w:t xml:space="preserve">и </w:t>
      </w:r>
      <w:r w:rsidR="00022CC2">
        <w:rPr>
          <w:b/>
          <w:sz w:val="24"/>
          <w:szCs w:val="24"/>
        </w:rPr>
        <w:t>Новостроевского</w:t>
      </w:r>
      <w:r w:rsidR="00245746">
        <w:rPr>
          <w:b/>
          <w:sz w:val="24"/>
          <w:szCs w:val="24"/>
        </w:rPr>
        <w:t xml:space="preserve"> сельского поселения</w:t>
      </w:r>
    </w:p>
    <w:p w:rsidR="00245746" w:rsidRDefault="00245746" w:rsidP="00245746">
      <w:pPr>
        <w:ind w:right="4109" w:firstLine="709"/>
        <w:rPr>
          <w:rFonts w:eastAsiaTheme="minorEastAsia"/>
          <w:lang w:eastAsia="ru-RU"/>
        </w:rPr>
      </w:pPr>
    </w:p>
    <w:p w:rsidR="00343089" w:rsidRDefault="007D0B0E" w:rsidP="00BD4DD7">
      <w:pPr>
        <w:pStyle w:val="a9"/>
        <w:ind w:firstLine="567"/>
      </w:pPr>
      <w:r w:rsidRPr="007D0B0E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 xml:space="preserve">целях своевременного </w:t>
      </w:r>
      <w:r w:rsidRPr="007D0B0E">
        <w:rPr>
          <w:rFonts w:eastAsia="Times New Roman"/>
          <w:lang w:eastAsia="ru-RU"/>
        </w:rPr>
        <w:t>сокращения и погашения просроченной кредиторской задолженности</w:t>
      </w:r>
      <w:r w:rsidR="007514DF">
        <w:rPr>
          <w:rFonts w:eastAsia="Times New Roman"/>
          <w:lang w:eastAsia="ru-RU"/>
        </w:rPr>
        <w:t xml:space="preserve"> </w:t>
      </w:r>
      <w:r w:rsidR="00022CC2">
        <w:rPr>
          <w:rFonts w:eastAsia="Times New Roman"/>
          <w:lang w:eastAsia="ru-RU"/>
        </w:rPr>
        <w:t>Новостроевского</w:t>
      </w:r>
      <w:r w:rsidR="007514DF">
        <w:rPr>
          <w:rFonts w:eastAsia="Times New Roman"/>
          <w:lang w:eastAsia="ru-RU"/>
        </w:rPr>
        <w:t xml:space="preserve"> сельского поселения</w:t>
      </w:r>
      <w:r w:rsidRPr="007D0B0E">
        <w:rPr>
          <w:rFonts w:eastAsia="Times New Roman"/>
          <w:lang w:eastAsia="ru-RU"/>
        </w:rPr>
        <w:t xml:space="preserve">, руководствуясь </w:t>
      </w:r>
      <w:r>
        <w:rPr>
          <w:rFonts w:eastAsia="Times New Roman"/>
          <w:lang w:eastAsia="ru-RU"/>
        </w:rPr>
        <w:t>Федеральным законом от 6 октября</w:t>
      </w:r>
      <w:r w:rsidRPr="007D0B0E">
        <w:rPr>
          <w:rFonts w:eastAsia="Times New Roman"/>
          <w:lang w:eastAsia="ru-RU"/>
        </w:rPr>
        <w:t xml:space="preserve">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Times New Roman"/>
          <w:lang w:eastAsia="ru-RU"/>
        </w:rPr>
        <w:t xml:space="preserve">, </w:t>
      </w:r>
      <w:r w:rsidRPr="007D0B0E">
        <w:rPr>
          <w:rFonts w:eastAsia="Times New Roman"/>
        </w:rPr>
        <w:t xml:space="preserve">руководствуясь статьями </w:t>
      </w:r>
      <w:r w:rsidRPr="00A436A5">
        <w:rPr>
          <w:rFonts w:eastAsia="Times New Roman"/>
        </w:rPr>
        <w:t xml:space="preserve">6, </w:t>
      </w:r>
      <w:r w:rsidR="00A436A5" w:rsidRPr="00A436A5">
        <w:rPr>
          <w:rFonts w:eastAsia="Times New Roman"/>
        </w:rPr>
        <w:t>32, 43</w:t>
      </w:r>
      <w:r w:rsidRPr="007D0B0E">
        <w:rPr>
          <w:rFonts w:eastAsia="Times New Roman"/>
        </w:rPr>
        <w:t xml:space="preserve"> Устава </w:t>
      </w:r>
      <w:r w:rsidR="00022CC2">
        <w:rPr>
          <w:rFonts w:eastAsia="Times New Roman"/>
        </w:rPr>
        <w:t>Новостроевского</w:t>
      </w:r>
      <w:r w:rsidRPr="007D0B0E">
        <w:rPr>
          <w:rFonts w:eastAsia="Times New Roman"/>
        </w:rPr>
        <w:t xml:space="preserve"> </w:t>
      </w:r>
      <w:r w:rsidR="00763B20">
        <w:rPr>
          <w:rFonts w:eastAsia="Times New Roman"/>
        </w:rPr>
        <w:t>сельского поселения</w:t>
      </w:r>
      <w:r w:rsidRPr="007D0B0E">
        <w:rPr>
          <w:rFonts w:eastAsia="Times New Roman"/>
        </w:rPr>
        <w:t xml:space="preserve">, </w:t>
      </w:r>
      <w:r w:rsidR="00BD4DD7">
        <w:rPr>
          <w:rFonts w:eastAsia="Times New Roman"/>
        </w:rPr>
        <w:t>администрация</w:t>
      </w:r>
      <w:r w:rsidRPr="007D0B0E">
        <w:rPr>
          <w:rFonts w:eastAsia="Times New Roman"/>
        </w:rPr>
        <w:t xml:space="preserve"> </w:t>
      </w:r>
      <w:r w:rsidR="00022CC2">
        <w:rPr>
          <w:rFonts w:eastAsia="Times New Roman"/>
        </w:rPr>
        <w:t>Новостроевского</w:t>
      </w:r>
      <w:r w:rsidRPr="007D0B0E">
        <w:rPr>
          <w:rFonts w:eastAsia="Times New Roman"/>
        </w:rPr>
        <w:t xml:space="preserve"> </w:t>
      </w:r>
      <w:r w:rsidR="00BD4DD7">
        <w:rPr>
          <w:rFonts w:eastAsia="Times New Roman"/>
        </w:rPr>
        <w:t>сельского поселения</w:t>
      </w:r>
      <w:r w:rsidR="00343089" w:rsidRPr="002F2EFB">
        <w:t>:</w:t>
      </w:r>
    </w:p>
    <w:p w:rsidR="00343089" w:rsidRPr="002F2EFB" w:rsidRDefault="00343089" w:rsidP="00343089">
      <w:pPr>
        <w:ind w:firstLine="709"/>
      </w:pPr>
    </w:p>
    <w:p w:rsidR="00343089" w:rsidRPr="00343089" w:rsidRDefault="00343089" w:rsidP="00245746">
      <w:pPr>
        <w:ind w:right="-1" w:firstLine="709"/>
      </w:pPr>
      <w:r w:rsidRPr="00343089">
        <w:t>1.</w:t>
      </w:r>
      <w:r w:rsidR="00273680">
        <w:t xml:space="preserve"> </w:t>
      </w:r>
      <w:r w:rsidRPr="00343089">
        <w:t xml:space="preserve">Утвердить План мероприятий («дорожной карты») по </w:t>
      </w:r>
      <w:r w:rsidR="002F3992">
        <w:t xml:space="preserve">сокращению и </w:t>
      </w:r>
      <w:r w:rsidRPr="00343089">
        <w:t xml:space="preserve">погашению просроченной кредиторской задолженности </w:t>
      </w:r>
      <w:r w:rsidR="00022CC2">
        <w:t>Новостроевского</w:t>
      </w:r>
      <w:r w:rsidRPr="00343089">
        <w:t xml:space="preserve"> сельского поселения согласно приложению.</w:t>
      </w:r>
    </w:p>
    <w:p w:rsidR="00343089" w:rsidRDefault="00343089" w:rsidP="00343089">
      <w:pPr>
        <w:pStyle w:val="BlockQuotation"/>
        <w:widowControl/>
        <w:tabs>
          <w:tab w:val="left" w:pos="-426"/>
        </w:tabs>
        <w:ind w:left="0" w:right="0" w:firstLine="709"/>
      </w:pPr>
      <w:r w:rsidRPr="00A436A5">
        <w:t>2.</w:t>
      </w:r>
      <w:r w:rsidR="00273680">
        <w:t xml:space="preserve"> </w:t>
      </w:r>
      <w:r w:rsidRPr="00A436A5">
        <w:t xml:space="preserve">Главным распорядителям бюджетных средств </w:t>
      </w:r>
      <w:r w:rsidR="00022CC2">
        <w:t>Новостроевского</w:t>
      </w:r>
      <w:r w:rsidRPr="00A436A5">
        <w:t xml:space="preserve"> сельского поселения обеспечить выполнение мероприятий, предусмотренных Планом.</w:t>
      </w:r>
    </w:p>
    <w:p w:rsidR="00273680" w:rsidRPr="00273680" w:rsidRDefault="00273680" w:rsidP="00273680">
      <w:pPr>
        <w:tabs>
          <w:tab w:val="left" w:pos="1134"/>
        </w:tabs>
        <w:ind w:firstLine="72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3. </w:t>
      </w:r>
      <w:r w:rsidRPr="00273680">
        <w:rPr>
          <w:rFonts w:eastAsiaTheme="minorEastAsia"/>
          <w:lang w:eastAsia="ru-RU"/>
        </w:rPr>
        <w:t>Опубликовать настоящее распоряжение в издании «</w:t>
      </w:r>
      <w:r w:rsidR="00022CC2">
        <w:rPr>
          <w:rFonts w:eastAsiaTheme="minorEastAsia"/>
          <w:lang w:eastAsia="ru-RU"/>
        </w:rPr>
        <w:t>Новостроевский</w:t>
      </w:r>
      <w:r w:rsidRPr="00273680">
        <w:rPr>
          <w:rFonts w:eastAsiaTheme="minorEastAsia"/>
          <w:lang w:eastAsia="ru-RU"/>
        </w:rPr>
        <w:t xml:space="preserve"> вестник» и разместить в подразделе </w:t>
      </w:r>
      <w:r w:rsidR="00022CC2">
        <w:rPr>
          <w:rFonts w:eastAsiaTheme="minorEastAsia"/>
          <w:lang w:eastAsia="ru-RU"/>
        </w:rPr>
        <w:t>Новостроевского</w:t>
      </w:r>
      <w:r w:rsidRPr="00273680">
        <w:rPr>
          <w:rFonts w:eastAsiaTheme="minorEastAsia"/>
          <w:lang w:eastAsia="ru-RU"/>
        </w:rPr>
        <w:t xml:space="preserve"> сельского поселения раздела «Поселения района» официального сайта Черемховского районного муницип</w:t>
      </w:r>
      <w:r w:rsidR="00133A21">
        <w:rPr>
          <w:rFonts w:eastAsiaTheme="minorEastAsia"/>
          <w:lang w:eastAsia="ru-RU"/>
        </w:rPr>
        <w:t>ального образования</w:t>
      </w:r>
      <w:r w:rsidRPr="00273680">
        <w:rPr>
          <w:rFonts w:eastAsiaTheme="minorEastAsia"/>
          <w:lang w:eastAsia="ru-RU"/>
        </w:rPr>
        <w:t>.</w:t>
      </w:r>
    </w:p>
    <w:p w:rsidR="00343089" w:rsidRPr="00343089" w:rsidRDefault="00273680" w:rsidP="00343089">
      <w:pPr>
        <w:tabs>
          <w:tab w:val="left" w:pos="1134"/>
        </w:tabs>
        <w:ind w:firstLine="720"/>
        <w:rPr>
          <w:rFonts w:eastAsiaTheme="minorEastAsia"/>
          <w:lang w:eastAsia="ru-RU"/>
        </w:rPr>
      </w:pPr>
      <w:r>
        <w:t>4</w:t>
      </w:r>
      <w:r w:rsidR="00343089">
        <w:t>.</w:t>
      </w:r>
      <w:r w:rsidR="00343089" w:rsidRPr="00343089">
        <w:rPr>
          <w:rFonts w:eastAsiaTheme="minorEastAsia"/>
          <w:lang w:eastAsia="ru-RU"/>
        </w:rPr>
        <w:t xml:space="preserve"> Настоящее распоряжение вступает в силу </w:t>
      </w:r>
      <w:r w:rsidR="00343089" w:rsidRPr="008A2CF5">
        <w:t>со дня его официального опубликования</w:t>
      </w:r>
      <w:r w:rsidR="00343089" w:rsidRPr="00F961DB">
        <w:t>.</w:t>
      </w:r>
    </w:p>
    <w:p w:rsidR="00343089" w:rsidRPr="000A7250" w:rsidRDefault="00273680" w:rsidP="00343089">
      <w:pPr>
        <w:ind w:firstLine="709"/>
      </w:pPr>
      <w:r>
        <w:t>5</w:t>
      </w:r>
      <w:r w:rsidR="00343089" w:rsidRPr="000A7250">
        <w:t>.</w:t>
      </w:r>
      <w:r>
        <w:t xml:space="preserve"> </w:t>
      </w:r>
      <w:r w:rsidR="00343089" w:rsidRPr="000A7250">
        <w:t>Контроль за выполнением настоящего распоряжения оставляю за собой.</w:t>
      </w:r>
    </w:p>
    <w:p w:rsidR="00343089" w:rsidRDefault="00343089" w:rsidP="00343089">
      <w:pPr>
        <w:ind w:firstLine="709"/>
      </w:pPr>
    </w:p>
    <w:p w:rsidR="00343089" w:rsidRDefault="00343089" w:rsidP="00343089">
      <w:pPr>
        <w:ind w:firstLine="709"/>
        <w:rPr>
          <w:rFonts w:eastAsiaTheme="minorEastAsia"/>
          <w:lang w:eastAsia="ru-RU"/>
        </w:rPr>
      </w:pPr>
    </w:p>
    <w:p w:rsidR="00343089" w:rsidRDefault="00343089" w:rsidP="00343089">
      <w:pPr>
        <w:ind w:firstLine="709"/>
        <w:rPr>
          <w:rFonts w:eastAsiaTheme="minorEastAsia"/>
          <w:lang w:eastAsia="ru-RU"/>
        </w:rPr>
      </w:pPr>
    </w:p>
    <w:p w:rsidR="00343089" w:rsidRDefault="00343089" w:rsidP="00343089">
      <w:pPr>
        <w:ind w:firstLine="709"/>
        <w:rPr>
          <w:rFonts w:eastAsiaTheme="minorEastAsia"/>
          <w:lang w:eastAsia="ru-RU"/>
        </w:rPr>
      </w:pPr>
    </w:p>
    <w:p w:rsidR="00343089" w:rsidRPr="00343089" w:rsidRDefault="00343089" w:rsidP="00343089">
      <w:pPr>
        <w:rPr>
          <w:rFonts w:eastAsia="Times New Roman"/>
          <w:bCs/>
          <w:lang w:eastAsia="ru-RU"/>
        </w:rPr>
      </w:pPr>
      <w:r w:rsidRPr="00343089">
        <w:rPr>
          <w:rFonts w:eastAsia="Times New Roman"/>
          <w:bCs/>
          <w:lang w:eastAsia="ru-RU"/>
        </w:rPr>
        <w:t>Глава администрации</w:t>
      </w:r>
    </w:p>
    <w:p w:rsidR="00343089" w:rsidRPr="00343089" w:rsidRDefault="00022CC2" w:rsidP="00343089">
      <w:pPr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Новостроевского</w:t>
      </w:r>
      <w:r w:rsidR="00343089">
        <w:rPr>
          <w:rFonts w:eastAsia="Times New Roman"/>
          <w:bCs/>
          <w:lang w:eastAsia="ru-RU"/>
        </w:rPr>
        <w:t xml:space="preserve"> сельского поселения</w:t>
      </w:r>
      <w:r w:rsidR="00343089">
        <w:rPr>
          <w:rFonts w:eastAsia="Times New Roman"/>
          <w:bCs/>
          <w:lang w:eastAsia="ru-RU"/>
        </w:rPr>
        <w:tab/>
      </w:r>
      <w:r w:rsidR="00343089">
        <w:rPr>
          <w:rFonts w:eastAsia="Times New Roman"/>
          <w:bCs/>
          <w:lang w:eastAsia="ru-RU"/>
        </w:rPr>
        <w:tab/>
      </w:r>
      <w:r w:rsidR="00343089">
        <w:rPr>
          <w:rFonts w:eastAsia="Times New Roman"/>
          <w:bCs/>
          <w:lang w:eastAsia="ru-RU"/>
        </w:rPr>
        <w:tab/>
      </w:r>
      <w:r w:rsidR="00343089">
        <w:rPr>
          <w:rFonts w:eastAsia="Times New Roman"/>
          <w:bCs/>
          <w:lang w:eastAsia="ru-RU"/>
        </w:rPr>
        <w:tab/>
      </w:r>
      <w:r w:rsidR="00343089">
        <w:rPr>
          <w:rFonts w:eastAsia="Times New Roman"/>
          <w:bCs/>
          <w:lang w:eastAsia="ru-RU"/>
        </w:rPr>
        <w:tab/>
      </w:r>
      <w:r w:rsidR="00343089" w:rsidRPr="00343089">
        <w:rPr>
          <w:rFonts w:eastAsia="Times New Roman"/>
          <w:bCs/>
          <w:lang w:eastAsia="ru-RU"/>
        </w:rPr>
        <w:t xml:space="preserve">        </w:t>
      </w:r>
      <w:r>
        <w:rPr>
          <w:rFonts w:eastAsia="Times New Roman"/>
          <w:bCs/>
          <w:lang w:eastAsia="ru-RU"/>
        </w:rPr>
        <w:tab/>
        <w:t xml:space="preserve">   Е.Н. Федяев</w:t>
      </w:r>
    </w:p>
    <w:p w:rsidR="00343089" w:rsidRDefault="00343089"/>
    <w:p w:rsidR="00041B61" w:rsidRDefault="00041B61"/>
    <w:p w:rsidR="00041B61" w:rsidRDefault="00041B61">
      <w:pPr>
        <w:sectPr w:rsidR="00041B61" w:rsidSect="00763B20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763B20" w:rsidRPr="00763B20" w:rsidRDefault="00763B20" w:rsidP="00763B20">
      <w:pPr>
        <w:widowControl w:val="0"/>
        <w:jc w:val="right"/>
        <w:rPr>
          <w:sz w:val="24"/>
          <w:szCs w:val="24"/>
        </w:rPr>
      </w:pPr>
      <w:r w:rsidRPr="00763B20">
        <w:rPr>
          <w:sz w:val="24"/>
          <w:szCs w:val="24"/>
        </w:rPr>
        <w:lastRenderedPageBreak/>
        <w:t>Приложение</w:t>
      </w:r>
    </w:p>
    <w:p w:rsidR="00763B20" w:rsidRDefault="00763B20" w:rsidP="00763B2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63B20">
        <w:rPr>
          <w:sz w:val="24"/>
          <w:szCs w:val="24"/>
        </w:rPr>
        <w:t xml:space="preserve">к распоряжению администрации </w:t>
      </w:r>
      <w:r w:rsidR="00022CC2">
        <w:rPr>
          <w:sz w:val="24"/>
          <w:szCs w:val="24"/>
        </w:rPr>
        <w:t>Новостроевского</w:t>
      </w:r>
      <w:r w:rsidRPr="00763B20">
        <w:rPr>
          <w:sz w:val="24"/>
          <w:szCs w:val="24"/>
        </w:rPr>
        <w:t xml:space="preserve"> сельского </w:t>
      </w:r>
    </w:p>
    <w:p w:rsidR="00763B20" w:rsidRDefault="00763B20" w:rsidP="00763B20">
      <w:pPr>
        <w:autoSpaceDE w:val="0"/>
        <w:autoSpaceDN w:val="0"/>
        <w:adjustRightInd w:val="0"/>
        <w:jc w:val="right"/>
        <w:rPr>
          <w:bCs/>
        </w:rPr>
      </w:pPr>
      <w:r w:rsidRPr="00763B20">
        <w:rPr>
          <w:sz w:val="24"/>
          <w:szCs w:val="24"/>
        </w:rPr>
        <w:t>поселения</w:t>
      </w:r>
      <w:r>
        <w:rPr>
          <w:sz w:val="24"/>
          <w:szCs w:val="24"/>
        </w:rPr>
        <w:t xml:space="preserve"> </w:t>
      </w:r>
      <w:r w:rsidRPr="00763B20">
        <w:rPr>
          <w:sz w:val="24"/>
          <w:szCs w:val="24"/>
        </w:rPr>
        <w:t>от 2</w:t>
      </w:r>
      <w:r>
        <w:rPr>
          <w:sz w:val="24"/>
          <w:szCs w:val="24"/>
        </w:rPr>
        <w:t>4</w:t>
      </w:r>
      <w:r w:rsidRPr="00763B20">
        <w:rPr>
          <w:sz w:val="24"/>
          <w:szCs w:val="24"/>
        </w:rPr>
        <w:t xml:space="preserve"> марта 2026 года № </w:t>
      </w:r>
      <w:r w:rsidR="00022CC2">
        <w:rPr>
          <w:sz w:val="24"/>
          <w:szCs w:val="24"/>
        </w:rPr>
        <w:t>11</w:t>
      </w:r>
      <w:bookmarkStart w:id="0" w:name="_GoBack"/>
      <w:bookmarkEnd w:id="0"/>
    </w:p>
    <w:p w:rsidR="00763B20" w:rsidRDefault="00763B20" w:rsidP="00E7409C">
      <w:pPr>
        <w:autoSpaceDE w:val="0"/>
        <w:autoSpaceDN w:val="0"/>
        <w:adjustRightInd w:val="0"/>
        <w:jc w:val="center"/>
        <w:rPr>
          <w:bCs/>
        </w:rPr>
      </w:pPr>
    </w:p>
    <w:p w:rsidR="00E7409C" w:rsidRPr="005F1C14" w:rsidRDefault="00E7409C" w:rsidP="00E7409C">
      <w:pPr>
        <w:autoSpaceDE w:val="0"/>
        <w:autoSpaceDN w:val="0"/>
        <w:adjustRightInd w:val="0"/>
        <w:jc w:val="center"/>
        <w:rPr>
          <w:bCs/>
        </w:rPr>
      </w:pPr>
      <w:r w:rsidRPr="005F1C14">
        <w:rPr>
          <w:bCs/>
        </w:rPr>
        <w:t>ПЛАН</w:t>
      </w:r>
    </w:p>
    <w:p w:rsidR="00E7409C" w:rsidRPr="00BD4DD7" w:rsidRDefault="001B7140" w:rsidP="00B649BF">
      <w:pPr>
        <w:shd w:val="clear" w:color="auto" w:fill="FFFFFF"/>
        <w:ind w:right="-314"/>
        <w:jc w:val="center"/>
        <w:rPr>
          <w:bCs/>
          <w:sz w:val="26"/>
          <w:szCs w:val="26"/>
        </w:rPr>
      </w:pPr>
      <w:r w:rsidRPr="00BD4DD7">
        <w:rPr>
          <w:sz w:val="26"/>
          <w:szCs w:val="26"/>
        </w:rPr>
        <w:t xml:space="preserve">мероприятий («дорожной карты») по </w:t>
      </w:r>
      <w:r w:rsidR="002F3992">
        <w:rPr>
          <w:sz w:val="26"/>
          <w:szCs w:val="26"/>
        </w:rPr>
        <w:t xml:space="preserve">сокращению и </w:t>
      </w:r>
      <w:r w:rsidRPr="00BD4DD7">
        <w:rPr>
          <w:sz w:val="26"/>
          <w:szCs w:val="26"/>
        </w:rPr>
        <w:t>погашению просроче</w:t>
      </w:r>
      <w:r w:rsidR="00245746">
        <w:rPr>
          <w:sz w:val="26"/>
          <w:szCs w:val="26"/>
        </w:rPr>
        <w:t>нной кредиторской задолженности</w:t>
      </w:r>
      <w:r w:rsidR="00245746">
        <w:rPr>
          <w:sz w:val="26"/>
          <w:szCs w:val="26"/>
        </w:rPr>
        <w:br/>
      </w:r>
      <w:r w:rsidR="00022CC2">
        <w:rPr>
          <w:sz w:val="26"/>
          <w:szCs w:val="26"/>
        </w:rPr>
        <w:t>Новостроевского</w:t>
      </w:r>
      <w:r w:rsidR="00245746">
        <w:rPr>
          <w:sz w:val="26"/>
          <w:szCs w:val="26"/>
        </w:rPr>
        <w:t xml:space="preserve"> сельского поселения</w:t>
      </w:r>
    </w:p>
    <w:p w:rsidR="001B7140" w:rsidRPr="00245746" w:rsidRDefault="005F1C14" w:rsidP="001B7140">
      <w:pPr>
        <w:tabs>
          <w:tab w:val="left" w:pos="1650"/>
        </w:tabs>
        <w:rPr>
          <w:sz w:val="24"/>
          <w:szCs w:val="24"/>
        </w:rPr>
      </w:pPr>
      <w:bookmarkStart w:id="1" w:name="Par32"/>
      <w:bookmarkEnd w:id="1"/>
      <w:r w:rsidRPr="00245746">
        <w:rPr>
          <w:sz w:val="24"/>
          <w:szCs w:val="24"/>
        </w:rPr>
        <w:t xml:space="preserve"> 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680"/>
        <w:gridCol w:w="5245"/>
        <w:gridCol w:w="2439"/>
        <w:gridCol w:w="2126"/>
        <w:gridCol w:w="5245"/>
      </w:tblGrid>
      <w:tr w:rsidR="00763B20" w:rsidRPr="00245746" w:rsidTr="00763B20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63B2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sz w:val="24"/>
                <w:szCs w:val="24"/>
              </w:rPr>
              <w:t>Ответственный</w:t>
            </w:r>
          </w:p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B20" w:rsidRPr="00763B20" w:rsidRDefault="00763B20" w:rsidP="00763B20">
            <w:pPr>
              <w:jc w:val="center"/>
              <w:rPr>
                <w:b/>
                <w:sz w:val="24"/>
                <w:szCs w:val="24"/>
              </w:rPr>
            </w:pPr>
            <w:r w:rsidRPr="00763B20">
              <w:rPr>
                <w:b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B7140" w:rsidRPr="00245746" w:rsidTr="00763B20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140" w:rsidRPr="00763B20" w:rsidRDefault="001B7140" w:rsidP="00ED11DB">
            <w:pPr>
              <w:jc w:val="center"/>
              <w:rPr>
                <w:sz w:val="20"/>
                <w:szCs w:val="20"/>
              </w:rPr>
            </w:pPr>
            <w:r w:rsidRPr="00763B20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140" w:rsidRPr="00763B20" w:rsidRDefault="001B7140" w:rsidP="00ED11DB">
            <w:pPr>
              <w:jc w:val="center"/>
              <w:rPr>
                <w:sz w:val="20"/>
                <w:szCs w:val="20"/>
              </w:rPr>
            </w:pPr>
            <w:r w:rsidRPr="00763B20">
              <w:rPr>
                <w:sz w:val="20"/>
                <w:szCs w:val="20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140" w:rsidRPr="00763B20" w:rsidRDefault="001B7140" w:rsidP="00ED11DB">
            <w:pPr>
              <w:jc w:val="center"/>
              <w:rPr>
                <w:sz w:val="20"/>
                <w:szCs w:val="20"/>
              </w:rPr>
            </w:pPr>
            <w:r w:rsidRPr="00763B20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140" w:rsidRPr="00763B20" w:rsidRDefault="001B7140" w:rsidP="00ED11DB">
            <w:pPr>
              <w:jc w:val="center"/>
              <w:rPr>
                <w:sz w:val="20"/>
                <w:szCs w:val="20"/>
              </w:rPr>
            </w:pPr>
            <w:r w:rsidRPr="00763B20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7140" w:rsidRPr="00763B20" w:rsidRDefault="001B7140" w:rsidP="00ED11DB">
            <w:pPr>
              <w:jc w:val="center"/>
              <w:rPr>
                <w:sz w:val="20"/>
                <w:szCs w:val="20"/>
              </w:rPr>
            </w:pPr>
            <w:r w:rsidRPr="00763B20">
              <w:rPr>
                <w:sz w:val="20"/>
                <w:szCs w:val="20"/>
              </w:rPr>
              <w:t>5</w:t>
            </w:r>
          </w:p>
        </w:tc>
      </w:tr>
      <w:tr w:rsidR="001B7140" w:rsidRPr="00245746" w:rsidTr="00763B20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140" w:rsidRPr="00245746" w:rsidRDefault="001B7140" w:rsidP="00245746">
            <w:pPr>
              <w:shd w:val="clear" w:color="auto" w:fill="FFFFFF"/>
              <w:ind w:right="-314"/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I. Анализ состояния просроченной кредиторской задолженности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="00245746"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1B7140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ED11DB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Мониторинг кредиторской задолженности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ED11DB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Ежемесячно, по состоянию на 1 число месяца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7140" w:rsidRPr="00245746" w:rsidRDefault="001B7140" w:rsidP="00763B20">
            <w:pPr>
              <w:jc w:val="center"/>
              <w:rPr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</w:rPr>
              <w:t>Формирование информации в разрезе кредиторов, оснований возникновения сроков образования и сумм просроченной кредиторской задолженности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  <w:shd w:val="clear" w:color="auto" w:fill="FFFFFF"/>
              </w:rPr>
              <w:t>Инвентаризация муниципальных контрактов (договоров)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Ежемесячно, по состоянию на 1 число месяца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763B20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  <w:shd w:val="clear" w:color="auto" w:fill="FFFFFF"/>
              </w:rPr>
              <w:t>Своевременное принятие мер к сокращению просроченной кредиторской задолженности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Контроль за погашением просроченной кредиторской задолженности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763B20">
            <w:pPr>
              <w:jc w:val="center"/>
              <w:rPr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</w:rPr>
              <w:t>Недопущение образования (роста) просроченной кредиторской задолженности</w:t>
            </w:r>
          </w:p>
        </w:tc>
      </w:tr>
      <w:tr w:rsidR="001B7140" w:rsidRPr="00245746" w:rsidTr="00763B20">
        <w:tc>
          <w:tcPr>
            <w:tcW w:w="157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7514DF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  <w:lang w:val="en-US"/>
              </w:rPr>
              <w:t>II</w:t>
            </w:r>
            <w:r w:rsidRPr="00245746">
              <w:rPr>
                <w:color w:val="000000"/>
                <w:sz w:val="24"/>
                <w:szCs w:val="24"/>
              </w:rPr>
              <w:t xml:space="preserve">. Мероприятия, направленные на предупреждение образования просроченной кредиторской задолженности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="007514DF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B649BF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9BF" w:rsidRPr="00245746" w:rsidRDefault="00B649BF" w:rsidP="00B649BF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9BF" w:rsidRPr="00245746" w:rsidRDefault="00B649BF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Обеспечение контроля за </w:t>
            </w:r>
            <w:r w:rsidR="002A4EFC">
              <w:rPr>
                <w:sz w:val="24"/>
                <w:szCs w:val="24"/>
              </w:rPr>
              <w:t xml:space="preserve">расходование бюджетных средств </w:t>
            </w:r>
            <w:r w:rsidRPr="00245746">
              <w:rPr>
                <w:sz w:val="24"/>
                <w:szCs w:val="24"/>
              </w:rPr>
              <w:t>в пределах доведенных в текущем финансовом году лимитов бюджетных обязательств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9BF" w:rsidRPr="00245746" w:rsidRDefault="00245746" w:rsidP="00B649BF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9BF" w:rsidRPr="00245746" w:rsidRDefault="00B649BF" w:rsidP="00B649BF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49BF" w:rsidRPr="00245746" w:rsidRDefault="00B649BF" w:rsidP="00B649BF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Отсутствие бюджетных обязательств, принятых сверх утвержденных бюджетных ассигнований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Обеспечение контроля за заключением контрактов (договоров) на закупку товаров, выполнение работ и оказание услуг в пределах доведенных в текущем финансовом году лимитов бюджетных обязательств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E22F9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E22F9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Отсутствие бюджетных обязательств, принятых сверх утвержденных бюджетных ассигнований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Обеспечение контроля за осуществлением своевременной оплаты выполненных работ по контрактам на закупку товаров, выполнение работ и оказание услуг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E22F9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E22F9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</w:rPr>
              <w:t>Недопущение образования просроченной кредиторской задолженности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Обеспечение отсутствия по состоянию на 1-е число каждого месяца просроченной кредиторской задолженности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E22F9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E22F9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</w:rPr>
              <w:t>Недопущение образования просроченной кредиторской задолженности</w:t>
            </w:r>
          </w:p>
        </w:tc>
      </w:tr>
      <w:tr w:rsidR="001B7140" w:rsidRPr="00245746" w:rsidTr="00763B20">
        <w:tc>
          <w:tcPr>
            <w:tcW w:w="157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763B20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45746">
              <w:rPr>
                <w:color w:val="000000"/>
                <w:sz w:val="24"/>
                <w:szCs w:val="24"/>
              </w:rPr>
              <w:t>. Мероприятия, направленные на</w:t>
            </w:r>
            <w:r w:rsidR="002A4EFC" w:rsidRPr="007D0B0E">
              <w:rPr>
                <w:rFonts w:eastAsia="Times New Roman"/>
                <w:lang w:eastAsia="ru-RU"/>
              </w:rPr>
              <w:t xml:space="preserve"> </w:t>
            </w:r>
            <w:r w:rsidR="002A4EFC" w:rsidRPr="002A4EFC">
              <w:rPr>
                <w:rFonts w:eastAsia="Times New Roman"/>
                <w:sz w:val="24"/>
                <w:szCs w:val="24"/>
                <w:lang w:eastAsia="ru-RU"/>
              </w:rPr>
              <w:t>сокращени</w:t>
            </w:r>
            <w:r w:rsidR="002A4EFC">
              <w:rPr>
                <w:rFonts w:eastAsia="Times New Roman"/>
                <w:sz w:val="24"/>
                <w:szCs w:val="24"/>
                <w:lang w:eastAsia="ru-RU"/>
              </w:rPr>
              <w:t>е и погашение</w:t>
            </w:r>
            <w:r w:rsidR="002A4EFC" w:rsidRPr="002A4EFC">
              <w:rPr>
                <w:rFonts w:eastAsia="Times New Roman"/>
                <w:sz w:val="24"/>
                <w:szCs w:val="24"/>
                <w:lang w:eastAsia="ru-RU"/>
              </w:rPr>
              <w:t xml:space="preserve"> просроченной кредиторской задолженности</w:t>
            </w:r>
            <w:r w:rsidRPr="002A4EFC">
              <w:rPr>
                <w:color w:val="000000"/>
                <w:sz w:val="24"/>
                <w:szCs w:val="24"/>
              </w:rPr>
              <w:t xml:space="preserve">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="00B649BF" w:rsidRPr="002A4EFC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Принятие мер по урегулированию просроченной кредиторской задолженности путем ее погашения либо списания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970A52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970A5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Сокращение (погашение) объема просроченной кредиторской задолженности. </w:t>
            </w:r>
          </w:p>
          <w:p w:rsidR="00245746" w:rsidRPr="00245746" w:rsidRDefault="00245746" w:rsidP="0024574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Списание просроченной кредиторской задолженности, не востребованной кредиторами по истечении срока исковой давности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970A52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970A5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Сокращение (погашение) объема просроченной кредиторской задолженности. </w:t>
            </w:r>
          </w:p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</w:p>
        </w:tc>
      </w:tr>
      <w:tr w:rsidR="00245746" w:rsidRPr="00245746" w:rsidTr="00763B20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Организация работы с кредиторами по выработке услов</w:t>
            </w:r>
            <w:r w:rsidR="002A4EFC">
              <w:rPr>
                <w:sz w:val="24"/>
                <w:szCs w:val="24"/>
              </w:rPr>
              <w:t xml:space="preserve">ий погашения </w:t>
            </w:r>
            <w:r w:rsidRPr="00245746">
              <w:rPr>
                <w:sz w:val="24"/>
                <w:szCs w:val="24"/>
              </w:rPr>
              <w:t>просроченной кредиторской задолженности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970A52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970A5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Сокращение (реструктуризация) просроченной кредиторской задолженности</w:t>
            </w:r>
          </w:p>
        </w:tc>
      </w:tr>
      <w:tr w:rsidR="00245746" w:rsidRPr="00245746" w:rsidTr="00763B2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Составлен</w:t>
            </w:r>
            <w:r w:rsidR="002A4EFC">
              <w:rPr>
                <w:sz w:val="24"/>
                <w:szCs w:val="24"/>
              </w:rPr>
              <w:t>ие и утверждение графиков оплаты</w:t>
            </w:r>
            <w:r w:rsidRPr="00245746">
              <w:rPr>
                <w:sz w:val="24"/>
                <w:szCs w:val="24"/>
              </w:rPr>
              <w:t xml:space="preserve"> просроче</w:t>
            </w:r>
            <w:r w:rsidR="002A4EFC">
              <w:rPr>
                <w:sz w:val="24"/>
                <w:szCs w:val="24"/>
              </w:rPr>
              <w:t>нной кредиторской задолженности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970A52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970A5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Сокращение (реструктуризация) просроченной кредиторской задолженности</w:t>
            </w:r>
          </w:p>
        </w:tc>
      </w:tr>
      <w:tr w:rsidR="00245746" w:rsidRPr="00245746" w:rsidTr="00763B2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763B20">
            <w:pPr>
              <w:jc w:val="left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Направление на погашение кредиторской, в том числе просроченной, задолженности средств от приносящей доход деятельности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Default="00245746" w:rsidP="00245746">
            <w:pPr>
              <w:jc w:val="center"/>
            </w:pPr>
            <w:r w:rsidRPr="00970A52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970A5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746" w:rsidRPr="00245746" w:rsidRDefault="00245746" w:rsidP="00245746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>При возникновении просроченной кредиторской задолженности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746" w:rsidRPr="00245746" w:rsidRDefault="00245746" w:rsidP="00245746">
            <w:pPr>
              <w:pStyle w:val="ac"/>
              <w:jc w:val="center"/>
              <w:rPr>
                <w:color w:val="auto"/>
              </w:rPr>
            </w:pPr>
            <w:r w:rsidRPr="00245746">
              <w:rPr>
                <w:color w:val="auto"/>
              </w:rPr>
              <w:t>Сокращение кредиторской, в том числе просроченной, задолженности</w:t>
            </w:r>
          </w:p>
        </w:tc>
      </w:tr>
      <w:tr w:rsidR="001B7140" w:rsidRPr="00245746" w:rsidTr="00763B20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7140" w:rsidRPr="00245746" w:rsidRDefault="001B7140" w:rsidP="002A4EFC">
            <w:pPr>
              <w:pStyle w:val="ac"/>
              <w:jc w:val="center"/>
              <w:rPr>
                <w:color w:val="auto"/>
              </w:rPr>
            </w:pPr>
            <w:r w:rsidRPr="00245746">
              <w:rPr>
                <w:lang w:val="en-US"/>
              </w:rPr>
              <w:lastRenderedPageBreak/>
              <w:t>IV</w:t>
            </w:r>
            <w:r w:rsidRPr="00245746">
              <w:t xml:space="preserve">. Отчетность по </w:t>
            </w:r>
            <w:r w:rsidR="002A4EFC" w:rsidRPr="002A4EFC">
              <w:t>сокращени</w:t>
            </w:r>
            <w:r w:rsidR="002A4EFC">
              <w:t>ю и погашению</w:t>
            </w:r>
            <w:r w:rsidR="002A4EFC" w:rsidRPr="002A4EFC">
              <w:t xml:space="preserve"> просроченной кредиторской задолженности </w:t>
            </w:r>
            <w:r w:rsidR="00022CC2">
              <w:t>Новостроевского</w:t>
            </w:r>
            <w:r w:rsidR="002A4EFC" w:rsidRPr="002A4EFC">
              <w:t xml:space="preserve"> сельского поселения</w:t>
            </w:r>
          </w:p>
        </w:tc>
      </w:tr>
      <w:tr w:rsidR="001B7140" w:rsidRPr="00245746" w:rsidTr="00763B2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1B7140" w:rsidP="00ED11DB">
            <w:pPr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A436A5" w:rsidRDefault="001B7140" w:rsidP="00763B20">
            <w:pPr>
              <w:jc w:val="left"/>
              <w:rPr>
                <w:sz w:val="24"/>
                <w:szCs w:val="24"/>
              </w:rPr>
            </w:pPr>
            <w:r w:rsidRPr="00A436A5">
              <w:rPr>
                <w:sz w:val="24"/>
                <w:szCs w:val="24"/>
              </w:rPr>
              <w:t xml:space="preserve">Предоставление в </w:t>
            </w:r>
            <w:r w:rsidR="00A436A5" w:rsidRPr="00A436A5">
              <w:rPr>
                <w:sz w:val="24"/>
                <w:szCs w:val="24"/>
              </w:rPr>
              <w:t>МКУ «Централизованная бухгалтерия»</w:t>
            </w:r>
            <w:r w:rsidRPr="00A436A5">
              <w:rPr>
                <w:sz w:val="24"/>
                <w:szCs w:val="24"/>
              </w:rPr>
              <w:t xml:space="preserve"> </w:t>
            </w:r>
            <w:r w:rsidR="00B649BF" w:rsidRPr="00A436A5">
              <w:rPr>
                <w:sz w:val="24"/>
                <w:szCs w:val="24"/>
              </w:rPr>
              <w:t>Черемховского районного муниципального образования</w:t>
            </w:r>
            <w:r w:rsidRPr="00A436A5">
              <w:rPr>
                <w:sz w:val="24"/>
                <w:szCs w:val="24"/>
              </w:rPr>
              <w:t xml:space="preserve"> информации о реализации Плана мероприятий («дорожная карта») по форме, согласно: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245746" w:rsidP="00ED11DB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Администрация </w:t>
            </w:r>
            <w:r w:rsidR="00022CC2">
              <w:rPr>
                <w:sz w:val="24"/>
                <w:szCs w:val="24"/>
              </w:rPr>
              <w:t>Новостроевского</w:t>
            </w:r>
            <w:r w:rsidRPr="0024574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1B7140" w:rsidP="00ED11D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7140" w:rsidRPr="00245746" w:rsidRDefault="001B7140" w:rsidP="00ED11DB">
            <w:pPr>
              <w:jc w:val="center"/>
              <w:rPr>
                <w:color w:val="000000"/>
                <w:sz w:val="24"/>
                <w:szCs w:val="24"/>
              </w:rPr>
            </w:pPr>
            <w:r w:rsidRPr="00245746">
              <w:rPr>
                <w:bCs/>
                <w:iCs/>
                <w:color w:val="000000"/>
                <w:sz w:val="24"/>
                <w:szCs w:val="24"/>
              </w:rPr>
              <w:t>Контроль за состоянием дебиторской задолженности по доходам</w:t>
            </w:r>
          </w:p>
        </w:tc>
      </w:tr>
      <w:tr w:rsidR="001B7140" w:rsidRPr="00245746" w:rsidTr="00763B2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1B7140" w:rsidP="00ED11D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A436A5" w:rsidP="00763B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приложению № 1</w:t>
            </w:r>
            <w:r w:rsidR="001B7140" w:rsidRPr="00245746">
              <w:rPr>
                <w:sz w:val="24"/>
                <w:szCs w:val="24"/>
              </w:rPr>
              <w:t xml:space="preserve"> к Плану</w:t>
            </w:r>
          </w:p>
          <w:p w:rsidR="001B7140" w:rsidRPr="00245746" w:rsidRDefault="001B7140" w:rsidP="00763B2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1B7140" w:rsidP="00ED11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40" w:rsidRPr="00245746" w:rsidRDefault="001B7140" w:rsidP="00ED11DB">
            <w:pPr>
              <w:jc w:val="center"/>
              <w:rPr>
                <w:sz w:val="24"/>
                <w:szCs w:val="24"/>
              </w:rPr>
            </w:pPr>
            <w:r w:rsidRPr="00245746">
              <w:rPr>
                <w:sz w:val="24"/>
                <w:szCs w:val="24"/>
              </w:rPr>
              <w:t xml:space="preserve">ежемесячно до </w:t>
            </w:r>
          </w:p>
          <w:p w:rsidR="001B7140" w:rsidRPr="00245746" w:rsidRDefault="00A436A5" w:rsidP="00ED11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B7140" w:rsidRPr="00245746">
              <w:rPr>
                <w:sz w:val="24"/>
                <w:szCs w:val="24"/>
              </w:rPr>
              <w:t xml:space="preserve"> числа месяца, следующего за отчетным месяцем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40" w:rsidRPr="00245746" w:rsidRDefault="001B7140" w:rsidP="00ED11DB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B7140" w:rsidRDefault="001B7140" w:rsidP="001B7140">
      <w:pPr>
        <w:rPr>
          <w:shd w:val="clear" w:color="auto" w:fill="FFFFFF"/>
        </w:rPr>
      </w:pPr>
    </w:p>
    <w:p w:rsidR="001B7140" w:rsidRDefault="001B7140" w:rsidP="001B7140">
      <w:pPr>
        <w:rPr>
          <w:shd w:val="clear" w:color="auto" w:fill="FFFFFF"/>
        </w:rPr>
      </w:pPr>
    </w:p>
    <w:p w:rsidR="00022187" w:rsidRDefault="00022187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022187" w:rsidRDefault="00022187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A436A5" w:rsidRDefault="00A436A5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022187" w:rsidRDefault="00022187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A4EFC" w:rsidRDefault="002A4EFC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A4EFC" w:rsidRDefault="002A4EFC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022187" w:rsidRDefault="00022187" w:rsidP="001B7140">
      <w:pPr>
        <w:widowControl w:val="0"/>
        <w:autoSpaceDE w:val="0"/>
        <w:autoSpaceDN w:val="0"/>
        <w:jc w:val="center"/>
        <w:rPr>
          <w:shd w:val="clear" w:color="auto" w:fill="FFFFFF"/>
        </w:rPr>
      </w:pPr>
    </w:p>
    <w:p w:rsidR="00245746" w:rsidRDefault="00245746" w:rsidP="001B7140">
      <w:pPr>
        <w:rPr>
          <w:shd w:val="clear" w:color="auto" w:fill="FFFFFF"/>
        </w:rPr>
      </w:pPr>
    </w:p>
    <w:p w:rsidR="001B7140" w:rsidRDefault="001B7140" w:rsidP="001B7140">
      <w:pPr>
        <w:rPr>
          <w:shd w:val="clear" w:color="auto" w:fill="FFFFFF"/>
        </w:rPr>
      </w:pPr>
    </w:p>
    <w:p w:rsidR="001B7140" w:rsidRDefault="001B7140" w:rsidP="001B7140">
      <w:pPr>
        <w:rPr>
          <w:shd w:val="clear" w:color="auto" w:fill="FFFFFF"/>
        </w:rPr>
      </w:pPr>
    </w:p>
    <w:p w:rsidR="00022187" w:rsidRPr="00D90A4B" w:rsidRDefault="00022187" w:rsidP="00022187">
      <w:pPr>
        <w:jc w:val="right"/>
        <w:rPr>
          <w:sz w:val="24"/>
          <w:szCs w:val="24"/>
        </w:rPr>
      </w:pPr>
      <w:r w:rsidRPr="00D90A4B">
        <w:rPr>
          <w:sz w:val="24"/>
          <w:szCs w:val="24"/>
        </w:rPr>
        <w:lastRenderedPageBreak/>
        <w:t>Приложение</w:t>
      </w:r>
      <w:r w:rsidR="00B649BF" w:rsidRPr="00D90A4B">
        <w:rPr>
          <w:sz w:val="24"/>
          <w:szCs w:val="24"/>
        </w:rPr>
        <w:t xml:space="preserve"> </w:t>
      </w:r>
      <w:r w:rsidR="00A436A5" w:rsidRPr="00D90A4B">
        <w:rPr>
          <w:sz w:val="24"/>
          <w:szCs w:val="24"/>
        </w:rPr>
        <w:t>№ 1</w:t>
      </w:r>
    </w:p>
    <w:p w:rsidR="00D90A4B" w:rsidRDefault="00022187" w:rsidP="00D90A4B">
      <w:pPr>
        <w:jc w:val="right"/>
        <w:rPr>
          <w:sz w:val="24"/>
          <w:szCs w:val="24"/>
        </w:rPr>
      </w:pPr>
      <w:r w:rsidRPr="00D90A4B">
        <w:rPr>
          <w:sz w:val="24"/>
          <w:szCs w:val="24"/>
        </w:rPr>
        <w:t xml:space="preserve">к Плану </w:t>
      </w:r>
      <w:r w:rsidR="00D90A4B" w:rsidRPr="00D90A4B">
        <w:rPr>
          <w:sz w:val="24"/>
          <w:szCs w:val="24"/>
        </w:rPr>
        <w:t xml:space="preserve">мероприятий («дорожной карты») </w:t>
      </w:r>
    </w:p>
    <w:p w:rsidR="00D90A4B" w:rsidRDefault="00D90A4B" w:rsidP="00D90A4B">
      <w:pPr>
        <w:jc w:val="right"/>
        <w:rPr>
          <w:sz w:val="24"/>
          <w:szCs w:val="24"/>
        </w:rPr>
      </w:pPr>
      <w:r w:rsidRPr="00D90A4B">
        <w:rPr>
          <w:sz w:val="24"/>
          <w:szCs w:val="24"/>
        </w:rPr>
        <w:t xml:space="preserve">по сокращению и погашению просроченной </w:t>
      </w:r>
    </w:p>
    <w:p w:rsidR="00D90A4B" w:rsidRPr="00D90A4B" w:rsidRDefault="00D90A4B" w:rsidP="00D90A4B">
      <w:pPr>
        <w:jc w:val="right"/>
        <w:rPr>
          <w:sz w:val="24"/>
          <w:szCs w:val="24"/>
        </w:rPr>
      </w:pPr>
      <w:r w:rsidRPr="00D90A4B">
        <w:rPr>
          <w:sz w:val="24"/>
          <w:szCs w:val="24"/>
        </w:rPr>
        <w:t>кредиторской задолженности</w:t>
      </w:r>
    </w:p>
    <w:p w:rsidR="001B7140" w:rsidRDefault="00022CC2" w:rsidP="00D90A4B">
      <w:pPr>
        <w:jc w:val="right"/>
        <w:rPr>
          <w:shd w:val="clear" w:color="auto" w:fill="FFFFFF"/>
        </w:rPr>
      </w:pPr>
      <w:r>
        <w:rPr>
          <w:sz w:val="24"/>
          <w:szCs w:val="24"/>
        </w:rPr>
        <w:t>Новостроевского</w:t>
      </w:r>
      <w:r w:rsidR="00D90A4B" w:rsidRPr="00D90A4B">
        <w:rPr>
          <w:sz w:val="24"/>
          <w:szCs w:val="24"/>
        </w:rPr>
        <w:t xml:space="preserve"> сельского поселения</w:t>
      </w:r>
    </w:p>
    <w:p w:rsidR="001B7140" w:rsidRDefault="001B7140" w:rsidP="00022187">
      <w:pPr>
        <w:jc w:val="center"/>
        <w:rPr>
          <w:b/>
        </w:rPr>
      </w:pPr>
    </w:p>
    <w:p w:rsidR="001B7140" w:rsidRDefault="001B7140" w:rsidP="00022187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 w:rsidRPr="001A5A4A">
        <w:rPr>
          <w:rFonts w:ascii="Liberation Serif" w:hAnsi="Liberation Serif" w:cs="Liberation Serif"/>
        </w:rPr>
        <w:t xml:space="preserve">Информация о состоянии </w:t>
      </w:r>
      <w:r>
        <w:rPr>
          <w:rFonts w:ascii="Liberation Serif" w:hAnsi="Liberation Serif" w:cs="Liberation Serif"/>
        </w:rPr>
        <w:t>просроченной кредиторской</w:t>
      </w:r>
      <w:r w:rsidRPr="001A5A4A">
        <w:rPr>
          <w:rFonts w:ascii="Liberation Serif" w:hAnsi="Liberation Serif" w:cs="Liberation Serif"/>
        </w:rPr>
        <w:t xml:space="preserve"> задолженности</w:t>
      </w:r>
    </w:p>
    <w:p w:rsidR="00A436A5" w:rsidRPr="001A5A4A" w:rsidRDefault="00022CC2" w:rsidP="00022187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Новостроевского</w:t>
      </w:r>
      <w:r w:rsidR="00A436A5">
        <w:rPr>
          <w:rFonts w:ascii="Liberation Serif" w:hAnsi="Liberation Serif" w:cs="Liberation Serif"/>
        </w:rPr>
        <w:t xml:space="preserve"> сельского поселения</w:t>
      </w:r>
    </w:p>
    <w:p w:rsidR="001B7140" w:rsidRPr="001A5A4A" w:rsidRDefault="001B7140" w:rsidP="00022187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</w:t>
      </w:r>
      <w:proofErr w:type="gramStart"/>
      <w:r>
        <w:rPr>
          <w:rFonts w:ascii="Liberation Serif" w:hAnsi="Liberation Serif" w:cs="Liberation Serif"/>
        </w:rPr>
        <w:t>01._</w:t>
      </w:r>
      <w:proofErr w:type="gramEnd"/>
      <w:r>
        <w:rPr>
          <w:rFonts w:ascii="Liberation Serif" w:hAnsi="Liberation Serif" w:cs="Liberation Serif"/>
        </w:rPr>
        <w:t>_</w:t>
      </w:r>
      <w:r w:rsidRPr="001A5A4A">
        <w:rPr>
          <w:rFonts w:ascii="Liberation Serif" w:hAnsi="Liberation Serif" w:cs="Liberation Serif"/>
        </w:rPr>
        <w:t xml:space="preserve"> 20__ года</w:t>
      </w:r>
    </w:p>
    <w:p w:rsidR="001B7140" w:rsidRDefault="001B7140" w:rsidP="00022187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</w:rPr>
      </w:pPr>
    </w:p>
    <w:tbl>
      <w:tblPr>
        <w:tblW w:w="15046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855"/>
        <w:gridCol w:w="1559"/>
        <w:gridCol w:w="851"/>
        <w:gridCol w:w="996"/>
        <w:gridCol w:w="1289"/>
        <w:gridCol w:w="1692"/>
        <w:gridCol w:w="1701"/>
        <w:gridCol w:w="1701"/>
        <w:gridCol w:w="1701"/>
        <w:gridCol w:w="1701"/>
      </w:tblGrid>
      <w:tr w:rsidR="001B7140" w:rsidRPr="00D90A4B" w:rsidTr="00D90A4B">
        <w:trPr>
          <w:trHeight w:val="828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_Hlk138862497" w:colFirst="2" w:colLast="9"/>
            <w:r w:rsidRPr="00D90A4B">
              <w:rPr>
                <w:color w:val="000000"/>
                <w:sz w:val="22"/>
                <w:szCs w:val="22"/>
              </w:rPr>
              <w:t xml:space="preserve">Наименование должника 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Контракт (договор)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Причины образования просроченной кредиторской задолженности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Сумма просроченной кредиторской задолженности на 01.__.20___,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 xml:space="preserve">Сумма погашенной просроченной кредиторской задолженности на отчетную дату, рублей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 xml:space="preserve">Сумма списанной просроченной кредиторской задолженности на отчетную дату, рублей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 xml:space="preserve">Сумма просроченной кредиторской задолженности на отчетную дату, рублей </w:t>
            </w:r>
          </w:p>
        </w:tc>
      </w:tr>
      <w:tr w:rsidR="001B7140" w:rsidRPr="00D90A4B" w:rsidTr="00D90A4B">
        <w:trPr>
          <w:trHeight w:val="828"/>
        </w:trPr>
        <w:tc>
          <w:tcPr>
            <w:tcW w:w="18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наименование поставщика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 xml:space="preserve">дата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7140" w:rsidRPr="00D90A4B" w:rsidTr="00D90A4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10</w:t>
            </w:r>
          </w:p>
        </w:tc>
      </w:tr>
      <w:tr w:rsidR="001B7140" w:rsidRPr="00D90A4B" w:rsidTr="00D90A4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B7140" w:rsidRPr="00D90A4B" w:rsidTr="00D90A4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  <w:p w:rsidR="001B7140" w:rsidRPr="00D90A4B" w:rsidRDefault="001B7140" w:rsidP="00ED11DB">
            <w:pPr>
              <w:jc w:val="center"/>
              <w:rPr>
                <w:color w:val="000000"/>
                <w:sz w:val="22"/>
                <w:szCs w:val="22"/>
              </w:rPr>
            </w:pPr>
            <w:r w:rsidRPr="00D90A4B">
              <w:rPr>
                <w:color w:val="000000"/>
                <w:sz w:val="22"/>
                <w:szCs w:val="22"/>
              </w:rPr>
              <w:t> </w:t>
            </w:r>
          </w:p>
        </w:tc>
      </w:tr>
      <w:bookmarkEnd w:id="2"/>
    </w:tbl>
    <w:p w:rsidR="001B7140" w:rsidRDefault="001B7140" w:rsidP="00022187">
      <w:pPr>
        <w:autoSpaceDE w:val="0"/>
        <w:autoSpaceDN w:val="0"/>
        <w:textAlignment w:val="baseline"/>
        <w:rPr>
          <w:rFonts w:ascii="Liberation Serif" w:hAnsi="Liberation Serif" w:cs="Liberation Serif"/>
          <w:b/>
        </w:rPr>
      </w:pPr>
    </w:p>
    <w:p w:rsidR="001B7140" w:rsidRDefault="001B7140" w:rsidP="00022187">
      <w:pPr>
        <w:autoSpaceDE w:val="0"/>
        <w:autoSpaceDN w:val="0"/>
        <w:textAlignment w:val="baseline"/>
        <w:rPr>
          <w:rFonts w:ascii="Liberation Serif" w:hAnsi="Liberation Serif" w:cs="Liberation Serif"/>
          <w:b/>
        </w:rPr>
      </w:pPr>
    </w:p>
    <w:p w:rsidR="001B7140" w:rsidRPr="005D7AD1" w:rsidRDefault="00A436A5" w:rsidP="00D90A4B">
      <w:pPr>
        <w:autoSpaceDE w:val="0"/>
        <w:autoSpaceDN w:val="0"/>
        <w:ind w:left="567"/>
        <w:textAlignment w:val="baseline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Глава администрации </w:t>
      </w:r>
      <w:r w:rsidR="001B7140" w:rsidRPr="005D7AD1">
        <w:rPr>
          <w:rFonts w:ascii="Liberation Serif" w:hAnsi="Liberation Serif" w:cs="Liberation Serif"/>
          <w:bCs/>
        </w:rPr>
        <w:t>_____________________ /________________________/</w:t>
      </w:r>
    </w:p>
    <w:p w:rsidR="001B7140" w:rsidRPr="00D90A4B" w:rsidRDefault="001B7140" w:rsidP="00D90A4B">
      <w:pPr>
        <w:autoSpaceDE w:val="0"/>
        <w:autoSpaceDN w:val="0"/>
        <w:ind w:left="567"/>
        <w:textAlignment w:val="baseline"/>
        <w:rPr>
          <w:rFonts w:ascii="Liberation Serif" w:hAnsi="Liberation Serif" w:cs="Liberation Serif"/>
          <w:bCs/>
          <w:sz w:val="20"/>
          <w:szCs w:val="20"/>
        </w:rPr>
      </w:pP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                                    </w:t>
      </w:r>
      <w:r w:rsidR="00D90A4B">
        <w:rPr>
          <w:rFonts w:ascii="Liberation Serif" w:hAnsi="Liberation Serif" w:cs="Liberation Serif"/>
          <w:bCs/>
          <w:sz w:val="20"/>
          <w:szCs w:val="20"/>
        </w:rPr>
        <w:t xml:space="preserve">                                </w:t>
      </w: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(</w:t>
      </w:r>
      <w:proofErr w:type="gramStart"/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подпись)   </w:t>
      </w:r>
      <w:proofErr w:type="gramEnd"/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</w:t>
      </w:r>
      <w:r w:rsidR="00D90A4B">
        <w:rPr>
          <w:rFonts w:ascii="Liberation Serif" w:hAnsi="Liberation Serif" w:cs="Liberation Serif"/>
          <w:bCs/>
          <w:sz w:val="20"/>
          <w:szCs w:val="20"/>
        </w:rPr>
        <w:t xml:space="preserve">             </w:t>
      </w: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      (расшифровка подписи)</w:t>
      </w:r>
    </w:p>
    <w:p w:rsidR="00022187" w:rsidRPr="00D90A4B" w:rsidRDefault="00022187" w:rsidP="00D90A4B">
      <w:pPr>
        <w:autoSpaceDE w:val="0"/>
        <w:autoSpaceDN w:val="0"/>
        <w:ind w:left="567"/>
        <w:textAlignment w:val="baseline"/>
        <w:rPr>
          <w:rFonts w:ascii="Liberation Serif" w:hAnsi="Liberation Serif" w:cs="Liberation Serif"/>
          <w:bCs/>
          <w:sz w:val="20"/>
          <w:szCs w:val="20"/>
        </w:rPr>
      </w:pPr>
    </w:p>
    <w:p w:rsidR="001B7140" w:rsidRPr="005D7AD1" w:rsidRDefault="00A436A5" w:rsidP="00D90A4B">
      <w:pPr>
        <w:autoSpaceDE w:val="0"/>
        <w:autoSpaceDN w:val="0"/>
        <w:ind w:left="567"/>
        <w:textAlignment w:val="baseline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Ведущий специалист</w:t>
      </w:r>
      <w:r w:rsidR="001B7140" w:rsidRPr="005D7AD1">
        <w:rPr>
          <w:rFonts w:ascii="Liberation Serif" w:hAnsi="Liberation Serif" w:cs="Liberation Serif"/>
          <w:bCs/>
        </w:rPr>
        <w:t xml:space="preserve">          _____________________ /________________________/</w:t>
      </w:r>
    </w:p>
    <w:p w:rsidR="001B7140" w:rsidRPr="00D90A4B" w:rsidRDefault="001B7140" w:rsidP="00D90A4B">
      <w:pPr>
        <w:autoSpaceDE w:val="0"/>
        <w:autoSpaceDN w:val="0"/>
        <w:ind w:left="567"/>
        <w:textAlignment w:val="baseline"/>
        <w:rPr>
          <w:rFonts w:ascii="Liberation Serif" w:hAnsi="Liberation Serif" w:cs="Liberation Serif"/>
          <w:bCs/>
          <w:sz w:val="20"/>
          <w:szCs w:val="20"/>
        </w:rPr>
      </w:pP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                               </w:t>
      </w:r>
      <w:r w:rsidR="00D90A4B">
        <w:rPr>
          <w:rFonts w:ascii="Liberation Serif" w:hAnsi="Liberation Serif" w:cs="Liberation Serif"/>
          <w:bCs/>
          <w:sz w:val="20"/>
          <w:szCs w:val="20"/>
        </w:rPr>
        <w:t xml:space="preserve">                                    </w:t>
      </w: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  </w:t>
      </w:r>
      <w:r w:rsidR="00A436A5" w:rsidRPr="00D90A4B">
        <w:rPr>
          <w:rFonts w:ascii="Liberation Serif" w:hAnsi="Liberation Serif" w:cs="Liberation Serif"/>
          <w:bCs/>
          <w:sz w:val="20"/>
          <w:szCs w:val="20"/>
        </w:rPr>
        <w:t xml:space="preserve"> </w:t>
      </w:r>
      <w:r w:rsidRPr="00D90A4B">
        <w:rPr>
          <w:rFonts w:ascii="Liberation Serif" w:hAnsi="Liberation Serif" w:cs="Liberation Serif"/>
          <w:bCs/>
          <w:sz w:val="20"/>
          <w:szCs w:val="20"/>
        </w:rPr>
        <w:t>(</w:t>
      </w:r>
      <w:proofErr w:type="gramStart"/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подпись)   </w:t>
      </w:r>
      <w:proofErr w:type="gramEnd"/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      </w:t>
      </w:r>
      <w:r w:rsidR="00D90A4B">
        <w:rPr>
          <w:rFonts w:ascii="Liberation Serif" w:hAnsi="Liberation Serif" w:cs="Liberation Serif"/>
          <w:bCs/>
          <w:sz w:val="20"/>
          <w:szCs w:val="20"/>
        </w:rPr>
        <w:t xml:space="preserve">                        </w:t>
      </w:r>
      <w:r w:rsidRPr="00D90A4B">
        <w:rPr>
          <w:rFonts w:ascii="Liberation Serif" w:hAnsi="Liberation Serif" w:cs="Liberation Serif"/>
          <w:bCs/>
          <w:sz w:val="20"/>
          <w:szCs w:val="20"/>
        </w:rPr>
        <w:t xml:space="preserve">     (расшифровка подписи)</w:t>
      </w:r>
    </w:p>
    <w:p w:rsidR="00041B61" w:rsidRDefault="00041B61" w:rsidP="00022187">
      <w:pPr>
        <w:widowControl w:val="0"/>
        <w:autoSpaceDE w:val="0"/>
        <w:autoSpaceDN w:val="0"/>
      </w:pPr>
    </w:p>
    <w:sectPr w:rsidR="00041B61" w:rsidSect="00763B20">
      <w:pgSz w:w="16838" w:h="11906" w:orient="landscape"/>
      <w:pgMar w:top="113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CAA6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2ED3E09"/>
    <w:multiLevelType w:val="hybridMultilevel"/>
    <w:tmpl w:val="28B4EC86"/>
    <w:lvl w:ilvl="0" w:tplc="0419000F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B4"/>
    <w:rsid w:val="00022187"/>
    <w:rsid w:val="00022CC2"/>
    <w:rsid w:val="00041B61"/>
    <w:rsid w:val="000A7250"/>
    <w:rsid w:val="000C3626"/>
    <w:rsid w:val="000C52E8"/>
    <w:rsid w:val="00112C14"/>
    <w:rsid w:val="00133A21"/>
    <w:rsid w:val="001B7140"/>
    <w:rsid w:val="001E725E"/>
    <w:rsid w:val="00204B5F"/>
    <w:rsid w:val="00210FDC"/>
    <w:rsid w:val="00221EBA"/>
    <w:rsid w:val="002275EC"/>
    <w:rsid w:val="00245746"/>
    <w:rsid w:val="0025625E"/>
    <w:rsid w:val="00262BE6"/>
    <w:rsid w:val="00273680"/>
    <w:rsid w:val="00286396"/>
    <w:rsid w:val="0028718A"/>
    <w:rsid w:val="002A4EFC"/>
    <w:rsid w:val="002D2D0A"/>
    <w:rsid w:val="002F3992"/>
    <w:rsid w:val="00343089"/>
    <w:rsid w:val="003C6DCD"/>
    <w:rsid w:val="00482842"/>
    <w:rsid w:val="004F0C39"/>
    <w:rsid w:val="005A724A"/>
    <w:rsid w:val="005F1C14"/>
    <w:rsid w:val="00616F1C"/>
    <w:rsid w:val="00617A06"/>
    <w:rsid w:val="0065793C"/>
    <w:rsid w:val="00692E4D"/>
    <w:rsid w:val="006B270D"/>
    <w:rsid w:val="006B5C25"/>
    <w:rsid w:val="006C41B0"/>
    <w:rsid w:val="00724706"/>
    <w:rsid w:val="007262F7"/>
    <w:rsid w:val="007514DF"/>
    <w:rsid w:val="00763B20"/>
    <w:rsid w:val="007D0B0E"/>
    <w:rsid w:val="008142AB"/>
    <w:rsid w:val="00826AC2"/>
    <w:rsid w:val="008B4769"/>
    <w:rsid w:val="008B7E84"/>
    <w:rsid w:val="008D3BFC"/>
    <w:rsid w:val="009B71A2"/>
    <w:rsid w:val="009B75CD"/>
    <w:rsid w:val="00A436A5"/>
    <w:rsid w:val="00A90BD5"/>
    <w:rsid w:val="00AC2096"/>
    <w:rsid w:val="00AE1EB4"/>
    <w:rsid w:val="00B00324"/>
    <w:rsid w:val="00B649BF"/>
    <w:rsid w:val="00B71A9C"/>
    <w:rsid w:val="00BA2CA1"/>
    <w:rsid w:val="00BD4DD7"/>
    <w:rsid w:val="00C12666"/>
    <w:rsid w:val="00C42F78"/>
    <w:rsid w:val="00C668CE"/>
    <w:rsid w:val="00D558B0"/>
    <w:rsid w:val="00D87FB3"/>
    <w:rsid w:val="00D90A4B"/>
    <w:rsid w:val="00DC4D78"/>
    <w:rsid w:val="00DE34E4"/>
    <w:rsid w:val="00E57B8F"/>
    <w:rsid w:val="00E6750B"/>
    <w:rsid w:val="00E72DB9"/>
    <w:rsid w:val="00E7409C"/>
    <w:rsid w:val="00EC5DFE"/>
    <w:rsid w:val="00F353CF"/>
    <w:rsid w:val="00F5007A"/>
    <w:rsid w:val="00F551E4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FCB"/>
  <w15:docId w15:val="{CCBE7D80-E073-496F-8F70-A1E4B5DF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E1EB4"/>
  </w:style>
  <w:style w:type="paragraph" w:styleId="1">
    <w:name w:val="heading 1"/>
    <w:basedOn w:val="a1"/>
    <w:next w:val="a1"/>
    <w:link w:val="10"/>
    <w:uiPriority w:val="99"/>
    <w:qFormat/>
    <w:rsid w:val="000A7250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E1E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2"/>
    <w:link w:val="1"/>
    <w:uiPriority w:val="99"/>
    <w:rsid w:val="000A7250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ConsNonformat">
    <w:name w:val="ConsNonformat"/>
    <w:rsid w:val="00BA2CA1"/>
    <w:pPr>
      <w:widowControl w:val="0"/>
      <w:suppressAutoHyphens/>
      <w:autoSpaceDE w:val="0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6">
    <w:name w:val="Balloon Text"/>
    <w:basedOn w:val="a1"/>
    <w:link w:val="a7"/>
    <w:uiPriority w:val="99"/>
    <w:semiHidden/>
    <w:unhideWhenUsed/>
    <w:rsid w:val="00BA2C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BA2CA1"/>
    <w:rPr>
      <w:rFonts w:ascii="Tahoma" w:hAnsi="Tahoma" w:cs="Tahoma"/>
      <w:sz w:val="16"/>
      <w:szCs w:val="16"/>
    </w:rPr>
  </w:style>
  <w:style w:type="paragraph" w:customStyle="1" w:styleId="BlockQuotation">
    <w:name w:val="Block Quotation"/>
    <w:basedOn w:val="a1"/>
    <w:rsid w:val="00041B61"/>
    <w:pPr>
      <w:widowControl w:val="0"/>
      <w:overflowPunct w:val="0"/>
      <w:autoSpaceDE w:val="0"/>
      <w:autoSpaceDN w:val="0"/>
      <w:adjustRightInd w:val="0"/>
      <w:ind w:left="567" w:right="-2" w:firstLine="851"/>
      <w:textAlignment w:val="baseline"/>
    </w:pPr>
    <w:rPr>
      <w:rFonts w:eastAsia="Times New Roman"/>
      <w:lang w:eastAsia="ru-RU"/>
    </w:rPr>
  </w:style>
  <w:style w:type="character" w:customStyle="1" w:styleId="a8">
    <w:name w:val="Без интервала Знак"/>
    <w:link w:val="a9"/>
    <w:uiPriority w:val="1"/>
    <w:locked/>
    <w:rsid w:val="00041B61"/>
  </w:style>
  <w:style w:type="paragraph" w:styleId="a9">
    <w:name w:val="No Spacing"/>
    <w:basedOn w:val="a1"/>
    <w:link w:val="a8"/>
    <w:uiPriority w:val="1"/>
    <w:qFormat/>
    <w:rsid w:val="00041B61"/>
  </w:style>
  <w:style w:type="paragraph" w:customStyle="1" w:styleId="ConsPlusNormal">
    <w:name w:val="ConsPlusNormal"/>
    <w:link w:val="ConsPlusNormal0"/>
    <w:qFormat/>
    <w:rsid w:val="00041B61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1B61"/>
    <w:rPr>
      <w:rFonts w:ascii="Calibri" w:eastAsia="Times New Roman" w:hAnsi="Calibri" w:cs="Calibri"/>
      <w:sz w:val="22"/>
      <w:szCs w:val="20"/>
      <w:lang w:eastAsia="ru-RU"/>
    </w:rPr>
  </w:style>
  <w:style w:type="paragraph" w:styleId="aa">
    <w:name w:val="endnote text"/>
    <w:basedOn w:val="a1"/>
    <w:link w:val="ab"/>
    <w:rsid w:val="008D3BFC"/>
    <w:pPr>
      <w:ind w:firstLine="709"/>
    </w:pPr>
    <w:rPr>
      <w:rFonts w:eastAsia="Times New Roman"/>
      <w:color w:val="000000"/>
      <w:szCs w:val="20"/>
      <w:lang w:eastAsia="ru-RU"/>
    </w:rPr>
  </w:style>
  <w:style w:type="character" w:customStyle="1" w:styleId="ab">
    <w:name w:val="Текст концевой сноски Знак"/>
    <w:basedOn w:val="a2"/>
    <w:link w:val="aa"/>
    <w:rsid w:val="008D3BFC"/>
    <w:rPr>
      <w:rFonts w:eastAsia="Times New Roman"/>
      <w:color w:val="000000"/>
      <w:szCs w:val="20"/>
      <w:lang w:eastAsia="ru-RU"/>
    </w:rPr>
  </w:style>
  <w:style w:type="paragraph" w:customStyle="1" w:styleId="ac">
    <w:name w:val="Нормальный"/>
    <w:rsid w:val="001B7140"/>
    <w:pPr>
      <w:widowControl w:val="0"/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d">
    <w:name w:val="List Paragraph"/>
    <w:basedOn w:val="a1"/>
    <w:uiPriority w:val="34"/>
    <w:qFormat/>
    <w:rsid w:val="005F1C14"/>
    <w:pPr>
      <w:ind w:left="720"/>
      <w:contextualSpacing/>
    </w:pPr>
  </w:style>
  <w:style w:type="paragraph" w:styleId="a">
    <w:name w:val="List Bullet"/>
    <w:basedOn w:val="a1"/>
    <w:rsid w:val="00B649BF"/>
    <w:pPr>
      <w:numPr>
        <w:numId w:val="2"/>
      </w:numPr>
      <w:jc w:val="left"/>
    </w:pPr>
    <w:rPr>
      <w:rFonts w:eastAsia="Times New Roman"/>
      <w:sz w:val="24"/>
      <w:szCs w:val="24"/>
      <w:lang w:eastAsia="ru-RU"/>
    </w:rPr>
  </w:style>
  <w:style w:type="paragraph" w:customStyle="1" w:styleId="a0">
    <w:name w:val="Знак Знак Знак Знак"/>
    <w:basedOn w:val="a1"/>
    <w:semiHidden/>
    <w:rsid w:val="00B649BF"/>
    <w:pPr>
      <w:numPr>
        <w:numId w:val="1"/>
      </w:numPr>
      <w:spacing w:before="120"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2026-03-20T03:22:00Z</cp:lastPrinted>
  <dcterms:created xsi:type="dcterms:W3CDTF">2026-03-23T08:09:00Z</dcterms:created>
  <dcterms:modified xsi:type="dcterms:W3CDTF">2026-04-24T10:07:00Z</dcterms:modified>
</cp:coreProperties>
</file>