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89" w:rsidRDefault="00344589" w:rsidP="0034458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44589" w:rsidRDefault="00344589" w:rsidP="0034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344589" w:rsidRDefault="00344589" w:rsidP="0034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Голуметское муниципальное образование</w:t>
      </w:r>
    </w:p>
    <w:p w:rsidR="00344589" w:rsidRDefault="00344589" w:rsidP="0034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44589" w:rsidRDefault="00344589" w:rsidP="00344589">
      <w:pPr>
        <w:jc w:val="center"/>
        <w:rPr>
          <w:b/>
          <w:sz w:val="28"/>
          <w:szCs w:val="28"/>
        </w:rPr>
      </w:pPr>
    </w:p>
    <w:p w:rsidR="00344589" w:rsidRDefault="00344589" w:rsidP="0034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4589" w:rsidRDefault="00344589" w:rsidP="00344589">
      <w:pPr>
        <w:jc w:val="both"/>
        <w:rPr>
          <w:sz w:val="28"/>
          <w:szCs w:val="28"/>
        </w:rPr>
      </w:pPr>
    </w:p>
    <w:p w:rsidR="00344589" w:rsidRDefault="00344589" w:rsidP="0034458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30.03.2015 г. № 53</w:t>
      </w:r>
    </w:p>
    <w:p w:rsidR="00344589" w:rsidRDefault="00344589" w:rsidP="0034458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с. Голуметь</w:t>
      </w:r>
    </w:p>
    <w:p w:rsidR="00344589" w:rsidRDefault="00344589" w:rsidP="00344589">
      <w:pPr>
        <w:ind w:left="-540" w:firstLine="540"/>
        <w:jc w:val="both"/>
        <w:rPr>
          <w:sz w:val="28"/>
          <w:szCs w:val="28"/>
        </w:rPr>
      </w:pPr>
    </w:p>
    <w:p w:rsidR="00344589" w:rsidRDefault="00344589" w:rsidP="00344589">
      <w:pPr>
        <w:jc w:val="both"/>
        <w:rPr>
          <w:b/>
        </w:rPr>
      </w:pPr>
      <w:r>
        <w:rPr>
          <w:b/>
        </w:rPr>
        <w:t>«Об утверждении Порядка определения</w:t>
      </w:r>
    </w:p>
    <w:p w:rsidR="00344589" w:rsidRDefault="00344589" w:rsidP="00344589">
      <w:pPr>
        <w:jc w:val="both"/>
        <w:rPr>
          <w:b/>
        </w:rPr>
      </w:pPr>
      <w:r>
        <w:rPr>
          <w:b/>
        </w:rPr>
        <w:t>размера платы по соглашению об установлении</w:t>
      </w:r>
    </w:p>
    <w:p w:rsidR="00344589" w:rsidRDefault="00344589" w:rsidP="00344589">
      <w:pPr>
        <w:jc w:val="both"/>
        <w:rPr>
          <w:b/>
        </w:rPr>
      </w:pPr>
      <w:r>
        <w:rPr>
          <w:b/>
        </w:rPr>
        <w:t>сервитута в отношении земельных участков,</w:t>
      </w:r>
    </w:p>
    <w:p w:rsidR="00344589" w:rsidRDefault="00344589" w:rsidP="00344589">
      <w:pPr>
        <w:jc w:val="both"/>
        <w:rPr>
          <w:b/>
        </w:rPr>
      </w:pP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в собственности Голуметского</w:t>
      </w:r>
    </w:p>
    <w:p w:rsidR="00344589" w:rsidRDefault="00344589" w:rsidP="00344589">
      <w:pPr>
        <w:jc w:val="both"/>
        <w:rPr>
          <w:sz w:val="22"/>
          <w:szCs w:val="22"/>
          <w:lang w:eastAsia="en-US"/>
        </w:rPr>
      </w:pPr>
      <w:r>
        <w:rPr>
          <w:b/>
        </w:rPr>
        <w:t>муниципального образования</w:t>
      </w:r>
      <w:r>
        <w:t>»</w:t>
      </w:r>
    </w:p>
    <w:p w:rsidR="00344589" w:rsidRDefault="00344589" w:rsidP="00344589">
      <w:pPr>
        <w:jc w:val="both"/>
        <w:rPr>
          <w:sz w:val="28"/>
          <w:szCs w:val="28"/>
        </w:rPr>
      </w:pPr>
    </w:p>
    <w:p w:rsidR="00344589" w:rsidRDefault="00344589" w:rsidP="00344589">
      <w:pPr>
        <w:spacing w:line="276" w:lineRule="auto"/>
        <w:ind w:firstLine="698"/>
        <w:jc w:val="both"/>
        <w:rPr>
          <w:rFonts w:eastAsia="Calibri"/>
          <w:sz w:val="28"/>
          <w:szCs w:val="28"/>
          <w:lang w:eastAsia="en-US"/>
        </w:rPr>
      </w:pPr>
      <w:r w:rsidRPr="008B0A64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4" w:history="1">
        <w:r w:rsidRPr="008B0A64">
          <w:rPr>
            <w:rFonts w:eastAsia="Calibri"/>
            <w:sz w:val="28"/>
            <w:szCs w:val="28"/>
            <w:lang w:eastAsia="en-US"/>
          </w:rPr>
          <w:t>пунктом 3 части 2 статьи 39.2</w:t>
        </w:r>
      </w:hyperlink>
      <w:r w:rsidRPr="008B0A64">
        <w:rPr>
          <w:rFonts w:eastAsia="Calibri"/>
          <w:sz w:val="28"/>
          <w:szCs w:val="28"/>
          <w:lang w:eastAsia="en-US"/>
        </w:rPr>
        <w:t xml:space="preserve">5 Земельного кодекса Российской Федерации,  статьей 14 Федерального закона от 06.10.2003 № 131-ФЗ «Об общих принципах организации местного самоуправления», статьями 6, 32, </w:t>
      </w:r>
      <w:r>
        <w:rPr>
          <w:rFonts w:eastAsia="Calibri"/>
          <w:sz w:val="28"/>
          <w:szCs w:val="28"/>
          <w:lang w:eastAsia="en-US"/>
        </w:rPr>
        <w:t>43 Устава Голуметского</w:t>
      </w:r>
      <w:r w:rsidRPr="008B0A64">
        <w:rPr>
          <w:rFonts w:eastAsia="Calibri"/>
          <w:sz w:val="28"/>
          <w:szCs w:val="28"/>
          <w:lang w:eastAsia="en-US"/>
        </w:rPr>
        <w:t xml:space="preserve"> муниципального образова</w:t>
      </w:r>
      <w:r>
        <w:rPr>
          <w:rFonts w:eastAsia="Calibri"/>
          <w:sz w:val="28"/>
          <w:szCs w:val="28"/>
          <w:lang w:eastAsia="en-US"/>
        </w:rPr>
        <w:t xml:space="preserve">ния, администрация Голуметского </w:t>
      </w:r>
      <w:r w:rsidRPr="008B0A64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344589" w:rsidRPr="008B0A64" w:rsidRDefault="00344589" w:rsidP="00344589">
      <w:pPr>
        <w:spacing w:line="276" w:lineRule="auto"/>
        <w:ind w:firstLine="698"/>
        <w:jc w:val="both"/>
        <w:rPr>
          <w:rFonts w:eastAsia="Calibri"/>
          <w:sz w:val="28"/>
          <w:szCs w:val="28"/>
          <w:lang w:eastAsia="en-US"/>
        </w:rPr>
      </w:pPr>
    </w:p>
    <w:p w:rsidR="00344589" w:rsidRDefault="00344589" w:rsidP="00344589">
      <w:pPr>
        <w:spacing w:line="276" w:lineRule="auto"/>
        <w:ind w:hanging="142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proofErr w:type="gramStart"/>
      <w:r w:rsidRPr="008B0A64">
        <w:rPr>
          <w:rFonts w:eastAsia="Calibri"/>
          <w:b/>
          <w:sz w:val="28"/>
          <w:szCs w:val="28"/>
          <w:lang w:eastAsia="en-US"/>
        </w:rPr>
        <w:t>п</w:t>
      </w:r>
      <w:proofErr w:type="spellEnd"/>
      <w:proofErr w:type="gramEnd"/>
      <w:r w:rsidRPr="008B0A64">
        <w:rPr>
          <w:rFonts w:eastAsia="Calibri"/>
          <w:b/>
          <w:sz w:val="28"/>
          <w:szCs w:val="28"/>
          <w:lang w:eastAsia="en-US"/>
        </w:rPr>
        <w:t xml:space="preserve"> о с т а </w:t>
      </w:r>
      <w:proofErr w:type="spellStart"/>
      <w:r w:rsidRPr="008B0A64">
        <w:rPr>
          <w:rFonts w:eastAsia="Calibri"/>
          <w:b/>
          <w:sz w:val="28"/>
          <w:szCs w:val="28"/>
          <w:lang w:eastAsia="en-US"/>
        </w:rPr>
        <w:t>н</w:t>
      </w:r>
      <w:proofErr w:type="spellEnd"/>
      <w:r w:rsidRPr="008B0A64">
        <w:rPr>
          <w:rFonts w:eastAsia="Calibri"/>
          <w:b/>
          <w:sz w:val="28"/>
          <w:szCs w:val="28"/>
          <w:lang w:eastAsia="en-US"/>
        </w:rPr>
        <w:t xml:space="preserve"> о в л я е т:</w:t>
      </w:r>
    </w:p>
    <w:p w:rsidR="00344589" w:rsidRPr="008B0A64" w:rsidRDefault="00344589" w:rsidP="00344589">
      <w:pPr>
        <w:spacing w:line="276" w:lineRule="auto"/>
        <w:ind w:hanging="142"/>
        <w:jc w:val="center"/>
        <w:rPr>
          <w:rFonts w:eastAsia="Calibri"/>
          <w:b/>
          <w:sz w:val="28"/>
          <w:szCs w:val="28"/>
          <w:lang w:eastAsia="en-US"/>
        </w:rPr>
      </w:pPr>
    </w:p>
    <w:p w:rsidR="00344589" w:rsidRPr="008B0A64" w:rsidRDefault="00344589" w:rsidP="0034458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0A64">
        <w:rPr>
          <w:rFonts w:eastAsia="Calibri"/>
          <w:sz w:val="28"/>
          <w:szCs w:val="28"/>
          <w:lang w:eastAsia="en-US"/>
        </w:rPr>
        <w:t>1. Утвердить прилагаемый Порядок определения размера платы по соглашению об установлении сервитута в отношении земельных участков, находящи</w:t>
      </w:r>
      <w:r>
        <w:rPr>
          <w:rFonts w:eastAsia="Calibri"/>
          <w:sz w:val="28"/>
          <w:szCs w:val="28"/>
          <w:lang w:eastAsia="en-US"/>
        </w:rPr>
        <w:t>хся в собственности Голуметского</w:t>
      </w:r>
      <w:r w:rsidRPr="008B0A64">
        <w:rPr>
          <w:rFonts w:eastAsia="Calibri"/>
          <w:sz w:val="28"/>
          <w:szCs w:val="28"/>
          <w:lang w:eastAsia="en-US"/>
        </w:rPr>
        <w:t xml:space="preserve"> муниципального образования.</w:t>
      </w:r>
    </w:p>
    <w:p w:rsidR="00344589" w:rsidRPr="008B0A64" w:rsidRDefault="00344589" w:rsidP="0034458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0A64">
        <w:rPr>
          <w:rFonts w:eastAsia="Calibri"/>
          <w:sz w:val="28"/>
          <w:szCs w:val="28"/>
          <w:lang w:eastAsia="en-US"/>
        </w:rPr>
        <w:t>2. Настоящее постановление вступает в силу со дня его официального опубликования.</w:t>
      </w:r>
    </w:p>
    <w:p w:rsidR="00344589" w:rsidRPr="008B0A64" w:rsidRDefault="00344589" w:rsidP="0034458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0A64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8B0A6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B0A64">
        <w:rPr>
          <w:rFonts w:eastAsia="Calibri"/>
          <w:sz w:val="28"/>
          <w:szCs w:val="28"/>
          <w:lang w:eastAsia="en-US"/>
        </w:rPr>
        <w:t xml:space="preserve"> исполнением данного постановления возложить </w:t>
      </w:r>
      <w:r>
        <w:rPr>
          <w:rFonts w:eastAsia="Calibri"/>
          <w:sz w:val="28"/>
          <w:szCs w:val="28"/>
          <w:lang w:eastAsia="en-US"/>
        </w:rPr>
        <w:t xml:space="preserve">на главу Голуметского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Лохову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В.А</w:t>
      </w:r>
      <w:r w:rsidRPr="008B0A64">
        <w:rPr>
          <w:rFonts w:eastAsia="Calibri"/>
          <w:sz w:val="28"/>
          <w:szCs w:val="28"/>
          <w:lang w:eastAsia="en-US"/>
        </w:rPr>
        <w:t>.</w:t>
      </w:r>
    </w:p>
    <w:p w:rsidR="00344589" w:rsidRDefault="00344589" w:rsidP="00344589">
      <w:pPr>
        <w:rPr>
          <w:rFonts w:eastAsia="Calibri"/>
          <w:sz w:val="28"/>
          <w:szCs w:val="28"/>
          <w:lang w:eastAsia="en-US"/>
        </w:rPr>
      </w:pPr>
    </w:p>
    <w:p w:rsidR="00344589" w:rsidRDefault="00344589" w:rsidP="00344589">
      <w:pPr>
        <w:rPr>
          <w:rFonts w:eastAsia="Calibri"/>
          <w:sz w:val="28"/>
          <w:szCs w:val="28"/>
          <w:lang w:eastAsia="en-US"/>
        </w:rPr>
      </w:pPr>
    </w:p>
    <w:p w:rsidR="00344589" w:rsidRPr="008B0A64" w:rsidRDefault="00344589" w:rsidP="00344589">
      <w:pPr>
        <w:rPr>
          <w:rFonts w:eastAsia="Calibri"/>
          <w:sz w:val="28"/>
          <w:szCs w:val="28"/>
          <w:lang w:eastAsia="en-US"/>
        </w:rPr>
      </w:pPr>
    </w:p>
    <w:p w:rsidR="00344589" w:rsidRDefault="00344589" w:rsidP="00344589">
      <w:pPr>
        <w:rPr>
          <w:rFonts w:eastAsia="Calibri"/>
          <w:sz w:val="28"/>
          <w:szCs w:val="28"/>
          <w:lang w:eastAsia="en-US"/>
        </w:rPr>
      </w:pPr>
      <w:r w:rsidRPr="008B0A64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Голуметского</w:t>
      </w:r>
    </w:p>
    <w:p w:rsidR="00344589" w:rsidRDefault="00344589" w:rsidP="00344589">
      <w:pPr>
        <w:rPr>
          <w:rFonts w:eastAsia="Calibri"/>
          <w:sz w:val="28"/>
          <w:szCs w:val="28"/>
          <w:lang w:eastAsia="en-US"/>
        </w:rPr>
      </w:pPr>
      <w:r w:rsidRPr="008B0A64">
        <w:rPr>
          <w:rFonts w:eastAsia="Calibri"/>
          <w:sz w:val="28"/>
          <w:szCs w:val="28"/>
          <w:lang w:eastAsia="en-US"/>
        </w:rPr>
        <w:t>муниципального образования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В.А. Лохова</w:t>
      </w:r>
    </w:p>
    <w:p w:rsidR="00344589" w:rsidRDefault="00344589" w:rsidP="00344589">
      <w:pPr>
        <w:rPr>
          <w:rFonts w:eastAsia="Calibri"/>
          <w:sz w:val="28"/>
          <w:szCs w:val="28"/>
          <w:lang w:eastAsia="en-US"/>
        </w:rPr>
      </w:pPr>
    </w:p>
    <w:p w:rsidR="00344589" w:rsidRDefault="00344589" w:rsidP="00344589">
      <w:pPr>
        <w:rPr>
          <w:rFonts w:eastAsia="Calibri"/>
          <w:sz w:val="28"/>
          <w:szCs w:val="28"/>
          <w:lang w:eastAsia="en-US"/>
        </w:rPr>
      </w:pPr>
    </w:p>
    <w:p w:rsidR="00344589" w:rsidRDefault="00344589" w:rsidP="00344589">
      <w:pPr>
        <w:rPr>
          <w:rFonts w:eastAsia="Calibri"/>
          <w:sz w:val="28"/>
          <w:szCs w:val="28"/>
          <w:lang w:eastAsia="en-US"/>
        </w:rPr>
      </w:pPr>
    </w:p>
    <w:p w:rsidR="00344589" w:rsidRDefault="00344589" w:rsidP="00344589">
      <w:pPr>
        <w:rPr>
          <w:rFonts w:eastAsia="Calibri"/>
          <w:sz w:val="28"/>
          <w:szCs w:val="28"/>
          <w:lang w:eastAsia="en-US"/>
        </w:rPr>
      </w:pPr>
    </w:p>
    <w:p w:rsidR="00344589" w:rsidRDefault="00344589" w:rsidP="00344589">
      <w:pPr>
        <w:rPr>
          <w:rFonts w:eastAsia="Calibri"/>
          <w:sz w:val="28"/>
          <w:szCs w:val="28"/>
          <w:lang w:eastAsia="en-US"/>
        </w:rPr>
      </w:pPr>
    </w:p>
    <w:p w:rsidR="00344589" w:rsidRDefault="00344589" w:rsidP="00344589">
      <w:pPr>
        <w:rPr>
          <w:rFonts w:eastAsia="Calibri"/>
          <w:sz w:val="28"/>
          <w:szCs w:val="28"/>
          <w:lang w:eastAsia="en-US"/>
        </w:rPr>
      </w:pPr>
    </w:p>
    <w:p w:rsidR="00344589" w:rsidRDefault="00344589" w:rsidP="00344589">
      <w:pPr>
        <w:rPr>
          <w:rFonts w:eastAsia="Calibri"/>
          <w:sz w:val="28"/>
          <w:szCs w:val="28"/>
          <w:lang w:eastAsia="en-US"/>
        </w:rPr>
      </w:pPr>
    </w:p>
    <w:p w:rsidR="00344589" w:rsidRDefault="00344589" w:rsidP="00344589">
      <w:pPr>
        <w:rPr>
          <w:sz w:val="16"/>
          <w:szCs w:val="16"/>
        </w:rPr>
      </w:pPr>
      <w:r>
        <w:rPr>
          <w:sz w:val="16"/>
          <w:szCs w:val="16"/>
        </w:rPr>
        <w:t xml:space="preserve">В.В. </w:t>
      </w:r>
      <w:proofErr w:type="spellStart"/>
      <w:r>
        <w:rPr>
          <w:sz w:val="16"/>
          <w:szCs w:val="16"/>
        </w:rPr>
        <w:t>Цивенова</w:t>
      </w:r>
      <w:proofErr w:type="spellEnd"/>
    </w:p>
    <w:p w:rsidR="00344589" w:rsidRPr="008B0A64" w:rsidRDefault="00344589" w:rsidP="00344589">
      <w:pPr>
        <w:rPr>
          <w:sz w:val="16"/>
          <w:szCs w:val="16"/>
        </w:rPr>
      </w:pPr>
      <w:r>
        <w:rPr>
          <w:sz w:val="16"/>
          <w:szCs w:val="16"/>
        </w:rPr>
        <w:t>8(3954)643 3 16</w:t>
      </w:r>
    </w:p>
    <w:p w:rsidR="00344589" w:rsidRPr="008B0A64" w:rsidRDefault="00344589" w:rsidP="00344589">
      <w:pPr>
        <w:widowControl w:val="0"/>
        <w:autoSpaceDE w:val="0"/>
        <w:autoSpaceDN w:val="0"/>
        <w:adjustRightInd w:val="0"/>
        <w:ind w:firstLine="698"/>
        <w:jc w:val="right"/>
        <w:rPr>
          <w:rFonts w:eastAsia="Calibri"/>
        </w:rPr>
      </w:pPr>
      <w:bookmarkStart w:id="0" w:name="sub_9991"/>
      <w:r w:rsidRPr="008B0A64">
        <w:rPr>
          <w:rFonts w:eastAsia="Calibri"/>
        </w:rPr>
        <w:lastRenderedPageBreak/>
        <w:t xml:space="preserve">Приложение </w:t>
      </w:r>
    </w:p>
    <w:bookmarkEnd w:id="0"/>
    <w:p w:rsidR="00344589" w:rsidRPr="008B0A64" w:rsidRDefault="00344589" w:rsidP="00344589">
      <w:pPr>
        <w:widowControl w:val="0"/>
        <w:autoSpaceDE w:val="0"/>
        <w:autoSpaceDN w:val="0"/>
        <w:adjustRightInd w:val="0"/>
        <w:ind w:firstLine="698"/>
        <w:jc w:val="right"/>
        <w:rPr>
          <w:rFonts w:eastAsia="Calibri"/>
        </w:rPr>
      </w:pPr>
      <w:r w:rsidRPr="008B0A64">
        <w:rPr>
          <w:rFonts w:eastAsia="Calibri"/>
        </w:rPr>
        <w:t xml:space="preserve">к </w:t>
      </w:r>
      <w:hyperlink r:id="rId5" w:anchor="sub_0" w:history="1">
        <w:r w:rsidRPr="008B0A64">
          <w:rPr>
            <w:rFonts w:eastAsia="Calibri"/>
          </w:rPr>
          <w:t>постановлению</w:t>
        </w:r>
      </w:hyperlink>
      <w:r w:rsidRPr="008B0A64">
        <w:rPr>
          <w:rFonts w:eastAsia="Calibri"/>
        </w:rPr>
        <w:t xml:space="preserve"> администрации</w:t>
      </w:r>
    </w:p>
    <w:p w:rsidR="00344589" w:rsidRDefault="00344589" w:rsidP="00344589">
      <w:pPr>
        <w:widowControl w:val="0"/>
        <w:autoSpaceDE w:val="0"/>
        <w:autoSpaceDN w:val="0"/>
        <w:adjustRightInd w:val="0"/>
        <w:ind w:firstLine="698"/>
        <w:jc w:val="right"/>
        <w:rPr>
          <w:rFonts w:eastAsia="Calibri"/>
        </w:rPr>
      </w:pPr>
      <w:r>
        <w:rPr>
          <w:rFonts w:eastAsia="Calibri"/>
        </w:rPr>
        <w:t xml:space="preserve">Голуметского </w:t>
      </w:r>
      <w:r w:rsidRPr="008B0A64">
        <w:rPr>
          <w:rFonts w:eastAsia="Calibri"/>
        </w:rPr>
        <w:t xml:space="preserve">муниципального </w:t>
      </w:r>
    </w:p>
    <w:p w:rsidR="00344589" w:rsidRPr="008B0A64" w:rsidRDefault="00344589" w:rsidP="00344589">
      <w:pPr>
        <w:widowControl w:val="0"/>
        <w:autoSpaceDE w:val="0"/>
        <w:autoSpaceDN w:val="0"/>
        <w:adjustRightInd w:val="0"/>
        <w:ind w:firstLine="698"/>
        <w:jc w:val="right"/>
        <w:rPr>
          <w:rFonts w:eastAsia="Calibri"/>
        </w:rPr>
      </w:pPr>
      <w:r w:rsidRPr="008B0A64">
        <w:rPr>
          <w:rFonts w:eastAsia="Calibri"/>
        </w:rPr>
        <w:t>образования</w:t>
      </w:r>
    </w:p>
    <w:p w:rsidR="00344589" w:rsidRPr="008B0A64" w:rsidRDefault="00344589" w:rsidP="00344589">
      <w:pPr>
        <w:widowControl w:val="0"/>
        <w:autoSpaceDE w:val="0"/>
        <w:autoSpaceDN w:val="0"/>
        <w:adjustRightInd w:val="0"/>
        <w:ind w:firstLine="698"/>
        <w:jc w:val="right"/>
        <w:rPr>
          <w:rFonts w:eastAsia="Calibri"/>
        </w:rPr>
      </w:pPr>
      <w:r w:rsidRPr="008B0A64">
        <w:rPr>
          <w:rFonts w:eastAsia="Calibri"/>
        </w:rPr>
        <w:t xml:space="preserve">от </w:t>
      </w:r>
      <w:r>
        <w:rPr>
          <w:rFonts w:eastAsia="Calibri"/>
        </w:rPr>
        <w:t>30.03.2015 № 53</w:t>
      </w:r>
    </w:p>
    <w:p w:rsidR="00344589" w:rsidRPr="008B0A64" w:rsidRDefault="00344589" w:rsidP="00344589">
      <w:pPr>
        <w:ind w:left="720"/>
        <w:jc w:val="center"/>
        <w:rPr>
          <w:rFonts w:eastAsia="Calibri"/>
          <w:b/>
          <w:sz w:val="28"/>
          <w:szCs w:val="28"/>
        </w:rPr>
      </w:pPr>
    </w:p>
    <w:p w:rsidR="00344589" w:rsidRDefault="00344589" w:rsidP="0034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8"/>
          <w:szCs w:val="28"/>
        </w:rPr>
      </w:pPr>
      <w:r w:rsidRPr="008B0A64">
        <w:rPr>
          <w:rFonts w:eastAsia="Calibri"/>
          <w:b/>
          <w:sz w:val="28"/>
          <w:szCs w:val="28"/>
        </w:rPr>
        <w:t>ПОРЯДОК</w:t>
      </w:r>
    </w:p>
    <w:p w:rsidR="00344589" w:rsidRPr="008B0A64" w:rsidRDefault="00344589" w:rsidP="0034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8"/>
          <w:szCs w:val="28"/>
        </w:rPr>
      </w:pPr>
      <w:r w:rsidRPr="008B0A64">
        <w:rPr>
          <w:rFonts w:eastAsia="Calibri"/>
          <w:b/>
          <w:sz w:val="28"/>
          <w:szCs w:val="28"/>
        </w:rPr>
        <w:t>определения размера платы по соглашению об установлении сервитута в отношении земельных участков, находящихся в собств</w:t>
      </w:r>
      <w:r>
        <w:rPr>
          <w:rFonts w:eastAsia="Calibri"/>
          <w:b/>
          <w:sz w:val="28"/>
          <w:szCs w:val="28"/>
        </w:rPr>
        <w:t>енности Голуметского</w:t>
      </w:r>
      <w:r w:rsidRPr="008B0A64">
        <w:rPr>
          <w:rFonts w:eastAsia="Calibri"/>
          <w:b/>
          <w:sz w:val="28"/>
          <w:szCs w:val="28"/>
        </w:rPr>
        <w:t xml:space="preserve"> муниципального образования</w:t>
      </w:r>
    </w:p>
    <w:p w:rsidR="00344589" w:rsidRPr="009B00FF" w:rsidRDefault="00344589" w:rsidP="00344589">
      <w:pPr>
        <w:tabs>
          <w:tab w:val="left" w:pos="1995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44589" w:rsidRPr="008B0A64" w:rsidRDefault="00344589" w:rsidP="00344589">
      <w:pPr>
        <w:tabs>
          <w:tab w:val="left" w:pos="851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8B0A64">
        <w:rPr>
          <w:rFonts w:eastAsia="Calibri"/>
          <w:sz w:val="28"/>
          <w:szCs w:val="28"/>
          <w:lang w:eastAsia="en-US"/>
        </w:rPr>
        <w:t>1. Настоящие Порядок устанавливает правила определения размера платы по соглашению об установлении сервитута в отношении зем</w:t>
      </w:r>
      <w:r>
        <w:rPr>
          <w:rFonts w:eastAsia="Calibri"/>
          <w:sz w:val="28"/>
          <w:szCs w:val="28"/>
          <w:lang w:eastAsia="en-US"/>
        </w:rPr>
        <w:t xml:space="preserve">ельных участков, находящихся в собственности Голуметского муниципального образования </w:t>
      </w:r>
      <w:r w:rsidRPr="008B0A64">
        <w:rPr>
          <w:rFonts w:eastAsia="Calibri"/>
          <w:sz w:val="28"/>
          <w:szCs w:val="28"/>
          <w:lang w:eastAsia="en-US"/>
        </w:rPr>
        <w:t>(далее - земельные участки).</w:t>
      </w:r>
    </w:p>
    <w:p w:rsidR="00344589" w:rsidRPr="008B0A64" w:rsidRDefault="00344589" w:rsidP="00344589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2. Размер платы по соглашению об установлении </w:t>
      </w:r>
      <w:r w:rsidRPr="008B0A64">
        <w:rPr>
          <w:rFonts w:eastAsia="Calibri"/>
          <w:sz w:val="28"/>
          <w:szCs w:val="28"/>
          <w:lang w:eastAsia="en-US"/>
        </w:rPr>
        <w:t>сервитута определяется на основании ка</w:t>
      </w:r>
      <w:r>
        <w:rPr>
          <w:rFonts w:eastAsia="Calibri"/>
          <w:sz w:val="28"/>
          <w:szCs w:val="28"/>
          <w:lang w:eastAsia="en-US"/>
        </w:rPr>
        <w:t xml:space="preserve">дастровой стоимости земельного </w:t>
      </w:r>
      <w:r w:rsidRPr="008B0A64">
        <w:rPr>
          <w:rFonts w:eastAsia="Calibri"/>
          <w:sz w:val="28"/>
          <w:szCs w:val="28"/>
          <w:lang w:eastAsia="en-US"/>
        </w:rPr>
        <w:t>участка и рассчитывается как 0,01 процента кадастровой с</w:t>
      </w:r>
      <w:r>
        <w:rPr>
          <w:rFonts w:eastAsia="Calibri"/>
          <w:sz w:val="28"/>
          <w:szCs w:val="28"/>
          <w:lang w:eastAsia="en-US"/>
        </w:rPr>
        <w:t xml:space="preserve">тоимости земельного участка за каждый год срока действия сервитута, если иное </w:t>
      </w:r>
      <w:r w:rsidRPr="008B0A64">
        <w:rPr>
          <w:rFonts w:eastAsia="Calibri"/>
          <w:sz w:val="28"/>
          <w:szCs w:val="28"/>
          <w:lang w:eastAsia="en-US"/>
        </w:rPr>
        <w:t>не установлено настоящим Порядком.</w:t>
      </w:r>
    </w:p>
    <w:p w:rsidR="00344589" w:rsidRPr="008B0A64" w:rsidRDefault="00344589" w:rsidP="00344589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3.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Размер платы по соглашению об установлении сервитута, заключенному в отношении земельных участков, </w:t>
      </w:r>
      <w:r w:rsidRPr="008B0A64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аходящихся в муниципальной собственности и предоставленных в</w:t>
      </w:r>
      <w:r w:rsidRPr="008B0A64">
        <w:rPr>
          <w:rFonts w:eastAsia="Calibri"/>
          <w:sz w:val="28"/>
          <w:szCs w:val="28"/>
          <w:lang w:eastAsia="en-US"/>
        </w:rPr>
        <w:t xml:space="preserve"> постоянное (бессрочное) пользование, </w:t>
      </w:r>
      <w:r>
        <w:rPr>
          <w:rFonts w:eastAsia="Calibri"/>
          <w:sz w:val="28"/>
          <w:szCs w:val="28"/>
          <w:lang w:eastAsia="en-US"/>
        </w:rPr>
        <w:t xml:space="preserve">либо в пожизненное наследуемое </w:t>
      </w:r>
      <w:r w:rsidRPr="008B0A64">
        <w:rPr>
          <w:rFonts w:eastAsia="Calibri"/>
          <w:sz w:val="28"/>
          <w:szCs w:val="28"/>
          <w:lang w:eastAsia="en-US"/>
        </w:rPr>
        <w:t xml:space="preserve">владение, либо в аренду, может быть </w:t>
      </w:r>
      <w:r>
        <w:rPr>
          <w:rFonts w:eastAsia="Calibri"/>
          <w:sz w:val="28"/>
          <w:szCs w:val="28"/>
          <w:lang w:eastAsia="en-US"/>
        </w:rPr>
        <w:t xml:space="preserve">определен как разница рыночной стоимости указанных прав на земельный </w:t>
      </w:r>
      <w:r w:rsidRPr="008B0A64">
        <w:rPr>
          <w:rFonts w:eastAsia="Calibri"/>
          <w:sz w:val="28"/>
          <w:szCs w:val="28"/>
          <w:lang w:eastAsia="en-US"/>
        </w:rPr>
        <w:t>участ</w:t>
      </w:r>
      <w:r>
        <w:rPr>
          <w:rFonts w:eastAsia="Calibri"/>
          <w:sz w:val="28"/>
          <w:szCs w:val="28"/>
          <w:lang w:eastAsia="en-US"/>
        </w:rPr>
        <w:t xml:space="preserve">ок до и после установления сервитута, которая определяется независимым оценщиком </w:t>
      </w:r>
      <w:r w:rsidRPr="008B0A64">
        <w:rPr>
          <w:rFonts w:eastAsia="Calibri"/>
          <w:sz w:val="28"/>
          <w:szCs w:val="28"/>
          <w:lang w:eastAsia="en-US"/>
        </w:rPr>
        <w:t>в соответствии с законодател</w:t>
      </w:r>
      <w:r>
        <w:rPr>
          <w:rFonts w:eastAsia="Calibri"/>
          <w:sz w:val="28"/>
          <w:szCs w:val="28"/>
          <w:lang w:eastAsia="en-US"/>
        </w:rPr>
        <w:t xml:space="preserve">ьством Российской Федерации об </w:t>
      </w:r>
      <w:r w:rsidRPr="008B0A64">
        <w:rPr>
          <w:rFonts w:eastAsia="Calibri"/>
          <w:sz w:val="28"/>
          <w:szCs w:val="28"/>
          <w:lang w:eastAsia="en-US"/>
        </w:rPr>
        <w:t>оценочной деятельности.</w:t>
      </w:r>
      <w:proofErr w:type="gramEnd"/>
    </w:p>
    <w:p w:rsidR="00344589" w:rsidRPr="008B0A64" w:rsidRDefault="00344589" w:rsidP="00344589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4. Смена правообладателя земельного участка не </w:t>
      </w:r>
      <w:r w:rsidRPr="008B0A64">
        <w:rPr>
          <w:rFonts w:eastAsia="Calibri"/>
          <w:sz w:val="28"/>
          <w:szCs w:val="28"/>
          <w:lang w:eastAsia="en-US"/>
        </w:rPr>
        <w:t>является основан</w:t>
      </w:r>
      <w:r>
        <w:rPr>
          <w:rFonts w:eastAsia="Calibri"/>
          <w:sz w:val="28"/>
          <w:szCs w:val="28"/>
          <w:lang w:eastAsia="en-US"/>
        </w:rPr>
        <w:t xml:space="preserve">ием для пересмотра размера платы по соглашению </w:t>
      </w:r>
      <w:r w:rsidRPr="008B0A64">
        <w:rPr>
          <w:rFonts w:eastAsia="Calibri"/>
          <w:sz w:val="28"/>
          <w:szCs w:val="28"/>
          <w:lang w:eastAsia="en-US"/>
        </w:rPr>
        <w:t>об установлении сервитута</w:t>
      </w:r>
      <w:r>
        <w:rPr>
          <w:rFonts w:eastAsia="Calibri"/>
          <w:sz w:val="28"/>
          <w:szCs w:val="28"/>
          <w:lang w:eastAsia="en-US"/>
        </w:rPr>
        <w:t xml:space="preserve">, определенного в соответствии с </w:t>
      </w:r>
      <w:r w:rsidRPr="008B0A64">
        <w:rPr>
          <w:rFonts w:eastAsia="Calibri"/>
          <w:sz w:val="28"/>
          <w:szCs w:val="28"/>
          <w:lang w:eastAsia="en-US"/>
        </w:rPr>
        <w:t>настоящим Порядком.</w:t>
      </w:r>
    </w:p>
    <w:p w:rsidR="00344589" w:rsidRPr="008B0A64" w:rsidRDefault="00344589" w:rsidP="0034458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8B0A64">
        <w:rPr>
          <w:rFonts w:eastAsia="Calibri"/>
          <w:sz w:val="28"/>
          <w:szCs w:val="28"/>
          <w:lang w:eastAsia="en-US"/>
        </w:rPr>
        <w:t>5. В случае</w:t>
      </w:r>
      <w:r>
        <w:rPr>
          <w:rFonts w:eastAsia="Calibri"/>
          <w:sz w:val="28"/>
          <w:szCs w:val="28"/>
          <w:lang w:eastAsia="en-US"/>
        </w:rPr>
        <w:t xml:space="preserve"> если сервитут устанавливается в отношении части земельного участка, размер платы по </w:t>
      </w:r>
      <w:r w:rsidRPr="008B0A64">
        <w:rPr>
          <w:rFonts w:eastAsia="Calibri"/>
          <w:sz w:val="28"/>
          <w:szCs w:val="28"/>
          <w:lang w:eastAsia="en-US"/>
        </w:rPr>
        <w:t xml:space="preserve">соглашению </w:t>
      </w:r>
      <w:r>
        <w:rPr>
          <w:rFonts w:eastAsia="Calibri"/>
          <w:sz w:val="28"/>
          <w:szCs w:val="28"/>
          <w:lang w:eastAsia="en-US"/>
        </w:rPr>
        <w:t xml:space="preserve">об установлении сервитута определяется пропорционально площади этой </w:t>
      </w:r>
      <w:r w:rsidRPr="008B0A64">
        <w:rPr>
          <w:rFonts w:eastAsia="Calibri"/>
          <w:sz w:val="28"/>
          <w:szCs w:val="28"/>
          <w:lang w:eastAsia="en-US"/>
        </w:rPr>
        <w:t>части земельного участка в соответствии с настоящим Порядком.</w:t>
      </w:r>
    </w:p>
    <w:p w:rsidR="00344589" w:rsidRDefault="00344589" w:rsidP="00344589">
      <w:pPr>
        <w:jc w:val="both"/>
        <w:rPr>
          <w:sz w:val="28"/>
          <w:szCs w:val="28"/>
        </w:rPr>
      </w:pPr>
    </w:p>
    <w:p w:rsidR="00344589" w:rsidRPr="008B0A64" w:rsidRDefault="00344589" w:rsidP="00344589">
      <w:pPr>
        <w:jc w:val="both"/>
        <w:rPr>
          <w:sz w:val="28"/>
          <w:szCs w:val="28"/>
        </w:rPr>
      </w:pPr>
    </w:p>
    <w:p w:rsidR="00AC108D" w:rsidRDefault="00AC108D"/>
    <w:sectPr w:rsidR="00AC108D" w:rsidSect="00AF1F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589"/>
    <w:rsid w:val="000F326D"/>
    <w:rsid w:val="00344589"/>
    <w:rsid w:val="00AC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76;&#1083;&#1103;%20&#1087;&#1086;&#1089;&#1077;&#1083;&#1077;&#1085;&#1080;&#1081;%20&#1087;&#1086;%20&#1079;&#1077;&#1084;&#1083;&#1077;\&#1057;&#1077;&#1088;&#1074;&#1080;&#1090;&#1091;&#1090;%20&#1087;&#1086;%20&#1089;&#1090;.39.25.rtf" TargetMode="External"/><Relationship Id="rId4" Type="http://schemas.openxmlformats.org/officeDocument/2006/relationships/hyperlink" Target="http://docs.pravo.ru/entity/get/12/?line_id=5040&amp;entity_id=2085186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2015-04-02T00:31:00Z</dcterms:created>
  <dcterms:modified xsi:type="dcterms:W3CDTF">2015-04-02T00:32:00Z</dcterms:modified>
</cp:coreProperties>
</file>