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6F" w:rsidRDefault="00797C6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97C6F" w:rsidRDefault="00797C6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ПРАВИТЕЛЬСТВО ИРКУТСКОЙ ОБЛАСТИ</w:t>
      </w:r>
    </w:p>
    <w:p w:rsidR="00797C6F" w:rsidRDefault="00797C6F">
      <w:pPr>
        <w:pStyle w:val="ConsPlusTitle"/>
        <w:jc w:val="center"/>
        <w:rPr>
          <w:sz w:val="20"/>
          <w:szCs w:val="20"/>
        </w:rPr>
      </w:pPr>
    </w:p>
    <w:p w:rsidR="00797C6F" w:rsidRDefault="00797C6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797C6F" w:rsidRDefault="00797C6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 сентября 2012 г. N 460-пп</w:t>
      </w:r>
    </w:p>
    <w:p w:rsidR="00797C6F" w:rsidRDefault="00797C6F">
      <w:pPr>
        <w:pStyle w:val="ConsPlusTitle"/>
        <w:jc w:val="center"/>
        <w:rPr>
          <w:sz w:val="20"/>
          <w:szCs w:val="20"/>
        </w:rPr>
      </w:pPr>
    </w:p>
    <w:p w:rsidR="00797C6F" w:rsidRDefault="00797C6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ИЗМЕНЕНИЯ В ПОДПУНКТ "Б" ПУНКТА 1</w:t>
      </w:r>
    </w:p>
    <w:p w:rsidR="00797C6F" w:rsidRDefault="00797C6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ПОСТАНОВЛЕНИЯ ПРАВИТЕЛЬСТВА ИРКУТСКОЙ ОБЛАСТИ</w:t>
      </w:r>
    </w:p>
    <w:p w:rsidR="00797C6F" w:rsidRDefault="00797C6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14 ОКТЯБРЯ 2011 ГОДА N 313-ПП</w:t>
      </w:r>
    </w:p>
    <w:p w:rsidR="00797C6F" w:rsidRDefault="00797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97C6F" w:rsidRDefault="00797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введения на территории Иркутской области дополнительных ограничений времени и мест розничной продажи алкогольной продукции, 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руководствуясь </w:t>
      </w:r>
      <w:hyperlink r:id="rId5" w:history="1">
        <w:r>
          <w:rPr>
            <w:rFonts w:ascii="Calibri" w:hAnsi="Calibri" w:cs="Calibri"/>
            <w:color w:val="0000FF"/>
          </w:rPr>
          <w:t>статьей 67</w:t>
        </w:r>
      </w:hyperlink>
      <w:r>
        <w:rPr>
          <w:rFonts w:ascii="Calibri" w:hAnsi="Calibri" w:cs="Calibri"/>
        </w:rPr>
        <w:t xml:space="preserve"> Устава Иркутской области, Правительство Иркутской области постановляет:</w:t>
      </w:r>
      <w:proofErr w:type="gramEnd"/>
    </w:p>
    <w:p w:rsidR="00797C6F" w:rsidRDefault="00797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C6F" w:rsidRDefault="00797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в </w:t>
      </w:r>
      <w:hyperlink r:id="rId6" w:history="1">
        <w:r>
          <w:rPr>
            <w:rFonts w:ascii="Calibri" w:hAnsi="Calibri" w:cs="Calibri"/>
            <w:color w:val="0000FF"/>
          </w:rPr>
          <w:t>подпункт "б" пункта 1</w:t>
        </w:r>
      </w:hyperlink>
      <w:r>
        <w:rPr>
          <w:rFonts w:ascii="Calibri" w:hAnsi="Calibri" w:cs="Calibri"/>
        </w:rPr>
        <w:t xml:space="preserve"> постановления Правительства Иркутской области от 14 октября 2011 года N 313-пп "Об установлении требований и ограничений в сфере розничной продажи алкогольной продукции на территории Иркутской области" изменение, дополнив его словами ", в период проведения Церковно-общественной выставки-форума "Православная Русь" в радиусе 300 метров от места ее проведения, за исключением розничной продажи алкогольной продукции, осуществляемой организациями, и</w:t>
      </w:r>
      <w:proofErr w:type="gramEnd"/>
      <w:r>
        <w:rPr>
          <w:rFonts w:ascii="Calibri" w:hAnsi="Calibri" w:cs="Calibri"/>
        </w:rPr>
        <w:t xml:space="preserve"> розничной продажи пива и пивных напитков,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торговли".</w:t>
      </w:r>
    </w:p>
    <w:p w:rsidR="00797C6F" w:rsidRDefault="00797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C6F" w:rsidRDefault="00797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через десять календарных дней после его официального опубликования.</w:t>
      </w:r>
    </w:p>
    <w:p w:rsidR="00797C6F" w:rsidRDefault="00797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C6F" w:rsidRDefault="00797C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797C6F" w:rsidRDefault="00797C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797C6F" w:rsidRDefault="00797C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С.В.ЕРОЩЕНКО</w:t>
      </w:r>
    </w:p>
    <w:p w:rsidR="00797C6F" w:rsidRDefault="00797C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C6F" w:rsidRDefault="00797C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C6F" w:rsidRDefault="00797C6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E7CD8" w:rsidRDefault="001E7CD8"/>
    <w:sectPr w:rsidR="001E7CD8" w:rsidSect="007A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97C6F"/>
    <w:rsid w:val="000E73E1"/>
    <w:rsid w:val="001E7CD8"/>
    <w:rsid w:val="0026576A"/>
    <w:rsid w:val="00332EAF"/>
    <w:rsid w:val="00341D70"/>
    <w:rsid w:val="00417DCC"/>
    <w:rsid w:val="004A2014"/>
    <w:rsid w:val="005378ED"/>
    <w:rsid w:val="005B7C1A"/>
    <w:rsid w:val="005D0C53"/>
    <w:rsid w:val="00684D56"/>
    <w:rsid w:val="00797C6F"/>
    <w:rsid w:val="007E2CEE"/>
    <w:rsid w:val="00883A85"/>
    <w:rsid w:val="00A03483"/>
    <w:rsid w:val="00B40E69"/>
    <w:rsid w:val="00C04162"/>
    <w:rsid w:val="00CB5B09"/>
    <w:rsid w:val="00D348AE"/>
    <w:rsid w:val="00D62678"/>
    <w:rsid w:val="00ED144D"/>
    <w:rsid w:val="00EE7BF6"/>
    <w:rsid w:val="00FB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97C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10AD86992F83D49E40EB3F3E40A329F4FFADB42CB1D7A078DAE948989D08004426601422EEB8BDAD0DAWAi9B" TargetMode="External"/><Relationship Id="rId5" Type="http://schemas.openxmlformats.org/officeDocument/2006/relationships/hyperlink" Target="consultantplus://offline/ref=F7D10AD86992F83D49E40EB3F3E40A329F4FFADB42C8197A038DAE948989D08004426601422EEB8BDAD5DDWAi2B" TargetMode="External"/><Relationship Id="rId4" Type="http://schemas.openxmlformats.org/officeDocument/2006/relationships/hyperlink" Target="consultantplus://offline/ref=F7D10AD86992F83D49E410BEE588503E9F47A7D54CCB122C5FD2F5C9DE80DAD7430D3F430623EE88WDi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>Administration of Irkutsk region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j.abashina</dc:creator>
  <cp:keywords/>
  <dc:description/>
  <cp:lastModifiedBy>j.abashina</cp:lastModifiedBy>
  <cp:revision>1</cp:revision>
  <dcterms:created xsi:type="dcterms:W3CDTF">2012-11-30T01:34:00Z</dcterms:created>
  <dcterms:modified xsi:type="dcterms:W3CDTF">2012-11-30T01:34:00Z</dcterms:modified>
</cp:coreProperties>
</file>