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5CD" w:rsidRDefault="00EF12A7" w:rsidP="008D25CD">
      <w:pPr>
        <w:jc w:val="center"/>
        <w:rPr>
          <w:sz w:val="24"/>
          <w:szCs w:val="24"/>
          <w:lang w:val="en-US"/>
        </w:rPr>
      </w:pPr>
      <w:r w:rsidRPr="00EF12A7">
        <w:rPr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pt;height:66pt;visibility:visible">
            <v:imagedata r:id="rId6" o:title=""/>
          </v:shape>
        </w:pict>
      </w:r>
    </w:p>
    <w:p w:rsidR="008D25CD" w:rsidRPr="00DB222D" w:rsidRDefault="008D25CD" w:rsidP="008D25CD">
      <w:pPr>
        <w:spacing w:before="120" w:after="120" w:line="240" w:lineRule="auto"/>
        <w:jc w:val="center"/>
        <w:rPr>
          <w:rFonts w:ascii="Times New Roman" w:hAnsi="Times New Roman"/>
          <w:sz w:val="32"/>
          <w:szCs w:val="32"/>
        </w:rPr>
      </w:pPr>
      <w:r w:rsidRPr="00DB222D">
        <w:rPr>
          <w:rFonts w:ascii="Times New Roman" w:hAnsi="Times New Roman"/>
          <w:sz w:val="32"/>
          <w:szCs w:val="32"/>
        </w:rPr>
        <w:t>ПРАВИТЕЛЬСТВО ИРКУТСКОЙ ОБЛАСТИ</w:t>
      </w:r>
    </w:p>
    <w:p w:rsidR="008D25CD" w:rsidRPr="00DB222D" w:rsidRDefault="008D25CD" w:rsidP="008D25CD">
      <w:pPr>
        <w:pStyle w:val="2"/>
        <w:tabs>
          <w:tab w:val="left" w:pos="3969"/>
        </w:tabs>
        <w:ind w:left="0"/>
        <w:rPr>
          <w:sz w:val="32"/>
          <w:szCs w:val="32"/>
        </w:rPr>
      </w:pPr>
      <w:r w:rsidRPr="00DB222D">
        <w:rPr>
          <w:sz w:val="32"/>
          <w:szCs w:val="32"/>
        </w:rPr>
        <w:t>П О С Т А Н О В Л Е Н И Е</w:t>
      </w:r>
    </w:p>
    <w:p w:rsidR="008D25CD" w:rsidRDefault="00DD453E" w:rsidP="008D25CD">
      <w:pPr>
        <w:tabs>
          <w:tab w:val="left" w:pos="709"/>
          <w:tab w:val="left" w:pos="2694"/>
          <w:tab w:val="left" w:pos="5529"/>
          <w:tab w:val="left" w:pos="6804"/>
          <w:tab w:val="left" w:pos="7371"/>
          <w:tab w:val="left" w:pos="8647"/>
        </w:tabs>
        <w:suppressAutoHyphens/>
        <w:spacing w:before="120" w:after="120"/>
        <w:jc w:val="center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22 мая 2013 года</w:t>
      </w:r>
      <w:r w:rsidR="008D25CD" w:rsidRPr="0002749A">
        <w:rPr>
          <w:sz w:val="20"/>
          <w:szCs w:val="20"/>
        </w:rPr>
        <w:t xml:space="preserve">                                                                                </w:t>
      </w:r>
      <w:r w:rsidR="008D25CD" w:rsidRPr="00DB222D">
        <w:rPr>
          <w:rFonts w:ascii="Times New Roman" w:hAnsi="Times New Roman"/>
          <w:sz w:val="20"/>
          <w:szCs w:val="20"/>
        </w:rPr>
        <w:t>№</w:t>
      </w:r>
      <w:r>
        <w:rPr>
          <w:rFonts w:ascii="Times New Roman" w:hAnsi="Times New Roman"/>
          <w:sz w:val="20"/>
          <w:szCs w:val="20"/>
        </w:rPr>
        <w:t xml:space="preserve"> 195-пп</w:t>
      </w:r>
    </w:p>
    <w:p w:rsidR="008D25CD" w:rsidRPr="00DB222D" w:rsidRDefault="00EF12A7" w:rsidP="008D25CD">
      <w:pPr>
        <w:tabs>
          <w:tab w:val="left" w:pos="567"/>
          <w:tab w:val="left" w:pos="709"/>
          <w:tab w:val="left" w:pos="3969"/>
          <w:tab w:val="left" w:pos="5245"/>
          <w:tab w:val="left" w:pos="5529"/>
          <w:tab w:val="left" w:pos="7371"/>
        </w:tabs>
        <w:suppressAutoHyphens/>
        <w:spacing w:before="60" w:after="120"/>
        <w:jc w:val="center"/>
        <w:rPr>
          <w:rFonts w:ascii="Times New Roman" w:hAnsi="Times New Roman"/>
        </w:rPr>
        <w:sectPr w:rsidR="008D25CD" w:rsidRPr="00DB222D" w:rsidSect="008D25CD">
          <w:pgSz w:w="11906" w:h="16838"/>
          <w:pgMar w:top="360" w:right="360" w:bottom="1134" w:left="360" w:header="360" w:footer="708" w:gutter="0"/>
          <w:cols w:space="708"/>
          <w:docGrid w:linePitch="360"/>
        </w:sectPr>
      </w:pPr>
      <w:r w:rsidRPr="00EF12A7">
        <w:rPr>
          <w:noProof/>
          <w:lang w:eastAsia="ru-RU"/>
        </w:rPr>
        <w:pict>
          <v:rect id="doc_name" o:spid="_x0000_s1026" style="position:absolute;left:0;text-align:left;margin-left:69.5pt;margin-top:26.5pt;width:468pt;height:40.95pt;z-index:251658240" filled="f" stroked="f">
            <v:textbox inset="0,0,0,0">
              <w:txbxContent>
                <w:p w:rsidR="008D25CD" w:rsidRPr="00DB222D" w:rsidRDefault="00DD453E" w:rsidP="0002749A">
                  <w:pPr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DD453E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 внесении изменений в пункт 1 постановления Правительства Иркутской области от 14 октября 2011 года № 313-пп</w:t>
                  </w:r>
                </w:p>
              </w:txbxContent>
            </v:textbox>
            <w10:wrap type="topAndBottom"/>
          </v:rect>
        </w:pict>
      </w:r>
      <w:r w:rsidR="008D25CD" w:rsidRPr="00DB222D">
        <w:rPr>
          <w:rFonts w:ascii="Times New Roman" w:hAnsi="Times New Roman"/>
        </w:rPr>
        <w:t>Иркутск</w:t>
      </w:r>
    </w:p>
    <w:p w:rsidR="00DD453E" w:rsidRDefault="00DD453E" w:rsidP="00DD45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D453E" w:rsidRPr="00DD453E" w:rsidRDefault="00DD453E" w:rsidP="00DD45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bookmarkStart w:id="0" w:name="_GoBack"/>
      <w:bookmarkEnd w:id="0"/>
      <w:r w:rsidRPr="00DD453E">
        <w:rPr>
          <w:rFonts w:ascii="Times New Roman" w:hAnsi="Times New Roman"/>
          <w:sz w:val="28"/>
          <w:szCs w:val="20"/>
          <w:lang w:eastAsia="ru-RU"/>
        </w:rPr>
        <w:t xml:space="preserve">В целях введения на территории Иркутской области дополнительных ограничений времени и места розничной продажи алкогольной продукции, в соответствии со </w:t>
      </w:r>
      <w:hyperlink r:id="rId7" w:history="1">
        <w:r w:rsidRPr="00DD453E">
          <w:rPr>
            <w:rFonts w:ascii="Times New Roman" w:hAnsi="Times New Roman"/>
            <w:sz w:val="28"/>
            <w:szCs w:val="20"/>
            <w:lang w:eastAsia="ru-RU"/>
          </w:rPr>
          <w:t>статьей</w:t>
        </w:r>
      </w:hyperlink>
      <w:r w:rsidRPr="00DD453E">
        <w:rPr>
          <w:rFonts w:ascii="Times New Roman" w:hAnsi="Times New Roman"/>
          <w:sz w:val="28"/>
          <w:szCs w:val="20"/>
          <w:lang w:eastAsia="ru-RU"/>
        </w:rPr>
        <w:t xml:space="preserve"> </w:t>
      </w:r>
      <w:hyperlink r:id="rId8" w:history="1">
        <w:r w:rsidRPr="00DD453E">
          <w:rPr>
            <w:rFonts w:ascii="Times New Roman" w:hAnsi="Times New Roman"/>
            <w:sz w:val="28"/>
            <w:szCs w:val="20"/>
            <w:lang w:eastAsia="ru-RU"/>
          </w:rPr>
          <w:t>16</w:t>
        </w:r>
      </w:hyperlink>
      <w:r w:rsidRPr="00DD453E">
        <w:rPr>
          <w:rFonts w:ascii="Times New Roman" w:hAnsi="Times New Roman"/>
          <w:sz w:val="28"/>
          <w:szCs w:val="20"/>
          <w:lang w:eastAsia="ru-RU"/>
        </w:rPr>
        <w:t xml:space="preserve"> Федерального закона от 22 ноября 1995 года </w:t>
      </w:r>
      <w:r w:rsidRPr="00DD453E">
        <w:rPr>
          <w:rFonts w:ascii="Times New Roman" w:hAnsi="Times New Roman"/>
          <w:sz w:val="28"/>
          <w:szCs w:val="20"/>
          <w:lang w:eastAsia="ru-RU"/>
        </w:rPr>
        <w:br/>
        <w:t xml:space="preserve">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</w:t>
      </w:r>
      <w:hyperlink r:id="rId9" w:history="1">
        <w:r w:rsidRPr="00DD453E">
          <w:rPr>
            <w:rFonts w:ascii="Times New Roman" w:hAnsi="Times New Roman"/>
            <w:sz w:val="28"/>
            <w:szCs w:val="20"/>
            <w:lang w:eastAsia="ru-RU"/>
          </w:rPr>
          <w:t>статьей 67</w:t>
        </w:r>
      </w:hyperlink>
      <w:r w:rsidRPr="00DD453E">
        <w:rPr>
          <w:rFonts w:ascii="Times New Roman" w:hAnsi="Times New Roman"/>
          <w:sz w:val="28"/>
          <w:szCs w:val="20"/>
          <w:lang w:eastAsia="ru-RU"/>
        </w:rPr>
        <w:t xml:space="preserve"> Устава Иркутской области, Правительство Иркутской области</w:t>
      </w:r>
    </w:p>
    <w:p w:rsidR="00DD453E" w:rsidRPr="00DD453E" w:rsidRDefault="00DD453E" w:rsidP="00DD453E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53E">
        <w:rPr>
          <w:rFonts w:ascii="Times New Roman" w:hAnsi="Times New Roman"/>
          <w:sz w:val="28"/>
          <w:szCs w:val="20"/>
          <w:lang w:eastAsia="ru-RU"/>
        </w:rPr>
        <w:t>П О С Т А Н О В Л Я Е Т:</w:t>
      </w:r>
    </w:p>
    <w:p w:rsidR="00DD453E" w:rsidRPr="00DD453E" w:rsidRDefault="00DD453E" w:rsidP="00DD45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53E">
        <w:rPr>
          <w:rFonts w:ascii="Times New Roman" w:hAnsi="Times New Roman"/>
          <w:sz w:val="28"/>
          <w:szCs w:val="20"/>
          <w:lang w:eastAsia="ru-RU"/>
        </w:rPr>
        <w:t>1. Внести в пункт 1 постановления Правительства Иркутской области от 14 октября 2011 года № 313-пп «Об установлении требований и ограничений в сфере розничной продажи алкогольной продукции на территории Иркутской области» следующие изменения:</w:t>
      </w:r>
    </w:p>
    <w:p w:rsidR="00DD453E" w:rsidRPr="00DD453E" w:rsidRDefault="00DD453E" w:rsidP="00DD45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53E">
        <w:rPr>
          <w:rFonts w:ascii="Times New Roman" w:hAnsi="Times New Roman"/>
          <w:sz w:val="28"/>
          <w:szCs w:val="20"/>
          <w:lang w:eastAsia="ru-RU"/>
        </w:rPr>
        <w:t>1) в подпункте «б» пункта 1 слова «День молодежи (27 июня), День знаний (1 сентября)» заменить словами «День знаний (1 сентября), День молодежи»;</w:t>
      </w:r>
    </w:p>
    <w:p w:rsidR="00DD453E" w:rsidRPr="00DD453E" w:rsidRDefault="00DD453E" w:rsidP="00DD45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53E">
        <w:rPr>
          <w:rFonts w:ascii="Times New Roman" w:hAnsi="Times New Roman"/>
          <w:sz w:val="28"/>
          <w:szCs w:val="20"/>
          <w:lang w:eastAsia="ru-RU"/>
        </w:rPr>
        <w:t>2) дополнить подпунктом «г» следующего содержания:</w:t>
      </w:r>
    </w:p>
    <w:p w:rsidR="00DD453E" w:rsidRPr="00DD453E" w:rsidRDefault="00DD453E" w:rsidP="00DD45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53E">
        <w:rPr>
          <w:rFonts w:ascii="Times New Roman" w:hAnsi="Times New Roman"/>
          <w:sz w:val="28"/>
          <w:szCs w:val="20"/>
          <w:lang w:eastAsia="ru-RU"/>
        </w:rPr>
        <w:t xml:space="preserve">«г) в местах проведения культурно-массовых, зрелищно-развлекательных, спортивных, физкультурно-оздоровительных и иных массовых мероприятий во время их проведения, а также в радиусе </w:t>
      </w:r>
      <w:smartTag w:uri="urn:schemas-microsoft-com:office:smarttags" w:element="metricconverter">
        <w:smartTagPr>
          <w:attr w:name="ProductID" w:val="100 метров"/>
        </w:smartTagPr>
        <w:r w:rsidRPr="00DD453E">
          <w:rPr>
            <w:rFonts w:ascii="Times New Roman" w:hAnsi="Times New Roman"/>
            <w:sz w:val="28"/>
            <w:szCs w:val="20"/>
            <w:lang w:eastAsia="ru-RU"/>
          </w:rPr>
          <w:t>100 метров</w:t>
        </w:r>
      </w:smartTag>
      <w:r w:rsidRPr="00DD453E">
        <w:rPr>
          <w:rFonts w:ascii="Times New Roman" w:hAnsi="Times New Roman"/>
          <w:sz w:val="28"/>
          <w:szCs w:val="20"/>
          <w:lang w:eastAsia="ru-RU"/>
        </w:rPr>
        <w:t xml:space="preserve"> от места проведения указанных мероприятий.</w:t>
      </w:r>
    </w:p>
    <w:p w:rsidR="00DD453E" w:rsidRPr="00DD453E" w:rsidRDefault="00DD453E" w:rsidP="00DD45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53E">
        <w:rPr>
          <w:rFonts w:ascii="Times New Roman" w:hAnsi="Times New Roman"/>
          <w:sz w:val="28"/>
          <w:szCs w:val="20"/>
          <w:lang w:eastAsia="ru-RU"/>
        </w:rPr>
        <w:t>Требования, указанные в абзаце первом настоящего подпункта, не распространяются на розничную продажу алкогольной продукции, осуществляемую организациями, и розничную продажу пива и пивных напитков, осуществляемую индивидуальными предпринимателями, при оказании такими организациями и индивидуальными предпринимателями услуг общественного питания, за исключением услуг общественного питания, оказываемых в предприятиях мелкорозничной торговой сети и сезонных объектах общественного питания.</w:t>
      </w:r>
    </w:p>
    <w:p w:rsidR="00DD453E" w:rsidRPr="00DD453E" w:rsidRDefault="00DD453E" w:rsidP="00DD45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53E">
        <w:rPr>
          <w:rFonts w:ascii="Times New Roman" w:hAnsi="Times New Roman"/>
          <w:sz w:val="28"/>
          <w:szCs w:val="20"/>
          <w:lang w:eastAsia="ru-RU"/>
        </w:rPr>
        <w:t xml:space="preserve">Под культурно-массовыми, зрелищно-развлекательными, спортивными, физкультурно-оздоровительными и иными массовыми мероприятиями в целях настоящего подпункта понимаются мероприятия, проводимые в общественных местах (на улицах, площадях, в парках, скверах, </w:t>
      </w:r>
      <w:r w:rsidRPr="00DD453E">
        <w:rPr>
          <w:rFonts w:ascii="Times New Roman" w:hAnsi="Times New Roman"/>
          <w:sz w:val="28"/>
          <w:szCs w:val="20"/>
          <w:lang w:eastAsia="ru-RU"/>
        </w:rPr>
        <w:lastRenderedPageBreak/>
        <w:t>у водоемов и на других территориях, специально предназначенных для этого), определенные таковыми решениями органов местного самоуправления муниципальных образований Иркутской области, в которых установлены дата, время и границы мест проведения таких мероприятий.».</w:t>
      </w:r>
    </w:p>
    <w:p w:rsidR="00DD453E" w:rsidRPr="00DD453E" w:rsidRDefault="00DD453E" w:rsidP="00DD45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  <w:r w:rsidRPr="00DD453E">
        <w:rPr>
          <w:rFonts w:ascii="Times New Roman" w:hAnsi="Times New Roman"/>
          <w:sz w:val="28"/>
          <w:szCs w:val="20"/>
          <w:lang w:eastAsia="ru-RU"/>
        </w:rPr>
        <w:t>2. Настоящее постановление вступает в силу через десять календарных дней после его официального опубликования.</w:t>
      </w:r>
    </w:p>
    <w:p w:rsidR="00DD453E" w:rsidRPr="00DD453E" w:rsidRDefault="00DD453E" w:rsidP="00DD45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D453E" w:rsidRPr="00DD453E" w:rsidRDefault="00DD453E" w:rsidP="00DD453E">
      <w:pPr>
        <w:suppressAutoHyphens/>
        <w:spacing w:after="0" w:line="240" w:lineRule="auto"/>
        <w:ind w:firstLine="720"/>
        <w:jc w:val="both"/>
        <w:rPr>
          <w:rFonts w:ascii="Times New Roman" w:hAnsi="Times New Roman"/>
          <w:sz w:val="28"/>
          <w:szCs w:val="20"/>
          <w:lang w:eastAsia="ru-RU"/>
        </w:rPr>
      </w:pPr>
    </w:p>
    <w:p w:rsidR="00DD453E" w:rsidRPr="00DD453E" w:rsidRDefault="00DD453E" w:rsidP="00DD453E">
      <w:pPr>
        <w:suppressAutoHyphens/>
        <w:spacing w:after="0" w:line="240" w:lineRule="exact"/>
        <w:jc w:val="right"/>
        <w:rPr>
          <w:rFonts w:ascii="Times New Roman" w:hAnsi="Times New Roman"/>
          <w:sz w:val="28"/>
          <w:szCs w:val="20"/>
          <w:lang w:val="en-US" w:eastAsia="ru-RU"/>
        </w:rPr>
      </w:pPr>
      <w:r w:rsidRPr="00DD453E">
        <w:rPr>
          <w:rFonts w:ascii="Times New Roman" w:hAnsi="Times New Roman"/>
          <w:sz w:val="28"/>
          <w:szCs w:val="20"/>
          <w:lang w:eastAsia="ru-RU"/>
        </w:rPr>
        <w:t>Губернатор</w:t>
      </w:r>
    </w:p>
    <w:p w:rsidR="00DD453E" w:rsidRPr="00DD453E" w:rsidRDefault="00DD453E" w:rsidP="00DD453E">
      <w:pPr>
        <w:spacing w:after="0" w:line="240" w:lineRule="exact"/>
        <w:jc w:val="right"/>
        <w:rPr>
          <w:rFonts w:ascii="Times New Roman" w:hAnsi="Times New Roman"/>
          <w:sz w:val="28"/>
          <w:szCs w:val="20"/>
          <w:lang w:val="en-US" w:eastAsia="ru-RU"/>
        </w:rPr>
      </w:pPr>
      <w:r w:rsidRPr="00DD453E">
        <w:rPr>
          <w:rFonts w:ascii="Times New Roman" w:hAnsi="Times New Roman"/>
          <w:sz w:val="28"/>
          <w:szCs w:val="20"/>
          <w:lang w:eastAsia="ru-RU"/>
        </w:rPr>
        <w:t>Иркутской области</w:t>
      </w:r>
    </w:p>
    <w:p w:rsidR="00DD453E" w:rsidRPr="00DD453E" w:rsidRDefault="00DD453E" w:rsidP="00DD453E">
      <w:pPr>
        <w:tabs>
          <w:tab w:val="left" w:pos="3936"/>
        </w:tabs>
        <w:spacing w:after="0" w:line="240" w:lineRule="exact"/>
        <w:jc w:val="right"/>
        <w:rPr>
          <w:rFonts w:ascii="Times New Roman" w:hAnsi="Times New Roman"/>
          <w:sz w:val="28"/>
          <w:szCs w:val="20"/>
          <w:lang w:eastAsia="ru-RU"/>
        </w:rPr>
      </w:pPr>
      <w:r w:rsidRPr="00DD453E">
        <w:rPr>
          <w:rFonts w:ascii="Times New Roman" w:hAnsi="Times New Roman"/>
          <w:sz w:val="28"/>
          <w:szCs w:val="20"/>
          <w:lang w:eastAsia="ru-RU"/>
        </w:rPr>
        <w:t>С.В. Ерощенко</w:t>
      </w:r>
    </w:p>
    <w:sectPr w:rsidR="00DD453E" w:rsidRPr="00DD453E" w:rsidSect="008D25C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742" w:rsidRDefault="00877742" w:rsidP="008D25CD">
      <w:pPr>
        <w:spacing w:after="0" w:line="240" w:lineRule="auto"/>
      </w:pPr>
      <w:r>
        <w:separator/>
      </w:r>
    </w:p>
  </w:endnote>
  <w:endnote w:type="continuationSeparator" w:id="1">
    <w:p w:rsidR="00877742" w:rsidRDefault="00877742" w:rsidP="008D25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D" w:rsidRDefault="008D25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D" w:rsidRDefault="008D25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D" w:rsidRDefault="008D25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742" w:rsidRDefault="00877742" w:rsidP="008D25CD">
      <w:pPr>
        <w:spacing w:after="0" w:line="240" w:lineRule="auto"/>
      </w:pPr>
      <w:r>
        <w:separator/>
      </w:r>
    </w:p>
  </w:footnote>
  <w:footnote w:type="continuationSeparator" w:id="1">
    <w:p w:rsidR="00877742" w:rsidRDefault="00877742" w:rsidP="008D25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D" w:rsidRDefault="008D25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D" w:rsidRDefault="008D25C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5CD" w:rsidRDefault="008D25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ttr0#Бланк" w:val="OID_TYPE#620288950=Постановление Правительства ИО (2)"/>
    <w:docVar w:name="attr1#Вид документа" w:val="OID_TYPE#620249395=Постановление Правительства ИО"/>
    <w:docVar w:name="attr2#Наименование" w:val="VARCHAR#Постановление Правительства ИО (2)"/>
    <w:docVar w:name="attr3#ОКУДы" w:val="OID_TYPE#"/>
    <w:docVar w:name="attr4#Номер бланка" w:val="VARCHAR#"/>
    <w:docVar w:name="BossProviderVariable" w:val="25_01_2006!6f0fc512-5ea2-4bef-b1ee-747cb6e9c604"/>
  </w:docVars>
  <w:rsids>
    <w:rsidRoot w:val="008D25CD"/>
    <w:rsid w:val="0002749A"/>
    <w:rsid w:val="00674E2A"/>
    <w:rsid w:val="00877742"/>
    <w:rsid w:val="008D25CD"/>
    <w:rsid w:val="008D38DE"/>
    <w:rsid w:val="00C125A2"/>
    <w:rsid w:val="00DB222D"/>
    <w:rsid w:val="00DD453E"/>
    <w:rsid w:val="00DD4DB8"/>
    <w:rsid w:val="00EE2C59"/>
    <w:rsid w:val="00EF12A7"/>
    <w:rsid w:val="00F27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59"/>
    <w:rPr>
      <w:rFonts w:eastAsia="Times New Roman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8D25CD"/>
    <w:pPr>
      <w:keepNext/>
      <w:spacing w:before="120" w:after="120" w:line="240" w:lineRule="auto"/>
      <w:ind w:left="-1361"/>
      <w:jc w:val="center"/>
      <w:outlineLvl w:val="1"/>
    </w:pPr>
    <w:rPr>
      <w:rFonts w:ascii="Times New Roman" w:hAnsi="Times New Roman"/>
      <w:b/>
      <w:sz w:val="3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locked/>
    <w:rsid w:val="008D25CD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rsid w:val="008D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8D25CD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8D25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8D25CD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D25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D25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B0C99E8F2F2FB79FF3E9BFFC53653194F69C1C807B2CE8442ECAC28A7E510A8250DEDB9F900E1CB1dAC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B0C99E8F2F2FB79FF3E9BFFC53653194F69C1C807B2CE8442ECAC28A7E510A8250DED9B9d6C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69B0C99E8F2F2FB79FF3F7B2EA3F3F3D94FCCA108F7C27BE1871919FDD775B5DC51F8799DB9D0B1F1D2D79B4d0C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2470</Characters>
  <Application>Microsoft Office Word</Application>
  <DocSecurity>0</DocSecurity>
  <Lines>20</Lines>
  <Paragraphs>5</Paragraphs>
  <ScaleCrop>false</ScaleCrop>
  <Company>Administration of Irkutsk region</Company>
  <LinksUpToDate>false</LinksUpToDate>
  <CharactersWithSpaces>2898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Филимонова</dc:creator>
  <cp:keywords/>
  <dc:description/>
  <cp:lastModifiedBy>i.khotsanovich</cp:lastModifiedBy>
  <cp:revision>2</cp:revision>
  <dcterms:created xsi:type="dcterms:W3CDTF">2013-06-10T05:55:00Z</dcterms:created>
  <dcterms:modified xsi:type="dcterms:W3CDTF">2013-06-10T05:55:00Z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6f0fc512-5ea2-4bef-b1ee-747cb6e9c604</vt:lpwstr>
  </property>
</Properties>
</file>