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61EC" w14:textId="455D0CAB" w:rsidR="00025AA3" w:rsidRPr="00660188" w:rsidRDefault="00660188" w:rsidP="0066018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188">
        <w:rPr>
          <w:rFonts w:ascii="Times New Roman" w:hAnsi="Times New Roman" w:cs="Times New Roman"/>
          <w:b/>
          <w:bCs/>
          <w:sz w:val="28"/>
          <w:szCs w:val="28"/>
        </w:rPr>
        <w:t>Вниманию предпринимателей Черемховского района!</w:t>
      </w:r>
    </w:p>
    <w:p w14:paraId="2E17AE6F" w14:textId="01C5C8A7" w:rsidR="00A40CC2" w:rsidRPr="00025AA3" w:rsidRDefault="00A40CC2" w:rsidP="00025A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Консультационн</w:t>
      </w:r>
      <w:r w:rsidR="00025AA3">
        <w:rPr>
          <w:rFonts w:ascii="Times New Roman" w:hAnsi="Times New Roman" w:cs="Times New Roman"/>
          <w:sz w:val="28"/>
          <w:szCs w:val="28"/>
        </w:rPr>
        <w:t>ый</w:t>
      </w:r>
      <w:r w:rsidRPr="00025AA3">
        <w:rPr>
          <w:rFonts w:ascii="Times New Roman" w:hAnsi="Times New Roman" w:cs="Times New Roman"/>
          <w:sz w:val="28"/>
          <w:szCs w:val="28"/>
        </w:rPr>
        <w:t xml:space="preserve"> совет по цифровой трансформации торговли продолжает работ</w:t>
      </w:r>
      <w:r w:rsidRPr="00025AA3">
        <w:rPr>
          <w:rFonts w:ascii="Times New Roman" w:hAnsi="Times New Roman" w:cs="Times New Roman"/>
          <w:sz w:val="28"/>
          <w:szCs w:val="28"/>
        </w:rPr>
        <w:t>у</w:t>
      </w:r>
      <w:r w:rsidRPr="00025AA3">
        <w:rPr>
          <w:rFonts w:ascii="Times New Roman" w:hAnsi="Times New Roman" w:cs="Times New Roman"/>
          <w:sz w:val="28"/>
          <w:szCs w:val="28"/>
        </w:rPr>
        <w:t xml:space="preserve"> (далее – Совет). </w:t>
      </w:r>
      <w:r w:rsidR="00025AA3" w:rsidRPr="00025AA3">
        <w:rPr>
          <w:rFonts w:ascii="Times New Roman" w:hAnsi="Times New Roman" w:cs="Times New Roman"/>
          <w:sz w:val="28"/>
          <w:szCs w:val="28"/>
        </w:rPr>
        <w:t xml:space="preserve"> </w:t>
      </w:r>
      <w:r w:rsidRPr="00025AA3">
        <w:rPr>
          <w:rFonts w:ascii="Times New Roman" w:hAnsi="Times New Roman" w:cs="Times New Roman"/>
          <w:sz w:val="28"/>
          <w:szCs w:val="28"/>
        </w:rPr>
        <w:t xml:space="preserve">Совет активно функционирует с марта 2020 года и направлен на оказание помощи торговому бизнесу, столкнувшимся с кризисными проявлениями в связи с распространением новой </w:t>
      </w:r>
      <w:proofErr w:type="spellStart"/>
      <w:r w:rsidRPr="00025A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AA3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14:paraId="5D8BA8CC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Ключевым функционалом Совета является:</w:t>
      </w:r>
    </w:p>
    <w:p w14:paraId="51D78E19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- организация цифровой инфраструктуры в регионе;</w:t>
      </w:r>
    </w:p>
    <w:p w14:paraId="557335D0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- проведение цифровой трансформации бизнес-процессов организации;</w:t>
      </w:r>
    </w:p>
    <w:p w14:paraId="3FE45982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- помощь в переводе бизнеса в онлайн среду;</w:t>
      </w:r>
    </w:p>
    <w:p w14:paraId="364AAE1D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- налаживание D2C</w:t>
      </w:r>
      <w:bookmarkStart w:id="0" w:name="_GoBack"/>
      <w:bookmarkEnd w:id="0"/>
      <w:r w:rsidRPr="00025AA3">
        <w:rPr>
          <w:rFonts w:ascii="Times New Roman" w:hAnsi="Times New Roman" w:cs="Times New Roman"/>
          <w:sz w:val="28"/>
          <w:szCs w:val="28"/>
        </w:rPr>
        <w:t xml:space="preserve"> канала продаж (от производителя напрямую потребителю);</w:t>
      </w:r>
    </w:p>
    <w:p w14:paraId="6A0658DD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- улучшение работы действующих каналов продаж;</w:t>
      </w:r>
    </w:p>
    <w:p w14:paraId="108BF752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- подбор и обучение специалистов;</w:t>
      </w:r>
    </w:p>
    <w:p w14:paraId="649BC0E1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- автоматизация бизнес-процессов организации;</w:t>
      </w:r>
    </w:p>
    <w:p w14:paraId="46436B81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- помощь в расширении границ сбыта товаров (включая зарубежные рынки). Механизм предоставления </w:t>
      </w:r>
    </w:p>
    <w:p w14:paraId="237FFFB1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Советом помощи:</w:t>
      </w:r>
    </w:p>
    <w:p w14:paraId="0080FC40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1. Оставляете заявку на сайте https://upgrade.ecomrussia.ru/ или направляете в свободной форме на </w:t>
      </w:r>
    </w:p>
    <w:p w14:paraId="6F59D9A5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почту upgrade@s-d-l.ru;</w:t>
      </w:r>
    </w:p>
    <w:p w14:paraId="64FF8A33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2. Проводится предварительное интервью и формирование анкеты;</w:t>
      </w:r>
    </w:p>
    <w:p w14:paraId="3A65A443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>3. Заполняете опросник;</w:t>
      </w:r>
    </w:p>
    <w:p w14:paraId="685B8118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4. Проводится </w:t>
      </w:r>
      <w:proofErr w:type="spellStart"/>
      <w:r w:rsidRPr="00025AA3">
        <w:rPr>
          <w:rFonts w:ascii="Times New Roman" w:hAnsi="Times New Roman" w:cs="Times New Roman"/>
          <w:sz w:val="28"/>
          <w:szCs w:val="28"/>
        </w:rPr>
        <w:t>мастермайнд</w:t>
      </w:r>
      <w:proofErr w:type="spellEnd"/>
      <w:r w:rsidRPr="00025AA3">
        <w:rPr>
          <w:rFonts w:ascii="Times New Roman" w:hAnsi="Times New Roman" w:cs="Times New Roman"/>
          <w:sz w:val="28"/>
          <w:szCs w:val="28"/>
        </w:rPr>
        <w:t xml:space="preserve"> (несколько экспертов Совета + Ваша команда);</w:t>
      </w:r>
    </w:p>
    <w:p w14:paraId="19745EFF" w14:textId="77777777" w:rsidR="00A40CC2" w:rsidRP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5. Получаете рекомендации и видеозапись </w:t>
      </w:r>
      <w:proofErr w:type="spellStart"/>
      <w:r w:rsidRPr="00025AA3">
        <w:rPr>
          <w:rFonts w:ascii="Times New Roman" w:hAnsi="Times New Roman" w:cs="Times New Roman"/>
          <w:sz w:val="28"/>
          <w:szCs w:val="28"/>
        </w:rPr>
        <w:t>мастермайнда</w:t>
      </w:r>
      <w:proofErr w:type="spellEnd"/>
      <w:r w:rsidRPr="00025AA3">
        <w:rPr>
          <w:rFonts w:ascii="Times New Roman" w:hAnsi="Times New Roman" w:cs="Times New Roman"/>
          <w:sz w:val="28"/>
          <w:szCs w:val="28"/>
        </w:rPr>
        <w:t>;</w:t>
      </w:r>
    </w:p>
    <w:p w14:paraId="595F8938" w14:textId="77777777" w:rsid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6. Формируется рабочая группа по внедрению и адаптации принятых решений. </w:t>
      </w:r>
    </w:p>
    <w:p w14:paraId="08A2CAB2" w14:textId="77777777" w:rsidR="00025AA3" w:rsidRDefault="00A40CC2" w:rsidP="00025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A3">
        <w:rPr>
          <w:rFonts w:ascii="Times New Roman" w:hAnsi="Times New Roman" w:cs="Times New Roman"/>
          <w:sz w:val="28"/>
          <w:szCs w:val="28"/>
        </w:rPr>
        <w:t xml:space="preserve">Дополнительная    информация    о    работе    Совета    размещена    на    сайте Минпромторга        России        по        ссылке:        </w:t>
      </w:r>
    </w:p>
    <w:p w14:paraId="6A24FB5E" w14:textId="74E72029" w:rsidR="00A40CC2" w:rsidRDefault="00025AA3" w:rsidP="00A40CC2">
      <w:hyperlink r:id="rId6" w:history="1">
        <w:r w:rsidRPr="00871985">
          <w:rPr>
            <w:rStyle w:val="a3"/>
            <w:rFonts w:ascii="Times New Roman" w:hAnsi="Times New Roman" w:cs="Times New Roman"/>
            <w:sz w:val="28"/>
            <w:szCs w:val="28"/>
          </w:rPr>
          <w:t>https://minpromtorg.gov.ru/press-centre/news/#!prodolzhayutsya_konsultacii_biznesa_po_cifrovoy_transformacii_torgovli</w:t>
        </w:r>
        <w:r w:rsidRPr="00871985">
          <w:rPr>
            <w:rStyle w:val="a3"/>
          </w:rPr>
          <w:t>2</w:t>
        </w:r>
      </w:hyperlink>
    </w:p>
    <w:p w14:paraId="02F98C4E" w14:textId="77777777" w:rsidR="00025AA3" w:rsidRDefault="00025AA3" w:rsidP="00A40CC2"/>
    <w:p w14:paraId="27CC3FA8" w14:textId="77777777" w:rsidR="00A40CC2" w:rsidRDefault="00A40CC2" w:rsidP="00A40CC2"/>
    <w:sectPr w:rsidR="00A4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D7DB" w14:textId="77777777" w:rsidR="00FC6DCE" w:rsidRDefault="00FC6DCE" w:rsidP="00025AA3">
      <w:pPr>
        <w:spacing w:after="0" w:line="240" w:lineRule="auto"/>
      </w:pPr>
      <w:r>
        <w:separator/>
      </w:r>
    </w:p>
  </w:endnote>
  <w:endnote w:type="continuationSeparator" w:id="0">
    <w:p w14:paraId="6DE9C648" w14:textId="77777777" w:rsidR="00FC6DCE" w:rsidRDefault="00FC6DCE" w:rsidP="0002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8602" w14:textId="77777777" w:rsidR="00FC6DCE" w:rsidRDefault="00FC6DCE" w:rsidP="00025AA3">
      <w:pPr>
        <w:spacing w:after="0" w:line="240" w:lineRule="auto"/>
      </w:pPr>
      <w:r>
        <w:separator/>
      </w:r>
    </w:p>
  </w:footnote>
  <w:footnote w:type="continuationSeparator" w:id="0">
    <w:p w14:paraId="51317361" w14:textId="77777777" w:rsidR="00FC6DCE" w:rsidRDefault="00FC6DCE" w:rsidP="0002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43"/>
    <w:rsid w:val="00025AA3"/>
    <w:rsid w:val="00660188"/>
    <w:rsid w:val="00756543"/>
    <w:rsid w:val="00860A52"/>
    <w:rsid w:val="00A40CC2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EEE8"/>
  <w15:chartTrackingRefBased/>
  <w15:docId w15:val="{D43BF57C-E511-4D0D-9677-FBAFD2D3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5AA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2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AA3"/>
  </w:style>
  <w:style w:type="paragraph" w:styleId="a7">
    <w:name w:val="footer"/>
    <w:basedOn w:val="a"/>
    <w:link w:val="a8"/>
    <w:uiPriority w:val="99"/>
    <w:unhideWhenUsed/>
    <w:rsid w:val="0002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omtorg.gov.ru/press-centre/news/#!prodolzhayutsya_konsultacii_biznesa_po_cifrovoy_transformacii_torgovli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11а-3</dc:creator>
  <cp:keywords/>
  <dc:description/>
  <cp:lastModifiedBy>11а-3</cp:lastModifiedBy>
  <cp:revision>3</cp:revision>
  <dcterms:created xsi:type="dcterms:W3CDTF">2021-06-29T01:13:00Z</dcterms:created>
  <dcterms:modified xsi:type="dcterms:W3CDTF">2021-06-29T01:35:00Z</dcterms:modified>
</cp:coreProperties>
</file>