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BF" w:rsidRPr="001B22A2" w:rsidRDefault="00DE5BBF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РОССИЙСКАЯ ФЕДЕРАЦИЯ</w:t>
      </w:r>
    </w:p>
    <w:p w:rsidR="00DE5BBF" w:rsidRPr="001B22A2" w:rsidRDefault="00DE5BBF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Иркутская область Черемховский район </w:t>
      </w:r>
    </w:p>
    <w:p w:rsidR="00DE5BBF" w:rsidRPr="001B22A2" w:rsidRDefault="00DE5BBF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Парфеновское муниципальное образование</w:t>
      </w:r>
    </w:p>
    <w:p w:rsidR="00A66281" w:rsidRPr="001B22A2" w:rsidRDefault="00DE5BBF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Администрация</w:t>
      </w:r>
    </w:p>
    <w:p w:rsidR="00DE5BBF" w:rsidRPr="001B22A2" w:rsidRDefault="001B22A2" w:rsidP="00BC2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</w:r>
      <w:r>
        <w:rPr>
          <w:rFonts w:ascii="Times New Roman" w:hAnsi="Times New Roman"/>
          <w:bCs/>
          <w:kern w:val="2"/>
          <w:sz w:val="28"/>
          <w:szCs w:val="28"/>
        </w:rPr>
        <w:tab/>
        <w:t xml:space="preserve">                                                   </w:t>
      </w:r>
    </w:p>
    <w:p w:rsidR="00A66281" w:rsidRPr="001B22A2" w:rsidRDefault="00A66281" w:rsidP="00BC2699">
      <w:pPr>
        <w:widowControl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  <w:r w:rsidRPr="001B22A2">
        <w:rPr>
          <w:rFonts w:ascii="Times New Roman" w:hAnsi="Times New Roman"/>
          <w:kern w:val="2"/>
          <w:sz w:val="28"/>
          <w:szCs w:val="28"/>
        </w:rPr>
        <w:t>ПОСТАНОВЛЕНИЕ</w:t>
      </w:r>
    </w:p>
    <w:p w:rsidR="00A66281" w:rsidRPr="001B22A2" w:rsidRDefault="00A66281" w:rsidP="00BC2699">
      <w:pPr>
        <w:widowControl w:val="0"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</w:p>
    <w:p w:rsidR="00BC2699" w:rsidRPr="009226C7" w:rsidRDefault="001223BB" w:rsidP="009226C7">
      <w:pPr>
        <w:spacing w:after="0" w:line="240" w:lineRule="auto"/>
        <w:rPr>
          <w:rFonts w:ascii="Times New Roman" w:hAnsi="Times New Roman"/>
          <w:sz w:val="28"/>
          <w:lang w:eastAsia="hi-IN" w:bidi="hi-IN"/>
        </w:rPr>
      </w:pPr>
      <w:r w:rsidRPr="009226C7">
        <w:rPr>
          <w:rFonts w:ascii="Times New Roman" w:hAnsi="Times New Roman"/>
          <w:sz w:val="28"/>
          <w:lang w:eastAsia="hi-IN" w:bidi="hi-IN"/>
        </w:rPr>
        <w:t>07.04.</w:t>
      </w:r>
      <w:r w:rsidR="00BD19CC" w:rsidRPr="009226C7">
        <w:rPr>
          <w:rFonts w:ascii="Times New Roman" w:hAnsi="Times New Roman"/>
          <w:sz w:val="28"/>
          <w:lang w:eastAsia="hi-IN" w:bidi="hi-IN"/>
        </w:rPr>
        <w:t>2025</w:t>
      </w:r>
      <w:r w:rsidR="00BC2699" w:rsidRPr="009226C7">
        <w:rPr>
          <w:rFonts w:ascii="Times New Roman" w:hAnsi="Times New Roman"/>
          <w:sz w:val="28"/>
          <w:lang w:eastAsia="hi-IN" w:bidi="hi-IN"/>
        </w:rPr>
        <w:t xml:space="preserve"> № </w:t>
      </w:r>
      <w:r w:rsidR="006C1F2C" w:rsidRPr="009226C7">
        <w:rPr>
          <w:rFonts w:ascii="Times New Roman" w:hAnsi="Times New Roman"/>
          <w:sz w:val="28"/>
          <w:lang w:eastAsia="hi-IN" w:bidi="hi-IN"/>
        </w:rPr>
        <w:t>28</w:t>
      </w:r>
    </w:p>
    <w:p w:rsidR="001B22A2" w:rsidRPr="009226C7" w:rsidRDefault="001B22A2" w:rsidP="009226C7">
      <w:pPr>
        <w:spacing w:after="0" w:line="240" w:lineRule="auto"/>
        <w:rPr>
          <w:rFonts w:ascii="Times New Roman" w:hAnsi="Times New Roman"/>
          <w:sz w:val="44"/>
          <w:shd w:val="clear" w:color="auto" w:fill="99FF66"/>
          <w:lang w:eastAsia="hi-IN" w:bidi="hi-IN"/>
        </w:rPr>
      </w:pPr>
      <w:r w:rsidRPr="009226C7">
        <w:rPr>
          <w:rFonts w:ascii="Times New Roman" w:hAnsi="Times New Roman"/>
          <w:sz w:val="28"/>
          <w:lang w:eastAsia="hi-IN" w:bidi="hi-IN"/>
        </w:rPr>
        <w:t>с. Парфеново</w:t>
      </w:r>
    </w:p>
    <w:p w:rsidR="00BC2699" w:rsidRPr="001B22A2" w:rsidRDefault="00BC2699" w:rsidP="00BC2699">
      <w:pPr>
        <w:widowControl w:val="0"/>
        <w:spacing w:after="0" w:line="240" w:lineRule="auto"/>
        <w:rPr>
          <w:rFonts w:ascii="Times New Roman" w:hAnsi="Times New Roman"/>
          <w:b/>
          <w:kern w:val="2"/>
          <w:sz w:val="28"/>
          <w:szCs w:val="28"/>
        </w:rPr>
      </w:pPr>
    </w:p>
    <w:p w:rsidR="00206214" w:rsidRPr="001B22A2" w:rsidRDefault="00BC2699" w:rsidP="001D392F">
      <w:pPr>
        <w:widowControl w:val="0"/>
        <w:tabs>
          <w:tab w:val="left" w:pos="5529"/>
        </w:tabs>
        <w:spacing w:after="0" w:line="240" w:lineRule="auto"/>
        <w:ind w:right="4393"/>
        <w:jc w:val="both"/>
        <w:rPr>
          <w:rFonts w:ascii="Times New Roman" w:hAnsi="Times New Roman"/>
          <w:b/>
          <w:kern w:val="2"/>
          <w:sz w:val="24"/>
          <w:szCs w:val="28"/>
        </w:rPr>
      </w:pPr>
      <w:r w:rsidRPr="001B22A2">
        <w:rPr>
          <w:rFonts w:ascii="Times New Roman" w:hAnsi="Times New Roman"/>
          <w:b/>
          <w:kern w:val="2"/>
          <w:sz w:val="24"/>
          <w:szCs w:val="28"/>
        </w:rPr>
        <w:t>О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 xml:space="preserve"> внесе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нии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 xml:space="preserve"> изменений в Административный</w:t>
      </w:r>
      <w:r w:rsidRPr="001B22A2">
        <w:rPr>
          <w:rFonts w:ascii="Times New Roman" w:hAnsi="Times New Roman"/>
          <w:b/>
          <w:kern w:val="2"/>
          <w:sz w:val="24"/>
          <w:szCs w:val="28"/>
        </w:rPr>
        <w:t xml:space="preserve"> регламент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предоставления муниципальной услуги «Предварительное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согласование предоставления земельных участков,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находящихся в муниципальной собственно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>с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ти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Pr="001B22A2">
        <w:rPr>
          <w:rFonts w:ascii="Times New Roman" w:hAnsi="Times New Roman"/>
          <w:b/>
          <w:kern w:val="2"/>
          <w:sz w:val="24"/>
          <w:szCs w:val="28"/>
        </w:rPr>
        <w:t>Парфеновского муниципального образования»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>,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>утвержденный постановлением администрации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="00147F36" w:rsidRPr="001B22A2">
        <w:rPr>
          <w:rFonts w:ascii="Times New Roman" w:hAnsi="Times New Roman"/>
          <w:b/>
          <w:kern w:val="2"/>
          <w:sz w:val="24"/>
          <w:szCs w:val="28"/>
        </w:rPr>
        <w:t>Парфеновского муниципального образования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 xml:space="preserve"> от 8 августа 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 xml:space="preserve">2024 </w:t>
      </w:r>
      <w:r w:rsidR="00727144" w:rsidRPr="001B22A2">
        <w:rPr>
          <w:rFonts w:ascii="Times New Roman" w:hAnsi="Times New Roman"/>
          <w:b/>
          <w:kern w:val="2"/>
          <w:sz w:val="24"/>
          <w:szCs w:val="28"/>
        </w:rPr>
        <w:t>года №</w:t>
      </w:r>
      <w:r w:rsidR="00BD19CC">
        <w:rPr>
          <w:rFonts w:ascii="Times New Roman" w:hAnsi="Times New Roman"/>
          <w:b/>
          <w:kern w:val="2"/>
          <w:sz w:val="24"/>
          <w:szCs w:val="28"/>
        </w:rPr>
        <w:t xml:space="preserve"> </w:t>
      </w:r>
      <w:r w:rsidR="00206214" w:rsidRPr="001B22A2">
        <w:rPr>
          <w:rFonts w:ascii="Times New Roman" w:hAnsi="Times New Roman"/>
          <w:b/>
          <w:kern w:val="2"/>
          <w:sz w:val="24"/>
          <w:szCs w:val="28"/>
        </w:rPr>
        <w:t>154</w:t>
      </w:r>
    </w:p>
    <w:p w:rsidR="00A66281" w:rsidRPr="001B22A2" w:rsidRDefault="00A66281" w:rsidP="00BC2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</w:p>
    <w:p w:rsidR="00727144" w:rsidRPr="009226C7" w:rsidRDefault="00A66281" w:rsidP="002612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9226C7">
        <w:rPr>
          <w:rFonts w:ascii="Times New Roman" w:hAnsi="Times New Roman"/>
          <w:bCs/>
          <w:kern w:val="2"/>
          <w:sz w:val="28"/>
          <w:szCs w:val="28"/>
        </w:rPr>
        <w:t>В соответствии</w:t>
      </w:r>
      <w:r w:rsidR="009D5EFC" w:rsidRPr="009226C7">
        <w:rPr>
          <w:rFonts w:ascii="Times New Roman" w:hAnsi="Times New Roman"/>
          <w:bCs/>
          <w:kern w:val="2"/>
          <w:sz w:val="28"/>
          <w:szCs w:val="28"/>
        </w:rPr>
        <w:t xml:space="preserve"> с </w:t>
      </w:r>
      <w:r w:rsidR="00A4244E" w:rsidRPr="009226C7">
        <w:rPr>
          <w:rFonts w:ascii="Times New Roman" w:hAnsi="Times New Roman"/>
          <w:bCs/>
          <w:kern w:val="2"/>
          <w:sz w:val="28"/>
          <w:szCs w:val="28"/>
        </w:rPr>
        <w:t>Земельным кодексом Российской Федерации,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727144" w:rsidRPr="009226C7">
        <w:rPr>
          <w:rFonts w:ascii="Times New Roman" w:hAnsi="Times New Roman"/>
          <w:bCs/>
          <w:kern w:val="2"/>
          <w:sz w:val="28"/>
          <w:szCs w:val="28"/>
        </w:rPr>
        <w:t xml:space="preserve">Федеральным законом от 6 октября 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>2003</w:t>
      </w:r>
      <w:r w:rsidR="00727144" w:rsidRPr="009226C7">
        <w:rPr>
          <w:rFonts w:ascii="Times New Roman" w:hAnsi="Times New Roman"/>
          <w:bCs/>
          <w:kern w:val="2"/>
          <w:sz w:val="28"/>
          <w:szCs w:val="28"/>
        </w:rPr>
        <w:t xml:space="preserve"> года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 xml:space="preserve"> №</w:t>
      </w:r>
      <w:r w:rsidR="00BD19CC" w:rsidRPr="009226C7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9D5EFC" w:rsidRPr="009226C7">
        <w:rPr>
          <w:rFonts w:ascii="Times New Roman" w:hAnsi="Times New Roman"/>
          <w:bCs/>
          <w:kern w:val="2"/>
          <w:sz w:val="28"/>
          <w:szCs w:val="28"/>
        </w:rPr>
        <w:t>Федеральн</w:t>
      </w:r>
      <w:r w:rsidR="0081084D" w:rsidRPr="009226C7">
        <w:rPr>
          <w:rFonts w:ascii="Times New Roman" w:hAnsi="Times New Roman"/>
          <w:bCs/>
          <w:kern w:val="2"/>
          <w:sz w:val="28"/>
          <w:szCs w:val="28"/>
        </w:rPr>
        <w:t>ым</w:t>
      </w:r>
      <w:r w:rsidR="009D5EFC" w:rsidRPr="009226C7">
        <w:rPr>
          <w:rFonts w:ascii="Times New Roman" w:hAnsi="Times New Roman"/>
          <w:bCs/>
          <w:kern w:val="2"/>
          <w:sz w:val="28"/>
          <w:szCs w:val="28"/>
        </w:rPr>
        <w:t xml:space="preserve"> закон</w:t>
      </w:r>
      <w:r w:rsidR="0081084D" w:rsidRPr="009226C7">
        <w:rPr>
          <w:rFonts w:ascii="Times New Roman" w:hAnsi="Times New Roman"/>
          <w:bCs/>
          <w:kern w:val="2"/>
          <w:sz w:val="28"/>
          <w:szCs w:val="28"/>
        </w:rPr>
        <w:t>ом</w:t>
      </w:r>
      <w:r w:rsidR="009D5EFC" w:rsidRPr="009226C7">
        <w:rPr>
          <w:rFonts w:ascii="Times New Roman" w:hAnsi="Times New Roman"/>
          <w:bCs/>
          <w:kern w:val="2"/>
          <w:sz w:val="28"/>
          <w:szCs w:val="28"/>
        </w:rPr>
        <w:t xml:space="preserve"> от 27</w:t>
      </w:r>
      <w:r w:rsidR="00727144" w:rsidRPr="009226C7">
        <w:rPr>
          <w:rFonts w:ascii="Times New Roman" w:hAnsi="Times New Roman"/>
          <w:bCs/>
          <w:kern w:val="2"/>
          <w:sz w:val="28"/>
          <w:szCs w:val="28"/>
        </w:rPr>
        <w:t xml:space="preserve"> июля </w:t>
      </w:r>
      <w:r w:rsidR="009D5EFC" w:rsidRPr="009226C7">
        <w:rPr>
          <w:rFonts w:ascii="Times New Roman" w:hAnsi="Times New Roman"/>
          <w:bCs/>
          <w:kern w:val="2"/>
          <w:sz w:val="28"/>
          <w:szCs w:val="28"/>
        </w:rPr>
        <w:t xml:space="preserve">2010 </w:t>
      </w:r>
      <w:r w:rsidR="00727144" w:rsidRPr="009226C7">
        <w:rPr>
          <w:rFonts w:ascii="Times New Roman" w:hAnsi="Times New Roman"/>
          <w:bCs/>
          <w:kern w:val="2"/>
          <w:sz w:val="28"/>
          <w:szCs w:val="28"/>
        </w:rPr>
        <w:t xml:space="preserve">года </w:t>
      </w:r>
      <w:r w:rsidR="009D5EFC" w:rsidRPr="009226C7">
        <w:rPr>
          <w:rFonts w:ascii="Times New Roman" w:hAnsi="Times New Roman"/>
          <w:bCs/>
          <w:kern w:val="2"/>
          <w:sz w:val="28"/>
          <w:szCs w:val="28"/>
        </w:rPr>
        <w:t>№</w:t>
      </w:r>
      <w:r w:rsidR="00BD19CC" w:rsidRPr="009226C7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DA7E46" w:rsidRPr="009226C7">
        <w:rPr>
          <w:rFonts w:ascii="Times New Roman" w:hAnsi="Times New Roman"/>
          <w:bCs/>
          <w:kern w:val="2"/>
          <w:sz w:val="28"/>
          <w:szCs w:val="28"/>
        </w:rPr>
        <w:t>210</w:t>
      </w:r>
      <w:r w:rsidR="00DA7E46" w:rsidRPr="009226C7">
        <w:rPr>
          <w:rFonts w:ascii="Times New Roman" w:hAnsi="Times New Roman"/>
          <w:bCs/>
          <w:kern w:val="2"/>
          <w:sz w:val="28"/>
          <w:szCs w:val="28"/>
        </w:rPr>
        <w:noBreakHyphen/>
      </w:r>
      <w:r w:rsidR="009D5EFC" w:rsidRPr="009226C7">
        <w:rPr>
          <w:rFonts w:ascii="Times New Roman" w:hAnsi="Times New Roman"/>
          <w:bCs/>
          <w:kern w:val="2"/>
          <w:sz w:val="28"/>
          <w:szCs w:val="28"/>
        </w:rPr>
        <w:t>ФЗ «Об организации предоставления государственных и</w:t>
      </w:r>
      <w:r w:rsidR="00337F35" w:rsidRPr="009226C7">
        <w:rPr>
          <w:rFonts w:ascii="Times New Roman" w:hAnsi="Times New Roman"/>
          <w:bCs/>
          <w:kern w:val="2"/>
          <w:sz w:val="28"/>
          <w:szCs w:val="28"/>
        </w:rPr>
        <w:t xml:space="preserve"> муниципальных услуг»,</w:t>
      </w:r>
      <w:r w:rsidR="00206214" w:rsidRPr="009226C7">
        <w:rPr>
          <w:rFonts w:ascii="Times New Roman" w:hAnsi="Times New Roman"/>
          <w:bCs/>
          <w:kern w:val="2"/>
          <w:sz w:val="28"/>
          <w:szCs w:val="28"/>
        </w:rPr>
        <w:t xml:space="preserve"> Закон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>ом</w:t>
      </w:r>
      <w:r w:rsidR="00206214" w:rsidRPr="009226C7">
        <w:rPr>
          <w:rFonts w:ascii="Times New Roman" w:hAnsi="Times New Roman"/>
          <w:bCs/>
          <w:kern w:val="2"/>
          <w:sz w:val="28"/>
          <w:szCs w:val="28"/>
        </w:rPr>
        <w:t xml:space="preserve"> Иркутской области от 28</w:t>
      </w:r>
      <w:r w:rsidR="00727144" w:rsidRPr="009226C7">
        <w:rPr>
          <w:rFonts w:ascii="Times New Roman" w:hAnsi="Times New Roman"/>
          <w:bCs/>
          <w:kern w:val="2"/>
          <w:sz w:val="28"/>
          <w:szCs w:val="28"/>
        </w:rPr>
        <w:t xml:space="preserve"> декабря </w:t>
      </w:r>
      <w:r w:rsidR="00206214" w:rsidRPr="009226C7">
        <w:rPr>
          <w:rFonts w:ascii="Times New Roman" w:hAnsi="Times New Roman"/>
          <w:bCs/>
          <w:kern w:val="2"/>
          <w:sz w:val="28"/>
          <w:szCs w:val="28"/>
        </w:rPr>
        <w:t>2015</w:t>
      </w:r>
      <w:r w:rsidR="00727144" w:rsidRPr="009226C7">
        <w:rPr>
          <w:rFonts w:ascii="Times New Roman" w:hAnsi="Times New Roman"/>
          <w:bCs/>
          <w:kern w:val="2"/>
          <w:sz w:val="28"/>
          <w:szCs w:val="28"/>
        </w:rPr>
        <w:t xml:space="preserve"> года</w:t>
      </w:r>
      <w:r w:rsidR="00206214" w:rsidRPr="009226C7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>№</w:t>
      </w:r>
      <w:r w:rsidR="00206214" w:rsidRPr="009226C7">
        <w:rPr>
          <w:rFonts w:ascii="Times New Roman" w:hAnsi="Times New Roman"/>
          <w:bCs/>
          <w:kern w:val="2"/>
          <w:sz w:val="28"/>
          <w:szCs w:val="28"/>
        </w:rPr>
        <w:t xml:space="preserve">146-ОЗ 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>«</w:t>
      </w:r>
      <w:r w:rsidR="00206214" w:rsidRPr="009226C7">
        <w:rPr>
          <w:rFonts w:ascii="Times New Roman" w:hAnsi="Times New Roman"/>
          <w:bCs/>
          <w:kern w:val="2"/>
          <w:sz w:val="28"/>
          <w:szCs w:val="28"/>
        </w:rPr>
        <w:t>О бесплатном предоставлении земельных у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>частков в собственность граждан», Постановлением Правительства Иркутской области от 29</w:t>
      </w:r>
      <w:r w:rsidR="00727144" w:rsidRPr="009226C7">
        <w:rPr>
          <w:rFonts w:ascii="Times New Roman" w:hAnsi="Times New Roman"/>
          <w:bCs/>
          <w:kern w:val="2"/>
          <w:sz w:val="28"/>
          <w:szCs w:val="28"/>
        </w:rPr>
        <w:t xml:space="preserve"> июня 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 xml:space="preserve">2017 </w:t>
      </w:r>
      <w:r w:rsidR="00727144" w:rsidRPr="009226C7">
        <w:rPr>
          <w:rFonts w:ascii="Times New Roman" w:hAnsi="Times New Roman"/>
          <w:bCs/>
          <w:kern w:val="2"/>
          <w:sz w:val="28"/>
          <w:szCs w:val="28"/>
        </w:rPr>
        <w:t xml:space="preserve">года 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 xml:space="preserve">№ 428-пп «Об установлении Перечня документов и (или) сведений, подтверждающих отнесение заявителей к категории граждан, обладающих правом на предоставление земельных участков в собственность бесплатно», </w:t>
      </w:r>
      <w:r w:rsidR="00BC2699" w:rsidRPr="009226C7">
        <w:rPr>
          <w:rFonts w:ascii="Times New Roman" w:hAnsi="Times New Roman"/>
          <w:bCs/>
          <w:kern w:val="2"/>
          <w:sz w:val="28"/>
          <w:szCs w:val="28"/>
        </w:rPr>
        <w:t xml:space="preserve">руководствуясь </w:t>
      </w:r>
      <w:r w:rsidR="00DE5BBF" w:rsidRPr="009226C7">
        <w:rPr>
          <w:rFonts w:ascii="Times New Roman" w:hAnsi="Times New Roman"/>
          <w:bCs/>
          <w:kern w:val="2"/>
          <w:sz w:val="28"/>
          <w:szCs w:val="28"/>
        </w:rPr>
        <w:t>Устав</w:t>
      </w:r>
      <w:r w:rsidR="00147F36" w:rsidRPr="009226C7">
        <w:rPr>
          <w:rFonts w:ascii="Times New Roman" w:hAnsi="Times New Roman"/>
          <w:bCs/>
          <w:kern w:val="2"/>
          <w:sz w:val="28"/>
          <w:szCs w:val="28"/>
        </w:rPr>
        <w:t>ом</w:t>
      </w:r>
      <w:r w:rsidR="00DE5BBF" w:rsidRPr="009226C7">
        <w:rPr>
          <w:rFonts w:ascii="Times New Roman" w:hAnsi="Times New Roman"/>
          <w:bCs/>
          <w:kern w:val="2"/>
          <w:sz w:val="28"/>
          <w:szCs w:val="28"/>
        </w:rPr>
        <w:t xml:space="preserve"> Парфеновского муниципального образования, администрация Парфеновского муниципального образования</w:t>
      </w:r>
    </w:p>
    <w:p w:rsidR="000622AA" w:rsidRPr="001B22A2" w:rsidRDefault="00147F36" w:rsidP="009226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п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о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с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т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а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н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о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в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л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я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е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0622AA" w:rsidRPr="001B22A2">
        <w:rPr>
          <w:rFonts w:ascii="Times New Roman" w:hAnsi="Times New Roman"/>
          <w:bCs/>
          <w:kern w:val="2"/>
          <w:sz w:val="28"/>
          <w:szCs w:val="28"/>
        </w:rPr>
        <w:t>т:</w:t>
      </w:r>
    </w:p>
    <w:p w:rsidR="00BD7336" w:rsidRPr="009226C7" w:rsidRDefault="009D5EFC" w:rsidP="009226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226C7">
        <w:rPr>
          <w:rFonts w:ascii="Times New Roman" w:hAnsi="Times New Roman"/>
          <w:sz w:val="28"/>
        </w:rPr>
        <w:t xml:space="preserve">1. </w:t>
      </w:r>
      <w:r w:rsidR="00147F36" w:rsidRPr="009226C7">
        <w:rPr>
          <w:rFonts w:ascii="Times New Roman" w:hAnsi="Times New Roman"/>
          <w:sz w:val="28"/>
        </w:rPr>
        <w:t>Внести в</w:t>
      </w:r>
      <w:r w:rsidRPr="009226C7">
        <w:rPr>
          <w:rFonts w:ascii="Times New Roman" w:hAnsi="Times New Roman"/>
          <w:sz w:val="28"/>
        </w:rPr>
        <w:t xml:space="preserve"> </w:t>
      </w:r>
      <w:r w:rsidR="00147F36" w:rsidRPr="009226C7">
        <w:rPr>
          <w:rFonts w:ascii="Times New Roman" w:hAnsi="Times New Roman"/>
          <w:sz w:val="28"/>
        </w:rPr>
        <w:t>А</w:t>
      </w:r>
      <w:r w:rsidRPr="009226C7">
        <w:rPr>
          <w:rFonts w:ascii="Times New Roman" w:hAnsi="Times New Roman"/>
          <w:sz w:val="28"/>
        </w:rPr>
        <w:t>дминистративный регламент предоставления муниципа</w:t>
      </w:r>
      <w:r w:rsidR="00995BEB" w:rsidRPr="009226C7">
        <w:rPr>
          <w:rFonts w:ascii="Times New Roman" w:hAnsi="Times New Roman"/>
          <w:sz w:val="28"/>
        </w:rPr>
        <w:t>льной услуги «Предварительное согласование предоставления</w:t>
      </w:r>
      <w:r w:rsidRPr="009226C7">
        <w:rPr>
          <w:rFonts w:ascii="Times New Roman" w:hAnsi="Times New Roman"/>
          <w:sz w:val="28"/>
        </w:rPr>
        <w:t xml:space="preserve"> земельных участков</w:t>
      </w:r>
      <w:r w:rsidR="002E5DF9" w:rsidRPr="009226C7">
        <w:rPr>
          <w:rFonts w:ascii="Times New Roman" w:hAnsi="Times New Roman"/>
          <w:sz w:val="28"/>
        </w:rPr>
        <w:t xml:space="preserve">, находящихся в муниципальной собственности </w:t>
      </w:r>
      <w:r w:rsidR="00DE5BBF" w:rsidRPr="009226C7">
        <w:rPr>
          <w:rFonts w:ascii="Times New Roman" w:hAnsi="Times New Roman"/>
          <w:sz w:val="28"/>
        </w:rPr>
        <w:t>Парфеновского муниципального образования</w:t>
      </w:r>
      <w:r w:rsidRPr="009226C7">
        <w:rPr>
          <w:rFonts w:ascii="Times New Roman" w:hAnsi="Times New Roman"/>
          <w:sz w:val="28"/>
        </w:rPr>
        <w:t>»</w:t>
      </w:r>
      <w:r w:rsidR="00147F36" w:rsidRPr="009226C7">
        <w:rPr>
          <w:rFonts w:ascii="Times New Roman" w:hAnsi="Times New Roman"/>
          <w:sz w:val="28"/>
        </w:rPr>
        <w:t xml:space="preserve">, утвержденный постановлением администрации Парфеновского муниципального образования от </w:t>
      </w:r>
      <w:r w:rsidR="00BD19CC" w:rsidRPr="009226C7">
        <w:rPr>
          <w:rFonts w:ascii="Times New Roman" w:hAnsi="Times New Roman"/>
          <w:sz w:val="28"/>
        </w:rPr>
        <w:t>0</w:t>
      </w:r>
      <w:r w:rsidR="00727144" w:rsidRPr="009226C7">
        <w:rPr>
          <w:rFonts w:ascii="Times New Roman" w:hAnsi="Times New Roman"/>
          <w:sz w:val="28"/>
        </w:rPr>
        <w:t>8</w:t>
      </w:r>
      <w:r w:rsidR="00BD19CC" w:rsidRPr="009226C7">
        <w:rPr>
          <w:rFonts w:ascii="Times New Roman" w:hAnsi="Times New Roman"/>
          <w:sz w:val="28"/>
        </w:rPr>
        <w:t>.08.</w:t>
      </w:r>
      <w:r w:rsidR="00147F36" w:rsidRPr="009226C7">
        <w:rPr>
          <w:rFonts w:ascii="Times New Roman" w:hAnsi="Times New Roman"/>
          <w:sz w:val="28"/>
        </w:rPr>
        <w:t>2024</w:t>
      </w:r>
      <w:r w:rsidR="00727144" w:rsidRPr="009226C7">
        <w:rPr>
          <w:rFonts w:ascii="Times New Roman" w:hAnsi="Times New Roman"/>
          <w:sz w:val="28"/>
        </w:rPr>
        <w:t xml:space="preserve"> </w:t>
      </w:r>
      <w:r w:rsidR="00147F36" w:rsidRPr="009226C7">
        <w:rPr>
          <w:rFonts w:ascii="Times New Roman" w:hAnsi="Times New Roman"/>
          <w:sz w:val="28"/>
        </w:rPr>
        <w:t>№</w:t>
      </w:r>
      <w:r w:rsidR="00BD19CC" w:rsidRPr="009226C7">
        <w:rPr>
          <w:rFonts w:ascii="Times New Roman" w:hAnsi="Times New Roman"/>
          <w:sz w:val="28"/>
        </w:rPr>
        <w:t xml:space="preserve"> </w:t>
      </w:r>
      <w:r w:rsidR="00147F36" w:rsidRPr="009226C7">
        <w:rPr>
          <w:rFonts w:ascii="Times New Roman" w:hAnsi="Times New Roman"/>
          <w:sz w:val="28"/>
        </w:rPr>
        <w:t>154</w:t>
      </w:r>
      <w:r w:rsidR="00BD19CC" w:rsidRPr="009226C7">
        <w:rPr>
          <w:rFonts w:ascii="Times New Roman" w:hAnsi="Times New Roman"/>
          <w:sz w:val="28"/>
        </w:rPr>
        <w:t xml:space="preserve"> (в редакции постановления от 29.10.2024 № 236),</w:t>
      </w:r>
      <w:r w:rsidR="00147F36" w:rsidRPr="009226C7">
        <w:rPr>
          <w:rFonts w:ascii="Times New Roman" w:hAnsi="Times New Roman"/>
          <w:sz w:val="28"/>
        </w:rPr>
        <w:t xml:space="preserve"> (далее - Регламент) следующие изменения:</w:t>
      </w:r>
    </w:p>
    <w:p w:rsidR="00ED0A79" w:rsidRPr="009226C7" w:rsidRDefault="00147F36" w:rsidP="009226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226C7">
        <w:rPr>
          <w:rFonts w:ascii="Times New Roman" w:hAnsi="Times New Roman"/>
          <w:sz w:val="28"/>
        </w:rPr>
        <w:t xml:space="preserve">1.1. </w:t>
      </w:r>
      <w:r w:rsidR="00ED0A79" w:rsidRPr="009226C7">
        <w:rPr>
          <w:rFonts w:ascii="Times New Roman" w:hAnsi="Times New Roman"/>
          <w:sz w:val="28"/>
        </w:rPr>
        <w:t>Подподпункт «</w:t>
      </w:r>
      <w:r w:rsidR="00680F60" w:rsidRPr="009226C7">
        <w:rPr>
          <w:rFonts w:ascii="Times New Roman" w:hAnsi="Times New Roman"/>
          <w:sz w:val="28"/>
        </w:rPr>
        <w:t>б</w:t>
      </w:r>
      <w:r w:rsidR="00ED0A79" w:rsidRPr="009226C7">
        <w:rPr>
          <w:rFonts w:ascii="Times New Roman" w:hAnsi="Times New Roman"/>
          <w:sz w:val="28"/>
        </w:rPr>
        <w:t>» подпункта 4 пункта 95 Регламента</w:t>
      </w:r>
      <w:r w:rsidR="00680F60" w:rsidRPr="009226C7"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680F60" w:rsidRPr="009226C7" w:rsidRDefault="00680F60" w:rsidP="009226C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226C7">
        <w:rPr>
          <w:rFonts w:ascii="Times New Roman" w:hAnsi="Times New Roman"/>
          <w:sz w:val="28"/>
        </w:rPr>
        <w:t>«б) принято решение о предварительном согласовании предоставления заявителю (одному из заявителей) земельного участка в собственность бесплатно за исключением случая принятия уполномоченным органом по такому земельному участку решения об отказе в предоставлении земельного участка в собственность бесплатно по основаниям, установленным пунктами 6, 7, 14, 14(1), 17 - 19, 23 статьи 39.16 Земельного кодекса Российской Федерации;».</w:t>
      </w:r>
    </w:p>
    <w:p w:rsidR="00680F60" w:rsidRPr="001B22A2" w:rsidRDefault="00680F60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lastRenderedPageBreak/>
        <w:t>1.2. П</w:t>
      </w:r>
      <w:r w:rsidRPr="00680F60">
        <w:rPr>
          <w:rFonts w:ascii="Times New Roman" w:hAnsi="Times New Roman"/>
          <w:bCs/>
          <w:kern w:val="2"/>
          <w:sz w:val="28"/>
          <w:szCs w:val="28"/>
        </w:rPr>
        <w:t>одпункт 4 пункта 95 Регламента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дополнить подподпунктом «е» следующего содержания:</w:t>
      </w:r>
    </w:p>
    <w:p w:rsidR="00680F60" w:rsidRDefault="00680F60" w:rsidP="00ED0A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«</w:t>
      </w:r>
      <w:r w:rsidRPr="00680F60">
        <w:rPr>
          <w:rFonts w:ascii="Times New Roman" w:hAnsi="Times New Roman"/>
          <w:bCs/>
          <w:kern w:val="2"/>
          <w:sz w:val="28"/>
          <w:szCs w:val="28"/>
        </w:rPr>
        <w:t>е) заявителю (одному из заявителей) предоставлена социальная выплата, социальная выплата военнослужащим и членам их семей.</w:t>
      </w:r>
      <w:r>
        <w:rPr>
          <w:rFonts w:ascii="Times New Roman" w:hAnsi="Times New Roman"/>
          <w:bCs/>
          <w:kern w:val="2"/>
          <w:sz w:val="28"/>
          <w:szCs w:val="28"/>
        </w:rPr>
        <w:t>».</w:t>
      </w:r>
    </w:p>
    <w:p w:rsidR="00ED0A79" w:rsidRDefault="00ED0A79" w:rsidP="00680F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B22A2">
        <w:rPr>
          <w:rFonts w:ascii="Times New Roman" w:hAnsi="Times New Roman"/>
          <w:bCs/>
          <w:kern w:val="2"/>
          <w:sz w:val="28"/>
          <w:szCs w:val="28"/>
        </w:rPr>
        <w:t>1.3. В приложении № 2 к Регламенту пункт</w:t>
      </w:r>
      <w:r w:rsidR="004065DA" w:rsidRPr="001B22A2">
        <w:rPr>
          <w:rFonts w:ascii="Times New Roman" w:hAnsi="Times New Roman"/>
          <w:bCs/>
          <w:kern w:val="2"/>
          <w:sz w:val="28"/>
          <w:szCs w:val="28"/>
        </w:rPr>
        <w:t>ы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680F60">
        <w:rPr>
          <w:rFonts w:ascii="Times New Roman" w:hAnsi="Times New Roman"/>
          <w:bCs/>
          <w:kern w:val="2"/>
          <w:sz w:val="28"/>
          <w:szCs w:val="28"/>
        </w:rPr>
        <w:t>12</w:t>
      </w:r>
      <w:r w:rsidR="004065DA" w:rsidRPr="001B22A2">
        <w:rPr>
          <w:rFonts w:ascii="Times New Roman" w:hAnsi="Times New Roman"/>
          <w:bCs/>
          <w:kern w:val="2"/>
          <w:sz w:val="28"/>
          <w:szCs w:val="28"/>
        </w:rPr>
        <w:t xml:space="preserve">, </w:t>
      </w:r>
      <w:r w:rsidRPr="001B22A2">
        <w:rPr>
          <w:rFonts w:ascii="Times New Roman" w:hAnsi="Times New Roman"/>
          <w:bCs/>
          <w:kern w:val="2"/>
          <w:sz w:val="28"/>
          <w:szCs w:val="28"/>
        </w:rPr>
        <w:t>изложить в следующей редакции:</w:t>
      </w:r>
    </w:p>
    <w:p w:rsidR="00680F60" w:rsidRPr="001B22A2" w:rsidRDefault="00680F60" w:rsidP="00680F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"/>
        <w:gridCol w:w="1275"/>
        <w:gridCol w:w="851"/>
        <w:gridCol w:w="2840"/>
        <w:gridCol w:w="1134"/>
        <w:gridCol w:w="2126"/>
        <w:gridCol w:w="1559"/>
      </w:tblGrid>
      <w:tr w:rsidR="00474D97" w:rsidRPr="0004332B" w:rsidTr="008F073F">
        <w:trPr>
          <w:trHeight w:val="456"/>
        </w:trPr>
        <w:tc>
          <w:tcPr>
            <w:tcW w:w="483" w:type="dxa"/>
            <w:vMerge w:val="restart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12.</w:t>
            </w:r>
          </w:p>
        </w:tc>
        <w:tc>
          <w:tcPr>
            <w:tcW w:w="1275" w:type="dxa"/>
            <w:vMerge w:val="restart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Подпункт 7 статьи 39.5 Земельного кодекса, </w:t>
            </w:r>
            <w:r w:rsidRPr="0004332B">
              <w:rPr>
                <w:rFonts w:ascii="Times New Roman" w:hAnsi="Times New Roman"/>
                <w:sz w:val="20"/>
                <w:lang w:eastAsia="ru-RU"/>
              </w:rPr>
              <w:t>пункт 2 части 1 статьи 2 Закона Иркутской области № 146-ОЗ</w:t>
            </w:r>
          </w:p>
        </w:tc>
        <w:tc>
          <w:tcPr>
            <w:tcW w:w="851" w:type="dxa"/>
            <w:vMerge w:val="restart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В собственность бесплат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но</w:t>
            </w:r>
          </w:p>
        </w:tc>
        <w:tc>
          <w:tcPr>
            <w:tcW w:w="2840" w:type="dxa"/>
            <w:vMerge w:val="restart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Постоянно проживающие в поселении, городском округе, или на территории Иркутской области, за исключением земельных участков, изъятых или ограниченных в обороте, постоянно проживающие в поселении, находящемся в центральной экологической зоне Байкальской природной территории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1) Ветераны Великой Отечественной войны;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2) Ветераны боевых действий на территории СССР, на территории Российской Федерации и на территориях других государств;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3) Лица, признанные реабилитированными в соответствии с Законом Российской Федерации от 18 октября 1991 года № 1761-1 «О реабилитации жертв политических репрессий»;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4) Работники государственных и муниципальных учреждений, для которых учреждение является основным местом работы и имеющие непрерывный стаж работы в этом учреждении не менее трех лет;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5) Молодой родитель неполной семьи,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</w:t>
            </w:r>
          </w:p>
        </w:tc>
        <w:tc>
          <w:tcPr>
            <w:tcW w:w="1134" w:type="dxa"/>
            <w:vMerge w:val="restart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Земельный участок для индивидуального жилищного строительства, ведения личного подсобного хозяйства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Удостоверение ветерана боевых действий или свидетельство (удостоверение) о праве на льготы, образец которого утвержден до 1 января 1992 года (для ветеранов боевых действий на территории СССР, на территории Российской Федерации и территориях других государств)</w:t>
            </w:r>
          </w:p>
        </w:tc>
        <w:tc>
          <w:tcPr>
            <w:tcW w:w="1559" w:type="dxa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Удостоверение ветерана Великой Отечественной войны или удостоверение, образец которого утвержден до 1 января 1992 года (для ветеранов Великой Отечественной войны</w:t>
            </w:r>
          </w:p>
        </w:tc>
      </w:tr>
      <w:tr w:rsidR="00474D97" w:rsidRPr="0004332B" w:rsidTr="008F073F">
        <w:trPr>
          <w:trHeight w:val="637"/>
        </w:trPr>
        <w:tc>
          <w:tcPr>
            <w:tcW w:w="483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40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Копия трудовой книжки (при наличии, за периоды трудовой деятельности до 1 января 2020 года), заверенная работодателем в установленном законодательством порядке (для работников государственных и муниципальных учреждений, для которых учреждение является основным местом работы)</w:t>
            </w:r>
          </w:p>
        </w:tc>
        <w:tc>
          <w:tcPr>
            <w:tcW w:w="1559" w:type="dxa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 xml:space="preserve">Выписка из </w:t>
            </w:r>
            <w:r w:rsidRPr="0004332B">
              <w:rPr>
                <w:rFonts w:ascii="Times New Roman" w:hAnsi="Times New Roman"/>
                <w:sz w:val="20"/>
              </w:rPr>
              <w:t>ЕГРН</w:t>
            </w:r>
            <w:r w:rsidRPr="0004332B">
              <w:rPr>
                <w:rFonts w:ascii="Times New Roman" w:hAnsi="Times New Roman"/>
                <w:sz w:val="20"/>
                <w:lang w:eastAsia="ru-RU"/>
              </w:rPr>
              <w:t xml:space="preserve"> о правах отдельного лица на имевшиеся (имеющиеся) у него объекты недвижимости в отношении заявителя</w:t>
            </w:r>
          </w:p>
        </w:tc>
      </w:tr>
      <w:tr w:rsidR="00474D97" w:rsidRPr="0004332B" w:rsidTr="008F073F">
        <w:trPr>
          <w:trHeight w:val="1730"/>
        </w:trPr>
        <w:tc>
          <w:tcPr>
            <w:tcW w:w="483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40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vMerge w:val="restart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 xml:space="preserve">Копия трудовой книжки (при наличии, за периоды трудовой деятельности до 1 января 2020 года), заверенная работодателем в установленном законодательством порядке (для работников государственных и муниципальных </w:t>
            </w:r>
            <w:r w:rsidRPr="0004332B">
              <w:rPr>
                <w:rFonts w:ascii="Times New Roman" w:hAnsi="Times New Roman"/>
                <w:sz w:val="20"/>
                <w:lang w:eastAsia="ru-RU"/>
              </w:rPr>
              <w:lastRenderedPageBreak/>
              <w:t>учреждений, для которых учреждение является основным местом работы)</w:t>
            </w:r>
          </w:p>
          <w:p w:rsidR="00680F60" w:rsidRPr="0004332B" w:rsidRDefault="00680F60" w:rsidP="008F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Для молодых родителей неполной семьи,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бесплатно: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– решение суда о расторжении брака или признании брака недействительным, вступившее в законную силу;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– свидетельство о смерти одного из родителей и его нотариально удостоверенный перевод на русский язык, в случае если это свидетельство выдано компетентными органами иностранного государства;</w:t>
            </w:r>
          </w:p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–свидетельство о расторжении брака и его нотариально удостоверенный перевод на русский язык, в случае если это свидетельство выдано компетентными органами иностранного государства</w:t>
            </w:r>
          </w:p>
        </w:tc>
        <w:tc>
          <w:tcPr>
            <w:tcW w:w="1559" w:type="dxa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lastRenderedPageBreak/>
              <w:t>Документ, подтверждающий, что гражданин состоит на учете в качестве нуждающегося в жилых помещениях, предоставляемых по договорам социального найма</w:t>
            </w:r>
          </w:p>
        </w:tc>
      </w:tr>
      <w:tr w:rsidR="00474D97" w:rsidRPr="0004332B" w:rsidTr="008F073F">
        <w:trPr>
          <w:trHeight w:val="3179"/>
        </w:trPr>
        <w:tc>
          <w:tcPr>
            <w:tcW w:w="483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40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u w:val="single"/>
                <w:lang w:eastAsia="ru-RU"/>
              </w:rPr>
            </w:pPr>
          </w:p>
        </w:tc>
        <w:tc>
          <w:tcPr>
            <w:tcW w:w="1559" w:type="dxa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>Сведения о трудовой деятельности за периоды с 1 января 2020 года, оформленные в установленном законодательством порядке</w:t>
            </w:r>
          </w:p>
        </w:tc>
      </w:tr>
      <w:tr w:rsidR="00474D97" w:rsidRPr="0004332B" w:rsidTr="008F073F">
        <w:trPr>
          <w:trHeight w:val="1590"/>
        </w:trPr>
        <w:tc>
          <w:tcPr>
            <w:tcW w:w="483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40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680F60" w:rsidRPr="0004332B" w:rsidRDefault="00680F60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t xml:space="preserve">Документ об образовании и его нотариально удостоверенный перевод на русский язык, в случае если документ об образовании выдан на территории иностранного государства, либо </w:t>
            </w:r>
            <w:r w:rsidRPr="0004332B">
              <w:rPr>
                <w:rFonts w:ascii="Times New Roman" w:hAnsi="Times New Roman"/>
                <w:sz w:val="20"/>
                <w:lang w:eastAsia="ru-RU"/>
              </w:rPr>
              <w:lastRenderedPageBreak/>
              <w:t>документ об образовании, выданный военными профессиональными образовательными организациями и военными образовательными организациями высшего образования, а также выданный в 1992 - 1995 годах организациями, осуществляющими образовательную деятельность на территории Российской Федерации (для граждан, указанных в подпункте «а»  пункта 3 части 1 статьи 2 Закона Иркутской области № 146-ОЗ)</w:t>
            </w:r>
          </w:p>
        </w:tc>
        <w:tc>
          <w:tcPr>
            <w:tcW w:w="1559" w:type="dxa"/>
          </w:tcPr>
          <w:p w:rsidR="00680F60" w:rsidRPr="0004332B" w:rsidRDefault="00680F60" w:rsidP="0017787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04332B">
              <w:rPr>
                <w:rFonts w:ascii="Times New Roman" w:hAnsi="Times New Roman"/>
                <w:sz w:val="20"/>
                <w:lang w:eastAsia="ru-RU"/>
              </w:rPr>
              <w:lastRenderedPageBreak/>
              <w:t xml:space="preserve">Справка уполномоченного органа о реабилитации, выданная в соответствии с Законом Российской Федерации от 18 октября 1991 года № 1761-1 </w:t>
            </w:r>
            <w:r w:rsidRPr="0004332B">
              <w:rPr>
                <w:rFonts w:ascii="Times New Roman" w:hAnsi="Times New Roman"/>
                <w:sz w:val="20"/>
                <w:lang w:eastAsia="ru-RU"/>
              </w:rPr>
              <w:lastRenderedPageBreak/>
              <w:t>«О реабилитации жертв политических репрессий» (для лиц, признанных реабилитированными в соответствии с указанным законом)</w:t>
            </w:r>
          </w:p>
        </w:tc>
      </w:tr>
      <w:tr w:rsidR="00474D97" w:rsidRPr="0004332B" w:rsidTr="008F073F">
        <w:trPr>
          <w:trHeight w:val="1589"/>
        </w:trPr>
        <w:tc>
          <w:tcPr>
            <w:tcW w:w="483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lastRenderedPageBreak/>
              <w:t>79.</w:t>
            </w:r>
          </w:p>
        </w:tc>
        <w:tc>
          <w:tcPr>
            <w:tcW w:w="1275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Подпункт 7 статьи 39.5 Земельного кодекса, подпункт 1 пункта 14 части 1 статьи 2 Закона Иркутской области №146-ОЗ</w:t>
            </w:r>
          </w:p>
        </w:tc>
        <w:tc>
          <w:tcPr>
            <w:tcW w:w="851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В собственность бесплатно</w:t>
            </w:r>
          </w:p>
        </w:tc>
        <w:tc>
          <w:tcPr>
            <w:tcW w:w="2840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которые на день завершения своего участия в специальной военной операции были зарегистрированы по месту жительства либо по месту пребывания (при отсутствии регистрации по месту жительства) на территории Иркутской области (далее - военнослужащие)</w:t>
            </w:r>
          </w:p>
        </w:tc>
        <w:tc>
          <w:tcPr>
            <w:tcW w:w="1134" w:type="dxa"/>
          </w:tcPr>
          <w:p w:rsidR="00065031" w:rsidRPr="0004332B" w:rsidRDefault="00065031" w:rsidP="008F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Земельный участок для индивидуального жилищного строительства, ведения личного подсобного хозяйства в границах населенного пункта на территории Иркутской области гражданам, которым ранее не предоставлялись в собственность бесплатно земельные участки, находящиеся в государственной или муниципальной собственности, по основаниям,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 xml:space="preserve">указанным в подпунктах 6, 7 статьи 39.5 Земельного кодекса Российской Федерации (за исключением предоставления земельных участков в собственность бесплатно в соответствии с Федеральным законом от 15 апреля 1998 года № 66-ФЗ №О садоводческих, огороднических и дачных некоммерческих объединениях граждан№, Федеральным законом от 25 октября 2001 года № 137-ФЗ «О введении в действие Земельного кодекса Российской Федерации»), а также дополнительная мера социальной поддержки отдельных категорий граждан в виде социальной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выплаты взамен предоставления в собственность бесплатно земельных участков, находящихся в государственной собственности Иркутской области, муниципальной собственности, земельных участков, государственная собственность на которые не разграничена, для индивидуального жилищного строительства, ведения личного подсобного хозяйства в границах населенного пункта на территории Иркутской области</w:t>
            </w:r>
          </w:p>
        </w:tc>
        <w:tc>
          <w:tcPr>
            <w:tcW w:w="2126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документы, подтверждающие присвоение заявителю звания Героя Российской Федерации или его награждение орденом (орденами) Российской Федерации за заслуги, проявленные в ходе участия в специальной военной операции;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удостоверение ветерана боевых действий или свидетельство (удостоверение) о праве на льготы, образец которого утвержден до 1 января 1992 года, в отношении заявителя</w:t>
            </w:r>
          </w:p>
        </w:tc>
        <w:tc>
          <w:tcPr>
            <w:tcW w:w="1559" w:type="dxa"/>
          </w:tcPr>
          <w:p w:rsidR="00065031" w:rsidRPr="0004332B" w:rsidRDefault="00065031" w:rsidP="008F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Выписка из ЕГРН о правах отдельного лица на имевшиеся (имеющиеся) у него объекты недвижимости в отношении заявителя (заявителей);</w:t>
            </w:r>
          </w:p>
          <w:p w:rsidR="00065031" w:rsidRPr="0004332B" w:rsidRDefault="00065031" w:rsidP="008F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8F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документы, подтверждающие регистрацию заявителя по месту жительства либо по месту пребывания (при отсутствии регистрации по месту жительства) на территории Иркутской области на день завершения его участия в специальной военной операции;</w:t>
            </w:r>
          </w:p>
          <w:p w:rsidR="00065031" w:rsidRPr="0004332B" w:rsidRDefault="00065031" w:rsidP="008F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документы, подтверждающие участие заявителя в специальной военной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операции в качестве военнослужащего либо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либо лица, проходящего (проходившего) службу в войсках национальной гвардии Российской Федерации и имеющего специальное звание полиции;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74D97" w:rsidRPr="0004332B" w:rsidTr="008F073F">
        <w:trPr>
          <w:trHeight w:val="1306"/>
        </w:trPr>
        <w:tc>
          <w:tcPr>
            <w:tcW w:w="483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lastRenderedPageBreak/>
              <w:t>80</w:t>
            </w:r>
          </w:p>
        </w:tc>
        <w:tc>
          <w:tcPr>
            <w:tcW w:w="1275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Подпункт 7 статьи 39.5 Земельного кодекса, подпункт 2 пункта 14 части 1 статьи 2 Закона Иркутской области №146-ОЗ</w:t>
            </w:r>
          </w:p>
        </w:tc>
        <w:tc>
          <w:tcPr>
            <w:tcW w:w="851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В собственность бесплатно</w:t>
            </w:r>
          </w:p>
        </w:tc>
        <w:tc>
          <w:tcPr>
            <w:tcW w:w="2840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Для членов семьи военнослужащих, погибших (умерших) вследствие увечья (ранения, травмы, контузии) или заболевания, полученных ими в ходе участия в специальной военной операции (далее - погибший (умерший) военнослужащий, зарегистрированных по месту жительства либо по месту пребывания (при отсутствии регистрации по месту жительства) на территории Иркутской области на дату подачи заявления о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предварительном согласовании предоставления земельного участка или заявления о предоставлении земельного участка</w:t>
            </w:r>
          </w:p>
        </w:tc>
        <w:tc>
          <w:tcPr>
            <w:tcW w:w="1134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lastRenderedPageBreak/>
              <w:t xml:space="preserve">Земельный участок для индивидуального жилищного строительства, ведения личного подсобного хозяйства в границах населенного пункта на территории Иркутской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 xml:space="preserve">области гражданам, которым ранее не предоставлялись в собственность бесплатно земельные участки, находящиеся в государственной или муниципальной собственности, по основаниям, указанным в подпунктах 6, 7 статьи 39.5 Земельного кодекса Российской Федерации (за исключением предоставления земельных участков в собственность бесплатно в соответствии с Федеральным законом от 15 апреля 1998 года № 66-ФЗ №О садоводческих, огороднических и дачных некоммерческих объединениях граждан№, Федеральным законом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от 25 октября 2001 года № 137-ФЗ «О введении в действие Земельного кодекса Российской Федерации»), а также дополнительная мера социальной поддержки отдельных категорий граждан в виде социальной выплаты взамен предоставления в собственность бесплатно земельных участков, находящихся в государственной собственности Иркутской области, муниципальной собственности, земельных участков, государственная собственность на которые не разграничена, для индивидуального жилищного строительства, ведения личного подсобного хозяйства в границах населенног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о пункта на территории Иркутской области</w:t>
            </w:r>
          </w:p>
        </w:tc>
        <w:tc>
          <w:tcPr>
            <w:tcW w:w="2126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lastRenderedPageBreak/>
              <w:t xml:space="preserve">документы, подтверждающие отнесение заявителя (заявителей) к члену (членам) семьи погибшего (умершего) военнослужащего (свидетельства о рождении, заключении брака и их нотариально удостоверенный перевод на русский язык, в случае если эти свидетельства выданы компетентными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органами иностранного государства, свидетельства об усыновлении, выданные органами записи актов гражданского состояния или консульскими учреждениями Российской Федерации, соответствующие решения суда)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свидетельство о смерти погибшего (умершего) военнослужащего и его нотариально удостоверенный перевод на русский язык, в случае если это свидетельство выдано компетентным органом иностранного государства;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документы, подтверждающие, что гибель (смерть) военнослужащего наступила вследствие увечья (ранения, травмы, контузии) или заболевания, полученных им в ходе участия в специальной военной операции;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документы, подтверждающие присвоение погибшему (умершему) военнослужащему звания Героя Российской Федерации или его награждение орденом (орденами) Российской Федерации за заслуги, проявленные в ходе участия в специальной военной операции;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удостоверение ветерана боевых действий или свидетельство (удостоверение) о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 xml:space="preserve">праве на льготы, образец которого утвержден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 1 января 1992 года, в отношении погибшего (умершего) военнослужащего;</w:t>
            </w:r>
          </w:p>
        </w:tc>
        <w:tc>
          <w:tcPr>
            <w:tcW w:w="1559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lastRenderedPageBreak/>
              <w:t>Выписка из ЕГРН о правах отдельного лица на имевшиеся (имеющиеся) у него объекты недвижимости в отношении заявителя (заявителей);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документы, подтверждающие отнесение заявителя (заявителей) к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члену (членам) семьи погибшего (умершего) военнослужащего (за исключением свидетельств о рождении, заключении брака, выданных компетентными органами иностранного государства, и их нотариально удостоверенных копий, свидетельств об усыновлении, выданных органами записи актов гражданского состояния или консульскими учреждениями Российской Федерации, решений суда)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документы, подтверждающие регистрацию заявителя по месту жительства либо по месту пребывания (при отсутствии регистрации по месту жительства) на территории Иркутской области на день завершения его участия в специальной военной операции;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свидетельство о смерти погибшего (умершего) военнослужащего и его нотариально удостоверенный перевод на русский язык (за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исключением свидетельств о смерти, выданных компетентными органами иностранного государства, и их нотариально удостоверенных копий);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документы, подтверждающие участие погибшего (умершего) военнослужащего в специальной военной операции в качестве военнослужащего либо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либо лица, проходящего (проходившего) службу в войсках национальной гвардии Российской Федерации и имеющего специальное звание полиции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74D97" w:rsidRPr="0004332B" w:rsidTr="008F073F">
        <w:trPr>
          <w:trHeight w:val="738"/>
        </w:trPr>
        <w:tc>
          <w:tcPr>
            <w:tcW w:w="483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lastRenderedPageBreak/>
              <w:t>81</w:t>
            </w:r>
          </w:p>
        </w:tc>
        <w:tc>
          <w:tcPr>
            <w:tcW w:w="1275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Подпункт 7 статьи 39.5 Земельного кодекса, подпункт 2 пункта 14 части 1 статьи 2 Закона Иркутской области №146-ОЗ</w:t>
            </w:r>
          </w:p>
        </w:tc>
        <w:tc>
          <w:tcPr>
            <w:tcW w:w="851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В собственность бесплатно</w:t>
            </w:r>
          </w:p>
        </w:tc>
        <w:tc>
          <w:tcPr>
            <w:tcW w:w="2840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для родителей (единственного родителя) погибшего (умершего) военнослужащего, зарегистрированных (зарегистрированного) по месту жительства либо по месту пребывания (при отсутствии регистрации по месту жительства)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</w:t>
            </w:r>
          </w:p>
        </w:tc>
        <w:tc>
          <w:tcPr>
            <w:tcW w:w="1134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Земельный участок для индивидуального жилищного строительства, ведения личного подсобного хозяйства в границах населенного пункта на территории Иркутской области гражданам, которым ранее не предоставлялись в собственность бесплатно земельные участки, находящиеся в государственной или муниципальной собственности, по основаниям, указанным в подпунктах 6, 7 статьи 39.5 Земельного кодекса Российской Федерации (за исключением предоставления земельных участков в собственность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бесплатно в соответствии с Федеральным законом от 15 апреля 1998 года № 66-ФЗ №О садоводческих, огороднических и дачных некоммерческих объединениях граждан№, Федеральным законом от 25 октября 2001 года № 137-ФЗ «О введении в действие Земельного кодекса Российской Федерации»), а также дополнительная мера социальной поддержки отдельных категорий граждан в виде социальной выплаты взамен предоставления в собственность бесплатно земельных участков, находящихся в государственной собственности Иркутской области, муниципал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ьной собственности, земельных участков, государственная собственность на которые не разграничена, для индивидуального жилищного строительства, ведения личного подсобного хозяйства в границах населенного пункта на территории Иркутской области</w:t>
            </w:r>
          </w:p>
        </w:tc>
        <w:tc>
          <w:tcPr>
            <w:tcW w:w="2126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lastRenderedPageBreak/>
              <w:t>свидетельство о рождении погибшего (умершего) военнослужащего и его нотариально удостоверенный перевод на русский язык, в случае если это свидетельство выдано компетентным органом иностранного государства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свидетельство о смерти погибшего (умершего) военнослужащего и его нотариально удостоверенный перевод на русский язык, в случае если это свидетельство выдано компетентным органом иностранного государства;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документы, подтверждающие, что гибель (смерть) военнослужащего наступила вследствие увечья (ранения, травмы, контузии) или заболевания, полученных им в ходе участия в специальной военной операции;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документы, подтверждающие присвоение погибшему (умершему) военнослужащему звания Героя Российской Федерации или его награждение орденом (орденами) Российской Федерации за заслуги, проявленные в ходе участия в специальной военной операции;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удостоверение 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 xml:space="preserve">ветерана боевых действий или свидетельство (удостоверение) о праве на льготы, образец которого утвержден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 1 января 1992 года, в отношении погибшего (умершего) военнослужащего;</w:t>
            </w:r>
          </w:p>
        </w:tc>
        <w:tc>
          <w:tcPr>
            <w:tcW w:w="1559" w:type="dxa"/>
          </w:tcPr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lastRenderedPageBreak/>
              <w:t>Выписка из ЕГРН о правах отдельного лица на имевшиеся (имеющиеся) у него объекты недвижимости в отношении заявителя (заявителей);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свидетельство о рождении погибшего (умершего) военнослужащего (за исключением свидетельств о рождении, выданных компетентными органами иностранного государства, и их нотариально удостоверенных копий)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документы, подтверждающие регистрацию заявителя по месту жительства либо по месту пребывания (при отсутствии регистрации по месту жительства) на территории Иркутской области на день завершения его участия в специальной военной операции;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 xml:space="preserve"> 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свидетельство о смерти погибшего (умершего) военнослужаще</w:t>
            </w:r>
            <w:r w:rsidRPr="0004332B">
              <w:rPr>
                <w:rFonts w:ascii="Times New Roman" w:hAnsi="Times New Roman"/>
                <w:sz w:val="20"/>
              </w:rPr>
              <w:lastRenderedPageBreak/>
              <w:t>го (за исключением свидетельств о смерти, выданных компетентными органами иностранного государства, и их нотариально удостоверенных копий);</w:t>
            </w: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65031" w:rsidRPr="0004332B" w:rsidRDefault="00065031" w:rsidP="00177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4332B">
              <w:rPr>
                <w:rFonts w:ascii="Times New Roman" w:hAnsi="Times New Roman"/>
                <w:sz w:val="20"/>
              </w:rPr>
              <w:t>документы, подтверждающие участие погибшего (умершего) военнослужащего в специальной военной операции в качестве военнослужащего либо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либо лица, проходящего (проходившего) службу в войсках национальной гвардии Российской Федерации и имеющего специальное звание полиции</w:t>
            </w:r>
          </w:p>
        </w:tc>
      </w:tr>
    </w:tbl>
    <w:p w:rsidR="00065031" w:rsidRPr="00474D97" w:rsidRDefault="00065031" w:rsidP="00065031">
      <w:pPr>
        <w:widowControl w:val="0"/>
        <w:spacing w:after="0" w:line="240" w:lineRule="auto"/>
        <w:ind w:right="678"/>
        <w:rPr>
          <w:rFonts w:ascii="Times New Roman" w:hAnsi="Times New Roman"/>
          <w:sz w:val="28"/>
          <w:szCs w:val="28"/>
        </w:rPr>
      </w:pPr>
    </w:p>
    <w:p w:rsidR="00F61B00" w:rsidRPr="00F56D81" w:rsidRDefault="00A66281" w:rsidP="00F56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6D81">
        <w:rPr>
          <w:rFonts w:ascii="Times New Roman" w:hAnsi="Times New Roman"/>
          <w:sz w:val="28"/>
        </w:rPr>
        <w:t xml:space="preserve">2. </w:t>
      </w:r>
      <w:r w:rsidR="00F61B00" w:rsidRPr="00F56D81">
        <w:rPr>
          <w:rFonts w:ascii="Times New Roman" w:hAnsi="Times New Roman"/>
          <w:sz w:val="28"/>
        </w:rPr>
        <w:t>Главному специалисту администрации Парфеновского сельского поселения Сарапулово</w:t>
      </w:r>
      <w:r w:rsidR="0004332B" w:rsidRPr="00F56D81">
        <w:rPr>
          <w:rFonts w:ascii="Times New Roman" w:hAnsi="Times New Roman"/>
          <w:sz w:val="28"/>
        </w:rPr>
        <w:t xml:space="preserve">й </w:t>
      </w:r>
      <w:r w:rsidR="00F61B00" w:rsidRPr="00F56D81">
        <w:rPr>
          <w:rFonts w:ascii="Times New Roman" w:hAnsi="Times New Roman"/>
          <w:sz w:val="28"/>
        </w:rPr>
        <w:t>Ю.А.</w:t>
      </w:r>
      <w:r w:rsidR="00147F36" w:rsidRPr="00F56D81">
        <w:rPr>
          <w:rFonts w:ascii="Times New Roman" w:hAnsi="Times New Roman"/>
          <w:sz w:val="28"/>
        </w:rPr>
        <w:t xml:space="preserve"> </w:t>
      </w:r>
      <w:r w:rsidR="00F61B00" w:rsidRPr="00F56D81">
        <w:rPr>
          <w:rFonts w:ascii="Times New Roman" w:hAnsi="Times New Roman"/>
          <w:sz w:val="28"/>
        </w:rPr>
        <w:t>опубликовать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 в разделе «Поселения района», в подразделе Парфеновского муниципального образования.</w:t>
      </w:r>
    </w:p>
    <w:p w:rsidR="00F61B00" w:rsidRPr="00F56D81" w:rsidRDefault="00147F36" w:rsidP="00F56D8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6D81">
        <w:rPr>
          <w:rFonts w:ascii="Times New Roman" w:hAnsi="Times New Roman"/>
          <w:sz w:val="28"/>
        </w:rPr>
        <w:t>3</w:t>
      </w:r>
      <w:r w:rsidR="00F61B00" w:rsidRPr="00F56D81">
        <w:rPr>
          <w:rFonts w:ascii="Times New Roman" w:hAnsi="Times New Roman"/>
          <w:sz w:val="28"/>
        </w:rPr>
        <w:t xml:space="preserve">. Настоящее постановление вступает в силу после его официального </w:t>
      </w:r>
      <w:r w:rsidR="001B22A2" w:rsidRPr="00F56D81">
        <w:rPr>
          <w:rFonts w:ascii="Times New Roman" w:hAnsi="Times New Roman"/>
          <w:sz w:val="28"/>
        </w:rPr>
        <w:t>опубликования</w:t>
      </w:r>
      <w:r w:rsidR="00F61B00" w:rsidRPr="00F56D81">
        <w:rPr>
          <w:rFonts w:ascii="Times New Roman" w:hAnsi="Times New Roman"/>
          <w:sz w:val="28"/>
        </w:rPr>
        <w:t>.</w:t>
      </w:r>
    </w:p>
    <w:p w:rsidR="00BC2699" w:rsidRPr="00F56D81" w:rsidRDefault="00147F36" w:rsidP="00F56D8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</w:rPr>
      </w:pPr>
      <w:r w:rsidRPr="00F56D81">
        <w:rPr>
          <w:rFonts w:ascii="Times New Roman" w:eastAsia="SimSun" w:hAnsi="Times New Roman"/>
          <w:sz w:val="28"/>
        </w:rPr>
        <w:t>4</w:t>
      </w:r>
      <w:r w:rsidR="00BC2699" w:rsidRPr="00F56D81">
        <w:rPr>
          <w:rFonts w:ascii="Times New Roman" w:eastAsia="SimSun" w:hAnsi="Times New Roman"/>
          <w:sz w:val="28"/>
        </w:rPr>
        <w:t>. 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D017C3" w:rsidRDefault="00D017C3" w:rsidP="00BC2699">
      <w:pPr>
        <w:widowControl w:val="0"/>
        <w:spacing w:after="0" w:line="240" w:lineRule="auto"/>
        <w:ind w:firstLine="709"/>
        <w:rPr>
          <w:szCs w:val="28"/>
        </w:rPr>
      </w:pPr>
    </w:p>
    <w:p w:rsidR="00474D97" w:rsidRDefault="00474D97" w:rsidP="00BC2699">
      <w:pPr>
        <w:widowControl w:val="0"/>
        <w:spacing w:after="0" w:line="240" w:lineRule="auto"/>
        <w:ind w:firstLine="709"/>
        <w:rPr>
          <w:szCs w:val="28"/>
        </w:rPr>
      </w:pPr>
    </w:p>
    <w:p w:rsidR="00474D97" w:rsidRPr="001B22A2" w:rsidRDefault="00474D97" w:rsidP="00BC2699">
      <w:pPr>
        <w:widowControl w:val="0"/>
        <w:spacing w:after="0" w:line="240" w:lineRule="auto"/>
        <w:ind w:firstLine="709"/>
        <w:rPr>
          <w:szCs w:val="28"/>
        </w:rPr>
      </w:pPr>
      <w:bookmarkStart w:id="0" w:name="_GoBack"/>
      <w:bookmarkEnd w:id="0"/>
    </w:p>
    <w:p w:rsidR="00BC2699" w:rsidRPr="001B22A2" w:rsidRDefault="00BC2699" w:rsidP="00BC2699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B22A2">
        <w:rPr>
          <w:rFonts w:ascii="Times New Roman" w:hAnsi="Times New Roman"/>
          <w:sz w:val="28"/>
          <w:szCs w:val="28"/>
        </w:rPr>
        <w:t xml:space="preserve">Глава Парфеновского </w:t>
      </w:r>
    </w:p>
    <w:p w:rsidR="000F4689" w:rsidRPr="0004332B" w:rsidRDefault="00BC2699" w:rsidP="001B22A2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B22A2">
        <w:rPr>
          <w:rFonts w:ascii="Times New Roman" w:hAnsi="Times New Roman"/>
          <w:sz w:val="28"/>
          <w:szCs w:val="28"/>
        </w:rPr>
        <w:t xml:space="preserve">муниципального </w:t>
      </w:r>
      <w:r w:rsidRPr="0004332B">
        <w:rPr>
          <w:rFonts w:ascii="Times New Roman" w:hAnsi="Times New Roman"/>
          <w:sz w:val="28"/>
          <w:szCs w:val="28"/>
        </w:rPr>
        <w:t xml:space="preserve">образования                                                            </w:t>
      </w:r>
      <w:r w:rsidR="0004332B">
        <w:rPr>
          <w:rFonts w:ascii="Times New Roman" w:hAnsi="Times New Roman"/>
          <w:sz w:val="28"/>
          <w:szCs w:val="28"/>
        </w:rPr>
        <w:t xml:space="preserve">        </w:t>
      </w:r>
      <w:r w:rsidR="0004332B" w:rsidRPr="0004332B">
        <w:rPr>
          <w:rFonts w:ascii="Times New Roman" w:hAnsi="Times New Roman"/>
          <w:sz w:val="28"/>
          <w:szCs w:val="28"/>
        </w:rPr>
        <w:t>А.Н. Башкиров</w:t>
      </w:r>
    </w:p>
    <w:sectPr w:rsidR="000F4689" w:rsidRPr="0004332B" w:rsidSect="008F073F">
      <w:headerReference w:type="default" r:id="rId8"/>
      <w:footnotePr>
        <w:numRestart w:val="eachPage"/>
      </w:foot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A02" w:rsidRDefault="001D3A02" w:rsidP="00766253">
      <w:pPr>
        <w:spacing w:after="0" w:line="240" w:lineRule="auto"/>
      </w:pPr>
      <w:r>
        <w:separator/>
      </w:r>
    </w:p>
  </w:endnote>
  <w:endnote w:type="continuationSeparator" w:id="0">
    <w:p w:rsidR="001D3A02" w:rsidRDefault="001D3A02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A02" w:rsidRDefault="001D3A02" w:rsidP="00766253">
      <w:pPr>
        <w:spacing w:after="0" w:line="240" w:lineRule="auto"/>
      </w:pPr>
      <w:r>
        <w:separator/>
      </w:r>
    </w:p>
  </w:footnote>
  <w:footnote w:type="continuationSeparator" w:id="0">
    <w:p w:rsidR="001D3A02" w:rsidRDefault="001D3A02" w:rsidP="00766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BF" w:rsidRPr="00B14374" w:rsidRDefault="00DE5BBF" w:rsidP="00F81501">
    <w:pPr>
      <w:pStyle w:val="a9"/>
      <w:jc w:val="center"/>
      <w:rPr>
        <w:rFonts w:ascii="Times New Roman" w:hAnsi="Times New Roman"/>
        <w:sz w:val="24"/>
        <w:szCs w:val="24"/>
      </w:rPr>
    </w:pPr>
    <w:r w:rsidRPr="00B14374">
      <w:rPr>
        <w:rFonts w:ascii="Times New Roman" w:hAnsi="Times New Roman"/>
        <w:sz w:val="24"/>
        <w:szCs w:val="24"/>
      </w:rPr>
      <w:fldChar w:fldCharType="begin"/>
    </w:r>
    <w:r w:rsidRPr="00B14374">
      <w:rPr>
        <w:rFonts w:ascii="Times New Roman" w:hAnsi="Times New Roman"/>
        <w:sz w:val="24"/>
        <w:szCs w:val="24"/>
      </w:rPr>
      <w:instrText>PAGE   \* MERGEFORMAT</w:instrText>
    </w:r>
    <w:r w:rsidRPr="00B14374">
      <w:rPr>
        <w:rFonts w:ascii="Times New Roman" w:hAnsi="Times New Roman"/>
        <w:sz w:val="24"/>
        <w:szCs w:val="24"/>
      </w:rPr>
      <w:fldChar w:fldCharType="separate"/>
    </w:r>
    <w:r w:rsidR="00F56D81">
      <w:rPr>
        <w:rFonts w:ascii="Times New Roman" w:hAnsi="Times New Roman"/>
        <w:noProof/>
        <w:sz w:val="24"/>
        <w:szCs w:val="24"/>
      </w:rPr>
      <w:t>11</w:t>
    </w:r>
    <w:r w:rsidRPr="00B1437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073D1"/>
    <w:multiLevelType w:val="hybridMultilevel"/>
    <w:tmpl w:val="3F146ED4"/>
    <w:lvl w:ilvl="0" w:tplc="F760E6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A6"/>
    <w:rsid w:val="00001058"/>
    <w:rsid w:val="00001BB7"/>
    <w:rsid w:val="00001BCE"/>
    <w:rsid w:val="00002064"/>
    <w:rsid w:val="000039ED"/>
    <w:rsid w:val="00003C18"/>
    <w:rsid w:val="00003F29"/>
    <w:rsid w:val="00005977"/>
    <w:rsid w:val="000065A6"/>
    <w:rsid w:val="0001044D"/>
    <w:rsid w:val="000105F8"/>
    <w:rsid w:val="000118C0"/>
    <w:rsid w:val="00012BA5"/>
    <w:rsid w:val="00017EA9"/>
    <w:rsid w:val="000208E6"/>
    <w:rsid w:val="000210A6"/>
    <w:rsid w:val="00022508"/>
    <w:rsid w:val="000237F2"/>
    <w:rsid w:val="0002410A"/>
    <w:rsid w:val="0002643B"/>
    <w:rsid w:val="00026792"/>
    <w:rsid w:val="0003014C"/>
    <w:rsid w:val="00030AB0"/>
    <w:rsid w:val="000327CE"/>
    <w:rsid w:val="00033DE0"/>
    <w:rsid w:val="00037926"/>
    <w:rsid w:val="00040775"/>
    <w:rsid w:val="00042136"/>
    <w:rsid w:val="0004332B"/>
    <w:rsid w:val="000455D5"/>
    <w:rsid w:val="00046146"/>
    <w:rsid w:val="0004772E"/>
    <w:rsid w:val="0005034C"/>
    <w:rsid w:val="00050D4B"/>
    <w:rsid w:val="00050EA0"/>
    <w:rsid w:val="00055E2D"/>
    <w:rsid w:val="000622AA"/>
    <w:rsid w:val="00065031"/>
    <w:rsid w:val="00067E34"/>
    <w:rsid w:val="00073AC1"/>
    <w:rsid w:val="00074C77"/>
    <w:rsid w:val="00076FF6"/>
    <w:rsid w:val="00077092"/>
    <w:rsid w:val="000805D7"/>
    <w:rsid w:val="00084533"/>
    <w:rsid w:val="00085D5C"/>
    <w:rsid w:val="00086636"/>
    <w:rsid w:val="00087E87"/>
    <w:rsid w:val="00090CA2"/>
    <w:rsid w:val="00091E27"/>
    <w:rsid w:val="00092367"/>
    <w:rsid w:val="00093D1D"/>
    <w:rsid w:val="00095BB3"/>
    <w:rsid w:val="000A3AFE"/>
    <w:rsid w:val="000A58FE"/>
    <w:rsid w:val="000B1B17"/>
    <w:rsid w:val="000B1C39"/>
    <w:rsid w:val="000B33B1"/>
    <w:rsid w:val="000B42C8"/>
    <w:rsid w:val="000B4B1F"/>
    <w:rsid w:val="000B5668"/>
    <w:rsid w:val="000B61D8"/>
    <w:rsid w:val="000C16BB"/>
    <w:rsid w:val="000C220C"/>
    <w:rsid w:val="000C22B2"/>
    <w:rsid w:val="000C38AE"/>
    <w:rsid w:val="000C3A96"/>
    <w:rsid w:val="000C598F"/>
    <w:rsid w:val="000C5E80"/>
    <w:rsid w:val="000C5FA7"/>
    <w:rsid w:val="000C6512"/>
    <w:rsid w:val="000C6F36"/>
    <w:rsid w:val="000C79B0"/>
    <w:rsid w:val="000D0A77"/>
    <w:rsid w:val="000D2AA2"/>
    <w:rsid w:val="000D35B7"/>
    <w:rsid w:val="000D382F"/>
    <w:rsid w:val="000D3E02"/>
    <w:rsid w:val="000D403F"/>
    <w:rsid w:val="000F00B0"/>
    <w:rsid w:val="000F041D"/>
    <w:rsid w:val="000F07BE"/>
    <w:rsid w:val="000F4689"/>
    <w:rsid w:val="000F4B84"/>
    <w:rsid w:val="000F7249"/>
    <w:rsid w:val="001016A0"/>
    <w:rsid w:val="00104FBB"/>
    <w:rsid w:val="001074EF"/>
    <w:rsid w:val="00107A95"/>
    <w:rsid w:val="00107DFA"/>
    <w:rsid w:val="00110334"/>
    <w:rsid w:val="00110C9A"/>
    <w:rsid w:val="0011170F"/>
    <w:rsid w:val="00113E2D"/>
    <w:rsid w:val="00113F17"/>
    <w:rsid w:val="00115359"/>
    <w:rsid w:val="00115B0E"/>
    <w:rsid w:val="00115B57"/>
    <w:rsid w:val="00115BD8"/>
    <w:rsid w:val="00117493"/>
    <w:rsid w:val="00117909"/>
    <w:rsid w:val="001223BB"/>
    <w:rsid w:val="001240B9"/>
    <w:rsid w:val="00125F36"/>
    <w:rsid w:val="00130FF9"/>
    <w:rsid w:val="0013188F"/>
    <w:rsid w:val="0013359D"/>
    <w:rsid w:val="00133A8C"/>
    <w:rsid w:val="001352AA"/>
    <w:rsid w:val="00136CA6"/>
    <w:rsid w:val="00142D41"/>
    <w:rsid w:val="00146F83"/>
    <w:rsid w:val="00147B43"/>
    <w:rsid w:val="00147F36"/>
    <w:rsid w:val="0015199D"/>
    <w:rsid w:val="00152D40"/>
    <w:rsid w:val="001532AE"/>
    <w:rsid w:val="0015469F"/>
    <w:rsid w:val="00154946"/>
    <w:rsid w:val="001555C1"/>
    <w:rsid w:val="00162A0B"/>
    <w:rsid w:val="00163D05"/>
    <w:rsid w:val="00164FA0"/>
    <w:rsid w:val="00167F8D"/>
    <w:rsid w:val="00170EAD"/>
    <w:rsid w:val="001719D4"/>
    <w:rsid w:val="00173A5B"/>
    <w:rsid w:val="00173D4F"/>
    <w:rsid w:val="001741E0"/>
    <w:rsid w:val="0017441F"/>
    <w:rsid w:val="00175008"/>
    <w:rsid w:val="0019218E"/>
    <w:rsid w:val="00192695"/>
    <w:rsid w:val="00192894"/>
    <w:rsid w:val="0019692C"/>
    <w:rsid w:val="001A03A4"/>
    <w:rsid w:val="001A3FF6"/>
    <w:rsid w:val="001A7948"/>
    <w:rsid w:val="001B01C8"/>
    <w:rsid w:val="001B034D"/>
    <w:rsid w:val="001B115E"/>
    <w:rsid w:val="001B21F9"/>
    <w:rsid w:val="001B22A2"/>
    <w:rsid w:val="001B4671"/>
    <w:rsid w:val="001B540C"/>
    <w:rsid w:val="001B5490"/>
    <w:rsid w:val="001B55C5"/>
    <w:rsid w:val="001B70C1"/>
    <w:rsid w:val="001C0C5B"/>
    <w:rsid w:val="001C24EC"/>
    <w:rsid w:val="001C3DA6"/>
    <w:rsid w:val="001C49FB"/>
    <w:rsid w:val="001C4E29"/>
    <w:rsid w:val="001C79B4"/>
    <w:rsid w:val="001D114B"/>
    <w:rsid w:val="001D2BE3"/>
    <w:rsid w:val="001D3306"/>
    <w:rsid w:val="001D392F"/>
    <w:rsid w:val="001D3A02"/>
    <w:rsid w:val="001E10D8"/>
    <w:rsid w:val="001E2E57"/>
    <w:rsid w:val="001E3A18"/>
    <w:rsid w:val="001E3E79"/>
    <w:rsid w:val="001E6553"/>
    <w:rsid w:val="001E7B35"/>
    <w:rsid w:val="001F100E"/>
    <w:rsid w:val="001F615A"/>
    <w:rsid w:val="001F79B1"/>
    <w:rsid w:val="00201617"/>
    <w:rsid w:val="00201B61"/>
    <w:rsid w:val="00201FA7"/>
    <w:rsid w:val="00202D75"/>
    <w:rsid w:val="002031B0"/>
    <w:rsid w:val="00203B4F"/>
    <w:rsid w:val="00203C0C"/>
    <w:rsid w:val="00203D96"/>
    <w:rsid w:val="00204ACB"/>
    <w:rsid w:val="00205287"/>
    <w:rsid w:val="00205EDC"/>
    <w:rsid w:val="00206214"/>
    <w:rsid w:val="002073F0"/>
    <w:rsid w:val="0021088C"/>
    <w:rsid w:val="0021220B"/>
    <w:rsid w:val="0021231E"/>
    <w:rsid w:val="00212347"/>
    <w:rsid w:val="00212C2D"/>
    <w:rsid w:val="0021311A"/>
    <w:rsid w:val="002134AB"/>
    <w:rsid w:val="002136E0"/>
    <w:rsid w:val="002202CC"/>
    <w:rsid w:val="00226E1F"/>
    <w:rsid w:val="00231604"/>
    <w:rsid w:val="0023207C"/>
    <w:rsid w:val="00237A7D"/>
    <w:rsid w:val="00242BD3"/>
    <w:rsid w:val="00243C41"/>
    <w:rsid w:val="002445F0"/>
    <w:rsid w:val="0025048B"/>
    <w:rsid w:val="00251013"/>
    <w:rsid w:val="0025245D"/>
    <w:rsid w:val="002537F4"/>
    <w:rsid w:val="002542AE"/>
    <w:rsid w:val="00257D5A"/>
    <w:rsid w:val="00261239"/>
    <w:rsid w:val="00262CCA"/>
    <w:rsid w:val="00263C5C"/>
    <w:rsid w:val="0027423F"/>
    <w:rsid w:val="00275849"/>
    <w:rsid w:val="0027779F"/>
    <w:rsid w:val="00281D3E"/>
    <w:rsid w:val="00282745"/>
    <w:rsid w:val="00285D5B"/>
    <w:rsid w:val="00286245"/>
    <w:rsid w:val="00287585"/>
    <w:rsid w:val="00293217"/>
    <w:rsid w:val="002959D8"/>
    <w:rsid w:val="00295CB2"/>
    <w:rsid w:val="0029663A"/>
    <w:rsid w:val="002A2035"/>
    <w:rsid w:val="002A263E"/>
    <w:rsid w:val="002A2889"/>
    <w:rsid w:val="002A2DC2"/>
    <w:rsid w:val="002A4E07"/>
    <w:rsid w:val="002A54B2"/>
    <w:rsid w:val="002A5FC4"/>
    <w:rsid w:val="002A6DF0"/>
    <w:rsid w:val="002A7D47"/>
    <w:rsid w:val="002B132E"/>
    <w:rsid w:val="002B2A86"/>
    <w:rsid w:val="002B2C4B"/>
    <w:rsid w:val="002B3F0B"/>
    <w:rsid w:val="002B6535"/>
    <w:rsid w:val="002B6FC9"/>
    <w:rsid w:val="002B7EAB"/>
    <w:rsid w:val="002C3625"/>
    <w:rsid w:val="002C431A"/>
    <w:rsid w:val="002C5C65"/>
    <w:rsid w:val="002C7464"/>
    <w:rsid w:val="002D01D4"/>
    <w:rsid w:val="002D558B"/>
    <w:rsid w:val="002D5C83"/>
    <w:rsid w:val="002D744A"/>
    <w:rsid w:val="002D7491"/>
    <w:rsid w:val="002E0AB3"/>
    <w:rsid w:val="002E3F53"/>
    <w:rsid w:val="002E3F70"/>
    <w:rsid w:val="002E5DF9"/>
    <w:rsid w:val="002E737F"/>
    <w:rsid w:val="002F57A0"/>
    <w:rsid w:val="002F711A"/>
    <w:rsid w:val="003010E0"/>
    <w:rsid w:val="0030356C"/>
    <w:rsid w:val="00303BBA"/>
    <w:rsid w:val="003058FE"/>
    <w:rsid w:val="00307169"/>
    <w:rsid w:val="003133DE"/>
    <w:rsid w:val="0031422B"/>
    <w:rsid w:val="00317B01"/>
    <w:rsid w:val="00321E47"/>
    <w:rsid w:val="003244E0"/>
    <w:rsid w:val="00325476"/>
    <w:rsid w:val="003254A4"/>
    <w:rsid w:val="00325CA7"/>
    <w:rsid w:val="00326459"/>
    <w:rsid w:val="00331057"/>
    <w:rsid w:val="003312ED"/>
    <w:rsid w:val="00331DA3"/>
    <w:rsid w:val="0033216D"/>
    <w:rsid w:val="00332788"/>
    <w:rsid w:val="00332E7C"/>
    <w:rsid w:val="00334045"/>
    <w:rsid w:val="00335282"/>
    <w:rsid w:val="003352D9"/>
    <w:rsid w:val="003364D6"/>
    <w:rsid w:val="0033716C"/>
    <w:rsid w:val="00337F35"/>
    <w:rsid w:val="003408C7"/>
    <w:rsid w:val="003416D5"/>
    <w:rsid w:val="0034243B"/>
    <w:rsid w:val="00343F1E"/>
    <w:rsid w:val="003452CA"/>
    <w:rsid w:val="00347725"/>
    <w:rsid w:val="00350813"/>
    <w:rsid w:val="00350D0E"/>
    <w:rsid w:val="00351730"/>
    <w:rsid w:val="0035374B"/>
    <w:rsid w:val="00354741"/>
    <w:rsid w:val="003553A7"/>
    <w:rsid w:val="003554F3"/>
    <w:rsid w:val="003562BD"/>
    <w:rsid w:val="00356CEB"/>
    <w:rsid w:val="0035702B"/>
    <w:rsid w:val="00357981"/>
    <w:rsid w:val="00361194"/>
    <w:rsid w:val="0036165B"/>
    <w:rsid w:val="00362149"/>
    <w:rsid w:val="003622AE"/>
    <w:rsid w:val="003627A6"/>
    <w:rsid w:val="00364BDA"/>
    <w:rsid w:val="00364E35"/>
    <w:rsid w:val="0036588B"/>
    <w:rsid w:val="00367224"/>
    <w:rsid w:val="00374662"/>
    <w:rsid w:val="00374A8C"/>
    <w:rsid w:val="0037682B"/>
    <w:rsid w:val="0038093B"/>
    <w:rsid w:val="00380E0D"/>
    <w:rsid w:val="00381EC4"/>
    <w:rsid w:val="00382ACB"/>
    <w:rsid w:val="00384706"/>
    <w:rsid w:val="00384B28"/>
    <w:rsid w:val="0038618B"/>
    <w:rsid w:val="00390897"/>
    <w:rsid w:val="00391F17"/>
    <w:rsid w:val="00392A47"/>
    <w:rsid w:val="00393FEA"/>
    <w:rsid w:val="00394343"/>
    <w:rsid w:val="00396A61"/>
    <w:rsid w:val="003A2812"/>
    <w:rsid w:val="003A4666"/>
    <w:rsid w:val="003B21BE"/>
    <w:rsid w:val="003B35FD"/>
    <w:rsid w:val="003B5CDC"/>
    <w:rsid w:val="003B5D65"/>
    <w:rsid w:val="003B64D3"/>
    <w:rsid w:val="003B77B0"/>
    <w:rsid w:val="003B7AEC"/>
    <w:rsid w:val="003C0385"/>
    <w:rsid w:val="003C0937"/>
    <w:rsid w:val="003C43F9"/>
    <w:rsid w:val="003C61D1"/>
    <w:rsid w:val="003D039A"/>
    <w:rsid w:val="003D0610"/>
    <w:rsid w:val="003D1EA6"/>
    <w:rsid w:val="003D436A"/>
    <w:rsid w:val="003D4E8E"/>
    <w:rsid w:val="003D6857"/>
    <w:rsid w:val="003D71EB"/>
    <w:rsid w:val="003E00CD"/>
    <w:rsid w:val="003E2220"/>
    <w:rsid w:val="003E55BD"/>
    <w:rsid w:val="003E67D4"/>
    <w:rsid w:val="003E6C42"/>
    <w:rsid w:val="003F0B3C"/>
    <w:rsid w:val="003F0BD9"/>
    <w:rsid w:val="003F0C42"/>
    <w:rsid w:val="003F18F5"/>
    <w:rsid w:val="003F1E24"/>
    <w:rsid w:val="003F6158"/>
    <w:rsid w:val="00400A5F"/>
    <w:rsid w:val="004021C0"/>
    <w:rsid w:val="004031DB"/>
    <w:rsid w:val="00404906"/>
    <w:rsid w:val="00405A71"/>
    <w:rsid w:val="004065DA"/>
    <w:rsid w:val="00407280"/>
    <w:rsid w:val="004101C4"/>
    <w:rsid w:val="004121A1"/>
    <w:rsid w:val="00412DDE"/>
    <w:rsid w:val="00414952"/>
    <w:rsid w:val="00415D8B"/>
    <w:rsid w:val="004166C4"/>
    <w:rsid w:val="00417036"/>
    <w:rsid w:val="00417503"/>
    <w:rsid w:val="0042084D"/>
    <w:rsid w:val="004214F6"/>
    <w:rsid w:val="00424086"/>
    <w:rsid w:val="00425944"/>
    <w:rsid w:val="00425CF3"/>
    <w:rsid w:val="004274E8"/>
    <w:rsid w:val="00430F20"/>
    <w:rsid w:val="00430FB5"/>
    <w:rsid w:val="0043295C"/>
    <w:rsid w:val="00435DBF"/>
    <w:rsid w:val="00436818"/>
    <w:rsid w:val="00437CD3"/>
    <w:rsid w:val="004411B7"/>
    <w:rsid w:val="0044157E"/>
    <w:rsid w:val="0044201C"/>
    <w:rsid w:val="0044481F"/>
    <w:rsid w:val="004450FB"/>
    <w:rsid w:val="00446942"/>
    <w:rsid w:val="004506B1"/>
    <w:rsid w:val="00450B63"/>
    <w:rsid w:val="004513F3"/>
    <w:rsid w:val="00451812"/>
    <w:rsid w:val="00451FBE"/>
    <w:rsid w:val="0045219A"/>
    <w:rsid w:val="00456B87"/>
    <w:rsid w:val="00456DE1"/>
    <w:rsid w:val="004578F8"/>
    <w:rsid w:val="00460E57"/>
    <w:rsid w:val="00462EA5"/>
    <w:rsid w:val="00464976"/>
    <w:rsid w:val="004667B0"/>
    <w:rsid w:val="004701A6"/>
    <w:rsid w:val="004703E1"/>
    <w:rsid w:val="0047138E"/>
    <w:rsid w:val="004726B3"/>
    <w:rsid w:val="00472DB4"/>
    <w:rsid w:val="00474D97"/>
    <w:rsid w:val="00475D54"/>
    <w:rsid w:val="0048153E"/>
    <w:rsid w:val="00483D14"/>
    <w:rsid w:val="004857A6"/>
    <w:rsid w:val="00485A53"/>
    <w:rsid w:val="00486CDD"/>
    <w:rsid w:val="00490182"/>
    <w:rsid w:val="00490940"/>
    <w:rsid w:val="0049121A"/>
    <w:rsid w:val="00493728"/>
    <w:rsid w:val="0049680A"/>
    <w:rsid w:val="0049685D"/>
    <w:rsid w:val="004A49B9"/>
    <w:rsid w:val="004A4CE6"/>
    <w:rsid w:val="004A6E59"/>
    <w:rsid w:val="004A7612"/>
    <w:rsid w:val="004B1EF6"/>
    <w:rsid w:val="004B2F02"/>
    <w:rsid w:val="004B2FF3"/>
    <w:rsid w:val="004B32F3"/>
    <w:rsid w:val="004B36A8"/>
    <w:rsid w:val="004B46D0"/>
    <w:rsid w:val="004B6713"/>
    <w:rsid w:val="004C053C"/>
    <w:rsid w:val="004C0675"/>
    <w:rsid w:val="004C37E0"/>
    <w:rsid w:val="004C498B"/>
    <w:rsid w:val="004C5289"/>
    <w:rsid w:val="004C68D1"/>
    <w:rsid w:val="004C7D62"/>
    <w:rsid w:val="004D0C37"/>
    <w:rsid w:val="004D0C4E"/>
    <w:rsid w:val="004D2F1E"/>
    <w:rsid w:val="004D30C1"/>
    <w:rsid w:val="004D3723"/>
    <w:rsid w:val="004D3E81"/>
    <w:rsid w:val="004E0489"/>
    <w:rsid w:val="004E1FD6"/>
    <w:rsid w:val="004E2267"/>
    <w:rsid w:val="004E2DDC"/>
    <w:rsid w:val="004E375E"/>
    <w:rsid w:val="004E4B39"/>
    <w:rsid w:val="004E6FD2"/>
    <w:rsid w:val="004E7655"/>
    <w:rsid w:val="004F2EE7"/>
    <w:rsid w:val="004F3B39"/>
    <w:rsid w:val="004F426D"/>
    <w:rsid w:val="004F4C0B"/>
    <w:rsid w:val="004F5218"/>
    <w:rsid w:val="005000EE"/>
    <w:rsid w:val="00501D20"/>
    <w:rsid w:val="00501EC1"/>
    <w:rsid w:val="00503CB3"/>
    <w:rsid w:val="00504DAF"/>
    <w:rsid w:val="00507217"/>
    <w:rsid w:val="00507775"/>
    <w:rsid w:val="00512422"/>
    <w:rsid w:val="00517166"/>
    <w:rsid w:val="0051731B"/>
    <w:rsid w:val="00520461"/>
    <w:rsid w:val="005207CB"/>
    <w:rsid w:val="00521209"/>
    <w:rsid w:val="00521776"/>
    <w:rsid w:val="00525AB9"/>
    <w:rsid w:val="00525BD4"/>
    <w:rsid w:val="00527726"/>
    <w:rsid w:val="00531EE7"/>
    <w:rsid w:val="005324F1"/>
    <w:rsid w:val="00535AF0"/>
    <w:rsid w:val="00536C6C"/>
    <w:rsid w:val="00536F37"/>
    <w:rsid w:val="00537D1F"/>
    <w:rsid w:val="00541066"/>
    <w:rsid w:val="005410BC"/>
    <w:rsid w:val="0054297A"/>
    <w:rsid w:val="00550097"/>
    <w:rsid w:val="00550B9B"/>
    <w:rsid w:val="00551729"/>
    <w:rsid w:val="00554275"/>
    <w:rsid w:val="005605F0"/>
    <w:rsid w:val="00560C80"/>
    <w:rsid w:val="005623D4"/>
    <w:rsid w:val="0056738C"/>
    <w:rsid w:val="005722AF"/>
    <w:rsid w:val="00575195"/>
    <w:rsid w:val="0057658E"/>
    <w:rsid w:val="00576D3B"/>
    <w:rsid w:val="00580D23"/>
    <w:rsid w:val="005828F5"/>
    <w:rsid w:val="00582F21"/>
    <w:rsid w:val="005839F9"/>
    <w:rsid w:val="0058408F"/>
    <w:rsid w:val="0058692D"/>
    <w:rsid w:val="00587E10"/>
    <w:rsid w:val="0059046A"/>
    <w:rsid w:val="0059068D"/>
    <w:rsid w:val="005908BF"/>
    <w:rsid w:val="00591339"/>
    <w:rsid w:val="00591FF2"/>
    <w:rsid w:val="00593FF2"/>
    <w:rsid w:val="00596587"/>
    <w:rsid w:val="005A6BFB"/>
    <w:rsid w:val="005A6F5A"/>
    <w:rsid w:val="005A72FE"/>
    <w:rsid w:val="005B1082"/>
    <w:rsid w:val="005B28B9"/>
    <w:rsid w:val="005B2D17"/>
    <w:rsid w:val="005B3B1E"/>
    <w:rsid w:val="005B3B85"/>
    <w:rsid w:val="005B7695"/>
    <w:rsid w:val="005C0833"/>
    <w:rsid w:val="005C0DFE"/>
    <w:rsid w:val="005C122F"/>
    <w:rsid w:val="005C376B"/>
    <w:rsid w:val="005C454F"/>
    <w:rsid w:val="005C4ADD"/>
    <w:rsid w:val="005C4D5B"/>
    <w:rsid w:val="005C576C"/>
    <w:rsid w:val="005C63A6"/>
    <w:rsid w:val="005C6F8F"/>
    <w:rsid w:val="005D0778"/>
    <w:rsid w:val="005D10C3"/>
    <w:rsid w:val="005D15FE"/>
    <w:rsid w:val="005D56EC"/>
    <w:rsid w:val="005D5915"/>
    <w:rsid w:val="005E25C6"/>
    <w:rsid w:val="005E3D47"/>
    <w:rsid w:val="005E75E9"/>
    <w:rsid w:val="005E7DD5"/>
    <w:rsid w:val="005F0ABA"/>
    <w:rsid w:val="005F1F34"/>
    <w:rsid w:val="005F23A8"/>
    <w:rsid w:val="005F2C79"/>
    <w:rsid w:val="00605E4D"/>
    <w:rsid w:val="00611350"/>
    <w:rsid w:val="00612E25"/>
    <w:rsid w:val="006134D4"/>
    <w:rsid w:val="006138DF"/>
    <w:rsid w:val="0061537A"/>
    <w:rsid w:val="0061587D"/>
    <w:rsid w:val="00616F48"/>
    <w:rsid w:val="00625B3F"/>
    <w:rsid w:val="00627CD5"/>
    <w:rsid w:val="006304AB"/>
    <w:rsid w:val="00630968"/>
    <w:rsid w:val="0063287D"/>
    <w:rsid w:val="00632C54"/>
    <w:rsid w:val="00632FB1"/>
    <w:rsid w:val="00633D26"/>
    <w:rsid w:val="006342EC"/>
    <w:rsid w:val="00634A06"/>
    <w:rsid w:val="00634E7C"/>
    <w:rsid w:val="00640EC5"/>
    <w:rsid w:val="0064235E"/>
    <w:rsid w:val="00643491"/>
    <w:rsid w:val="006440D0"/>
    <w:rsid w:val="006471BA"/>
    <w:rsid w:val="006478F8"/>
    <w:rsid w:val="00650FDB"/>
    <w:rsid w:val="00652F63"/>
    <w:rsid w:val="00654FED"/>
    <w:rsid w:val="00660603"/>
    <w:rsid w:val="00661C44"/>
    <w:rsid w:val="00662BEA"/>
    <w:rsid w:val="00664BF2"/>
    <w:rsid w:val="00665E2E"/>
    <w:rsid w:val="00666EB5"/>
    <w:rsid w:val="00670E63"/>
    <w:rsid w:val="00671D89"/>
    <w:rsid w:val="00673379"/>
    <w:rsid w:val="00676246"/>
    <w:rsid w:val="00676680"/>
    <w:rsid w:val="00680099"/>
    <w:rsid w:val="00680F60"/>
    <w:rsid w:val="00681792"/>
    <w:rsid w:val="00681FF3"/>
    <w:rsid w:val="00685D7E"/>
    <w:rsid w:val="0068651D"/>
    <w:rsid w:val="006931D6"/>
    <w:rsid w:val="00693306"/>
    <w:rsid w:val="00693BC4"/>
    <w:rsid w:val="006965A8"/>
    <w:rsid w:val="006974DD"/>
    <w:rsid w:val="00697B29"/>
    <w:rsid w:val="006A18E8"/>
    <w:rsid w:val="006A2912"/>
    <w:rsid w:val="006A35E7"/>
    <w:rsid w:val="006A543E"/>
    <w:rsid w:val="006A7CC4"/>
    <w:rsid w:val="006B4655"/>
    <w:rsid w:val="006B5B81"/>
    <w:rsid w:val="006B7402"/>
    <w:rsid w:val="006C107A"/>
    <w:rsid w:val="006C1F2C"/>
    <w:rsid w:val="006C2EDC"/>
    <w:rsid w:val="006C3C78"/>
    <w:rsid w:val="006C6BB9"/>
    <w:rsid w:val="006C740F"/>
    <w:rsid w:val="006D339A"/>
    <w:rsid w:val="006D346D"/>
    <w:rsid w:val="006D5003"/>
    <w:rsid w:val="006D58F7"/>
    <w:rsid w:val="006D59BC"/>
    <w:rsid w:val="006D62DC"/>
    <w:rsid w:val="006D6EF9"/>
    <w:rsid w:val="006D76B4"/>
    <w:rsid w:val="006E03BF"/>
    <w:rsid w:val="006E7767"/>
    <w:rsid w:val="006F13E2"/>
    <w:rsid w:val="006F3A71"/>
    <w:rsid w:val="006F401C"/>
    <w:rsid w:val="006F425D"/>
    <w:rsid w:val="006F4348"/>
    <w:rsid w:val="006F5AD0"/>
    <w:rsid w:val="00700703"/>
    <w:rsid w:val="00700D34"/>
    <w:rsid w:val="00702A9F"/>
    <w:rsid w:val="0070367E"/>
    <w:rsid w:val="0070460D"/>
    <w:rsid w:val="0070496B"/>
    <w:rsid w:val="00706E86"/>
    <w:rsid w:val="00711709"/>
    <w:rsid w:val="00711A3A"/>
    <w:rsid w:val="00714C03"/>
    <w:rsid w:val="00721644"/>
    <w:rsid w:val="00723D6E"/>
    <w:rsid w:val="00727144"/>
    <w:rsid w:val="00727C00"/>
    <w:rsid w:val="00730A33"/>
    <w:rsid w:val="00730A86"/>
    <w:rsid w:val="00731B51"/>
    <w:rsid w:val="00731D58"/>
    <w:rsid w:val="00732471"/>
    <w:rsid w:val="00737588"/>
    <w:rsid w:val="00737F2D"/>
    <w:rsid w:val="0074058D"/>
    <w:rsid w:val="00740E60"/>
    <w:rsid w:val="00741A7B"/>
    <w:rsid w:val="007420FF"/>
    <w:rsid w:val="00743842"/>
    <w:rsid w:val="00743C23"/>
    <w:rsid w:val="00745B08"/>
    <w:rsid w:val="00745F87"/>
    <w:rsid w:val="00747792"/>
    <w:rsid w:val="007510FA"/>
    <w:rsid w:val="00752388"/>
    <w:rsid w:val="00752397"/>
    <w:rsid w:val="00752C68"/>
    <w:rsid w:val="00753A47"/>
    <w:rsid w:val="00753B8F"/>
    <w:rsid w:val="00753D97"/>
    <w:rsid w:val="007543FB"/>
    <w:rsid w:val="00754E5A"/>
    <w:rsid w:val="00756897"/>
    <w:rsid w:val="007601CD"/>
    <w:rsid w:val="00760D99"/>
    <w:rsid w:val="00760E07"/>
    <w:rsid w:val="00761988"/>
    <w:rsid w:val="0076440B"/>
    <w:rsid w:val="00764F2F"/>
    <w:rsid w:val="00765272"/>
    <w:rsid w:val="00766253"/>
    <w:rsid w:val="0076658F"/>
    <w:rsid w:val="00767004"/>
    <w:rsid w:val="00767220"/>
    <w:rsid w:val="00767259"/>
    <w:rsid w:val="00772221"/>
    <w:rsid w:val="00773080"/>
    <w:rsid w:val="00776401"/>
    <w:rsid w:val="00783C52"/>
    <w:rsid w:val="00786DE2"/>
    <w:rsid w:val="00790134"/>
    <w:rsid w:val="00790F6C"/>
    <w:rsid w:val="00791BA9"/>
    <w:rsid w:val="00791D0B"/>
    <w:rsid w:val="00794636"/>
    <w:rsid w:val="007964BE"/>
    <w:rsid w:val="00796E13"/>
    <w:rsid w:val="007A2CCF"/>
    <w:rsid w:val="007A3073"/>
    <w:rsid w:val="007A5020"/>
    <w:rsid w:val="007A59C5"/>
    <w:rsid w:val="007A5E99"/>
    <w:rsid w:val="007B03A7"/>
    <w:rsid w:val="007B1089"/>
    <w:rsid w:val="007C1388"/>
    <w:rsid w:val="007C1C1E"/>
    <w:rsid w:val="007C2452"/>
    <w:rsid w:val="007C285C"/>
    <w:rsid w:val="007C3144"/>
    <w:rsid w:val="007C4101"/>
    <w:rsid w:val="007C5342"/>
    <w:rsid w:val="007C6151"/>
    <w:rsid w:val="007C63B4"/>
    <w:rsid w:val="007C651C"/>
    <w:rsid w:val="007C6B27"/>
    <w:rsid w:val="007C6E4A"/>
    <w:rsid w:val="007D0B5B"/>
    <w:rsid w:val="007D29BD"/>
    <w:rsid w:val="007D33B8"/>
    <w:rsid w:val="007E133D"/>
    <w:rsid w:val="007E3858"/>
    <w:rsid w:val="007E4269"/>
    <w:rsid w:val="007E5EBC"/>
    <w:rsid w:val="007E665A"/>
    <w:rsid w:val="007E75D6"/>
    <w:rsid w:val="007F0CF8"/>
    <w:rsid w:val="007F15F0"/>
    <w:rsid w:val="007F297B"/>
    <w:rsid w:val="007F4223"/>
    <w:rsid w:val="007F4CC6"/>
    <w:rsid w:val="007F5B30"/>
    <w:rsid w:val="007F68CC"/>
    <w:rsid w:val="00803390"/>
    <w:rsid w:val="00805EFD"/>
    <w:rsid w:val="0081084D"/>
    <w:rsid w:val="008120F6"/>
    <w:rsid w:val="00812E8E"/>
    <w:rsid w:val="00816EA7"/>
    <w:rsid w:val="008175A0"/>
    <w:rsid w:val="00822498"/>
    <w:rsid w:val="008245C8"/>
    <w:rsid w:val="00824A1C"/>
    <w:rsid w:val="00825BA0"/>
    <w:rsid w:val="00826099"/>
    <w:rsid w:val="00827117"/>
    <w:rsid w:val="008273A5"/>
    <w:rsid w:val="0083032B"/>
    <w:rsid w:val="00834018"/>
    <w:rsid w:val="008341F6"/>
    <w:rsid w:val="008368E3"/>
    <w:rsid w:val="00836BC0"/>
    <w:rsid w:val="0084079B"/>
    <w:rsid w:val="00840852"/>
    <w:rsid w:val="00841AAE"/>
    <w:rsid w:val="0084273D"/>
    <w:rsid w:val="0084288E"/>
    <w:rsid w:val="00842BB3"/>
    <w:rsid w:val="00843928"/>
    <w:rsid w:val="00844E6E"/>
    <w:rsid w:val="00850EB0"/>
    <w:rsid w:val="0085254B"/>
    <w:rsid w:val="0085586B"/>
    <w:rsid w:val="00857F4B"/>
    <w:rsid w:val="008628FA"/>
    <w:rsid w:val="00862EA8"/>
    <w:rsid w:val="00864C34"/>
    <w:rsid w:val="00864D9B"/>
    <w:rsid w:val="00865D67"/>
    <w:rsid w:val="00866D7D"/>
    <w:rsid w:val="00870C97"/>
    <w:rsid w:val="00871DAF"/>
    <w:rsid w:val="008729B4"/>
    <w:rsid w:val="00872B3E"/>
    <w:rsid w:val="00873829"/>
    <w:rsid w:val="00875FC2"/>
    <w:rsid w:val="008774A3"/>
    <w:rsid w:val="00883D83"/>
    <w:rsid w:val="00884778"/>
    <w:rsid w:val="00886FA9"/>
    <w:rsid w:val="008873BC"/>
    <w:rsid w:val="00892A3A"/>
    <w:rsid w:val="00897540"/>
    <w:rsid w:val="00897D5F"/>
    <w:rsid w:val="008A2A75"/>
    <w:rsid w:val="008A3625"/>
    <w:rsid w:val="008A79EB"/>
    <w:rsid w:val="008B021D"/>
    <w:rsid w:val="008B03F1"/>
    <w:rsid w:val="008B1995"/>
    <w:rsid w:val="008B2FEE"/>
    <w:rsid w:val="008B66D1"/>
    <w:rsid w:val="008B6AF5"/>
    <w:rsid w:val="008C0CB7"/>
    <w:rsid w:val="008C1909"/>
    <w:rsid w:val="008C1D30"/>
    <w:rsid w:val="008C6B1B"/>
    <w:rsid w:val="008C771F"/>
    <w:rsid w:val="008D0121"/>
    <w:rsid w:val="008D4882"/>
    <w:rsid w:val="008D4D34"/>
    <w:rsid w:val="008D53CA"/>
    <w:rsid w:val="008D5788"/>
    <w:rsid w:val="008D7B57"/>
    <w:rsid w:val="008E0B62"/>
    <w:rsid w:val="008E0D86"/>
    <w:rsid w:val="008E382E"/>
    <w:rsid w:val="008E463F"/>
    <w:rsid w:val="008E592C"/>
    <w:rsid w:val="008E7279"/>
    <w:rsid w:val="008F073F"/>
    <w:rsid w:val="008F077E"/>
    <w:rsid w:val="008F0831"/>
    <w:rsid w:val="008F5EB9"/>
    <w:rsid w:val="008F5F2D"/>
    <w:rsid w:val="008F6F99"/>
    <w:rsid w:val="0090044F"/>
    <w:rsid w:val="00901498"/>
    <w:rsid w:val="00901F27"/>
    <w:rsid w:val="009020B6"/>
    <w:rsid w:val="0090232C"/>
    <w:rsid w:val="00904B47"/>
    <w:rsid w:val="00904B8E"/>
    <w:rsid w:val="00907139"/>
    <w:rsid w:val="00912207"/>
    <w:rsid w:val="00912635"/>
    <w:rsid w:val="00913C69"/>
    <w:rsid w:val="0091641F"/>
    <w:rsid w:val="00917A0F"/>
    <w:rsid w:val="00917FF4"/>
    <w:rsid w:val="00921782"/>
    <w:rsid w:val="009226C7"/>
    <w:rsid w:val="00925D15"/>
    <w:rsid w:val="0092700C"/>
    <w:rsid w:val="009276D2"/>
    <w:rsid w:val="00930061"/>
    <w:rsid w:val="00930125"/>
    <w:rsid w:val="00930BBE"/>
    <w:rsid w:val="009328ED"/>
    <w:rsid w:val="00933478"/>
    <w:rsid w:val="009358DC"/>
    <w:rsid w:val="00935930"/>
    <w:rsid w:val="009371A0"/>
    <w:rsid w:val="00937C6E"/>
    <w:rsid w:val="00941890"/>
    <w:rsid w:val="00944F17"/>
    <w:rsid w:val="009455D0"/>
    <w:rsid w:val="00945AE0"/>
    <w:rsid w:val="00951AE2"/>
    <w:rsid w:val="00952FE3"/>
    <w:rsid w:val="00953550"/>
    <w:rsid w:val="00954539"/>
    <w:rsid w:val="0095772E"/>
    <w:rsid w:val="00960AAB"/>
    <w:rsid w:val="00962E44"/>
    <w:rsid w:val="009642D3"/>
    <w:rsid w:val="00971DC1"/>
    <w:rsid w:val="00974F98"/>
    <w:rsid w:val="00974FE0"/>
    <w:rsid w:val="009769BE"/>
    <w:rsid w:val="0097786C"/>
    <w:rsid w:val="00980067"/>
    <w:rsid w:val="00980D8F"/>
    <w:rsid w:val="00980F2A"/>
    <w:rsid w:val="009823C8"/>
    <w:rsid w:val="00982948"/>
    <w:rsid w:val="009837F5"/>
    <w:rsid w:val="0098390A"/>
    <w:rsid w:val="0098495B"/>
    <w:rsid w:val="00990E3D"/>
    <w:rsid w:val="00992E21"/>
    <w:rsid w:val="009950FB"/>
    <w:rsid w:val="00995BEB"/>
    <w:rsid w:val="00995CDF"/>
    <w:rsid w:val="009971FE"/>
    <w:rsid w:val="009972A7"/>
    <w:rsid w:val="009A07DD"/>
    <w:rsid w:val="009A17F2"/>
    <w:rsid w:val="009A2B6B"/>
    <w:rsid w:val="009A2B82"/>
    <w:rsid w:val="009A5969"/>
    <w:rsid w:val="009A5DFC"/>
    <w:rsid w:val="009B0606"/>
    <w:rsid w:val="009B0F67"/>
    <w:rsid w:val="009B21A3"/>
    <w:rsid w:val="009B5F91"/>
    <w:rsid w:val="009B6E65"/>
    <w:rsid w:val="009B6ED2"/>
    <w:rsid w:val="009C0F0D"/>
    <w:rsid w:val="009C2035"/>
    <w:rsid w:val="009C2683"/>
    <w:rsid w:val="009C2AE4"/>
    <w:rsid w:val="009C4589"/>
    <w:rsid w:val="009C5CDA"/>
    <w:rsid w:val="009C5EE2"/>
    <w:rsid w:val="009C6855"/>
    <w:rsid w:val="009C745B"/>
    <w:rsid w:val="009C7ECB"/>
    <w:rsid w:val="009D2910"/>
    <w:rsid w:val="009D497B"/>
    <w:rsid w:val="009D5EFC"/>
    <w:rsid w:val="009D66F2"/>
    <w:rsid w:val="009D779A"/>
    <w:rsid w:val="009E0C0E"/>
    <w:rsid w:val="009E43A7"/>
    <w:rsid w:val="009E5A0E"/>
    <w:rsid w:val="009F0A14"/>
    <w:rsid w:val="009F1E24"/>
    <w:rsid w:val="009F2B01"/>
    <w:rsid w:val="009F2C20"/>
    <w:rsid w:val="009F3E60"/>
    <w:rsid w:val="009F62F6"/>
    <w:rsid w:val="00A00800"/>
    <w:rsid w:val="00A03B74"/>
    <w:rsid w:val="00A05F5C"/>
    <w:rsid w:val="00A13FB3"/>
    <w:rsid w:val="00A16261"/>
    <w:rsid w:val="00A211DF"/>
    <w:rsid w:val="00A222D7"/>
    <w:rsid w:val="00A24256"/>
    <w:rsid w:val="00A25490"/>
    <w:rsid w:val="00A25BFC"/>
    <w:rsid w:val="00A2689E"/>
    <w:rsid w:val="00A27D47"/>
    <w:rsid w:val="00A3091E"/>
    <w:rsid w:val="00A30A97"/>
    <w:rsid w:val="00A30FDB"/>
    <w:rsid w:val="00A31DCD"/>
    <w:rsid w:val="00A31E88"/>
    <w:rsid w:val="00A33D76"/>
    <w:rsid w:val="00A35FF5"/>
    <w:rsid w:val="00A37326"/>
    <w:rsid w:val="00A40299"/>
    <w:rsid w:val="00A404B2"/>
    <w:rsid w:val="00A41994"/>
    <w:rsid w:val="00A419AE"/>
    <w:rsid w:val="00A4244E"/>
    <w:rsid w:val="00A424C4"/>
    <w:rsid w:val="00A43A56"/>
    <w:rsid w:val="00A44083"/>
    <w:rsid w:val="00A44392"/>
    <w:rsid w:val="00A446F5"/>
    <w:rsid w:val="00A4470B"/>
    <w:rsid w:val="00A45719"/>
    <w:rsid w:val="00A46A9A"/>
    <w:rsid w:val="00A46F00"/>
    <w:rsid w:val="00A4742D"/>
    <w:rsid w:val="00A47B06"/>
    <w:rsid w:val="00A47C4D"/>
    <w:rsid w:val="00A51042"/>
    <w:rsid w:val="00A52F6E"/>
    <w:rsid w:val="00A547CC"/>
    <w:rsid w:val="00A565E6"/>
    <w:rsid w:val="00A6387F"/>
    <w:rsid w:val="00A66281"/>
    <w:rsid w:val="00A6641C"/>
    <w:rsid w:val="00A701FC"/>
    <w:rsid w:val="00A706FA"/>
    <w:rsid w:val="00A72BCA"/>
    <w:rsid w:val="00A7345B"/>
    <w:rsid w:val="00A73764"/>
    <w:rsid w:val="00A73D99"/>
    <w:rsid w:val="00A75111"/>
    <w:rsid w:val="00A76A4B"/>
    <w:rsid w:val="00A76AA2"/>
    <w:rsid w:val="00A76CAC"/>
    <w:rsid w:val="00A77C5D"/>
    <w:rsid w:val="00A8163F"/>
    <w:rsid w:val="00A817B1"/>
    <w:rsid w:val="00A81D3D"/>
    <w:rsid w:val="00A82A60"/>
    <w:rsid w:val="00A83520"/>
    <w:rsid w:val="00A86F77"/>
    <w:rsid w:val="00A9042F"/>
    <w:rsid w:val="00A91670"/>
    <w:rsid w:val="00A91D9C"/>
    <w:rsid w:val="00A94DEF"/>
    <w:rsid w:val="00A952E4"/>
    <w:rsid w:val="00AA1F14"/>
    <w:rsid w:val="00AA20A6"/>
    <w:rsid w:val="00AA2A03"/>
    <w:rsid w:val="00AA3D76"/>
    <w:rsid w:val="00AA5688"/>
    <w:rsid w:val="00AB0075"/>
    <w:rsid w:val="00AB045C"/>
    <w:rsid w:val="00AB1B98"/>
    <w:rsid w:val="00AB1DEA"/>
    <w:rsid w:val="00AB27AE"/>
    <w:rsid w:val="00AB366A"/>
    <w:rsid w:val="00AB4E32"/>
    <w:rsid w:val="00AC0FC1"/>
    <w:rsid w:val="00AC128D"/>
    <w:rsid w:val="00AC1C8B"/>
    <w:rsid w:val="00AC2029"/>
    <w:rsid w:val="00AC2C45"/>
    <w:rsid w:val="00AC3AD4"/>
    <w:rsid w:val="00AC474E"/>
    <w:rsid w:val="00AC688C"/>
    <w:rsid w:val="00AD1D82"/>
    <w:rsid w:val="00AD35F8"/>
    <w:rsid w:val="00AD59AE"/>
    <w:rsid w:val="00AD5A30"/>
    <w:rsid w:val="00AD7F8D"/>
    <w:rsid w:val="00AE1C4C"/>
    <w:rsid w:val="00AE3676"/>
    <w:rsid w:val="00AE4450"/>
    <w:rsid w:val="00AE75F7"/>
    <w:rsid w:val="00AF18AF"/>
    <w:rsid w:val="00AF1EBA"/>
    <w:rsid w:val="00AF20E9"/>
    <w:rsid w:val="00AF3FE0"/>
    <w:rsid w:val="00B003EB"/>
    <w:rsid w:val="00B05B13"/>
    <w:rsid w:val="00B062A0"/>
    <w:rsid w:val="00B06E62"/>
    <w:rsid w:val="00B1041A"/>
    <w:rsid w:val="00B12E37"/>
    <w:rsid w:val="00B1354D"/>
    <w:rsid w:val="00B1397B"/>
    <w:rsid w:val="00B14374"/>
    <w:rsid w:val="00B1756A"/>
    <w:rsid w:val="00B1766A"/>
    <w:rsid w:val="00B21198"/>
    <w:rsid w:val="00B2205F"/>
    <w:rsid w:val="00B2251F"/>
    <w:rsid w:val="00B22C76"/>
    <w:rsid w:val="00B23608"/>
    <w:rsid w:val="00B264A3"/>
    <w:rsid w:val="00B409A6"/>
    <w:rsid w:val="00B411E7"/>
    <w:rsid w:val="00B41A6F"/>
    <w:rsid w:val="00B42540"/>
    <w:rsid w:val="00B45BD6"/>
    <w:rsid w:val="00B46D97"/>
    <w:rsid w:val="00B472CA"/>
    <w:rsid w:val="00B53055"/>
    <w:rsid w:val="00B530DB"/>
    <w:rsid w:val="00B54A58"/>
    <w:rsid w:val="00B54D21"/>
    <w:rsid w:val="00B55DAD"/>
    <w:rsid w:val="00B62CBB"/>
    <w:rsid w:val="00B63FEA"/>
    <w:rsid w:val="00B64A3C"/>
    <w:rsid w:val="00B66992"/>
    <w:rsid w:val="00B67769"/>
    <w:rsid w:val="00B678B6"/>
    <w:rsid w:val="00B70B3A"/>
    <w:rsid w:val="00B71B94"/>
    <w:rsid w:val="00B73A9D"/>
    <w:rsid w:val="00B759B3"/>
    <w:rsid w:val="00B75BC1"/>
    <w:rsid w:val="00B82E4A"/>
    <w:rsid w:val="00B83633"/>
    <w:rsid w:val="00B83842"/>
    <w:rsid w:val="00B839D3"/>
    <w:rsid w:val="00B84A4E"/>
    <w:rsid w:val="00B84B2E"/>
    <w:rsid w:val="00B86358"/>
    <w:rsid w:val="00B86EAD"/>
    <w:rsid w:val="00B92364"/>
    <w:rsid w:val="00B9338A"/>
    <w:rsid w:val="00B9372C"/>
    <w:rsid w:val="00B94015"/>
    <w:rsid w:val="00B9726B"/>
    <w:rsid w:val="00BA0D25"/>
    <w:rsid w:val="00BA15BC"/>
    <w:rsid w:val="00BA29CE"/>
    <w:rsid w:val="00BA38C9"/>
    <w:rsid w:val="00BA4F5E"/>
    <w:rsid w:val="00BA57A6"/>
    <w:rsid w:val="00BB0C6B"/>
    <w:rsid w:val="00BB18B1"/>
    <w:rsid w:val="00BB3ED7"/>
    <w:rsid w:val="00BB616B"/>
    <w:rsid w:val="00BB70F4"/>
    <w:rsid w:val="00BB7EE4"/>
    <w:rsid w:val="00BC012A"/>
    <w:rsid w:val="00BC2699"/>
    <w:rsid w:val="00BC574C"/>
    <w:rsid w:val="00BC5F89"/>
    <w:rsid w:val="00BC61A0"/>
    <w:rsid w:val="00BC63B2"/>
    <w:rsid w:val="00BC79B5"/>
    <w:rsid w:val="00BD19CC"/>
    <w:rsid w:val="00BD4543"/>
    <w:rsid w:val="00BD45D6"/>
    <w:rsid w:val="00BD51C7"/>
    <w:rsid w:val="00BD6839"/>
    <w:rsid w:val="00BD6D2C"/>
    <w:rsid w:val="00BD7336"/>
    <w:rsid w:val="00BE3A44"/>
    <w:rsid w:val="00BE462D"/>
    <w:rsid w:val="00BE555C"/>
    <w:rsid w:val="00BF0051"/>
    <w:rsid w:val="00BF1C5A"/>
    <w:rsid w:val="00BF324F"/>
    <w:rsid w:val="00BF3F14"/>
    <w:rsid w:val="00BF58FA"/>
    <w:rsid w:val="00BF658A"/>
    <w:rsid w:val="00C01543"/>
    <w:rsid w:val="00C01799"/>
    <w:rsid w:val="00C03BA2"/>
    <w:rsid w:val="00C05267"/>
    <w:rsid w:val="00C05C77"/>
    <w:rsid w:val="00C066CB"/>
    <w:rsid w:val="00C06FEA"/>
    <w:rsid w:val="00C0776E"/>
    <w:rsid w:val="00C07C2D"/>
    <w:rsid w:val="00C109EE"/>
    <w:rsid w:val="00C12EC2"/>
    <w:rsid w:val="00C149C1"/>
    <w:rsid w:val="00C2378A"/>
    <w:rsid w:val="00C237F7"/>
    <w:rsid w:val="00C2391C"/>
    <w:rsid w:val="00C23959"/>
    <w:rsid w:val="00C24993"/>
    <w:rsid w:val="00C25AC5"/>
    <w:rsid w:val="00C260C8"/>
    <w:rsid w:val="00C27802"/>
    <w:rsid w:val="00C303C4"/>
    <w:rsid w:val="00C32A3A"/>
    <w:rsid w:val="00C34755"/>
    <w:rsid w:val="00C34B20"/>
    <w:rsid w:val="00C42F82"/>
    <w:rsid w:val="00C5052F"/>
    <w:rsid w:val="00C50DB7"/>
    <w:rsid w:val="00C51CDC"/>
    <w:rsid w:val="00C526B2"/>
    <w:rsid w:val="00C601C2"/>
    <w:rsid w:val="00C62495"/>
    <w:rsid w:val="00C6490A"/>
    <w:rsid w:val="00C67D67"/>
    <w:rsid w:val="00C73033"/>
    <w:rsid w:val="00C73C2C"/>
    <w:rsid w:val="00C745CB"/>
    <w:rsid w:val="00C756CC"/>
    <w:rsid w:val="00C76674"/>
    <w:rsid w:val="00C76D13"/>
    <w:rsid w:val="00C77627"/>
    <w:rsid w:val="00C77C13"/>
    <w:rsid w:val="00C808DE"/>
    <w:rsid w:val="00C85ADE"/>
    <w:rsid w:val="00C905EB"/>
    <w:rsid w:val="00C90D9F"/>
    <w:rsid w:val="00C9233F"/>
    <w:rsid w:val="00C92D4E"/>
    <w:rsid w:val="00C95638"/>
    <w:rsid w:val="00C970FE"/>
    <w:rsid w:val="00CA056D"/>
    <w:rsid w:val="00CA0E5B"/>
    <w:rsid w:val="00CA10C4"/>
    <w:rsid w:val="00CA3AD1"/>
    <w:rsid w:val="00CA3C31"/>
    <w:rsid w:val="00CA3CFA"/>
    <w:rsid w:val="00CA498C"/>
    <w:rsid w:val="00CA56B7"/>
    <w:rsid w:val="00CA6A78"/>
    <w:rsid w:val="00CB06C1"/>
    <w:rsid w:val="00CB1776"/>
    <w:rsid w:val="00CB209B"/>
    <w:rsid w:val="00CB22FC"/>
    <w:rsid w:val="00CB638E"/>
    <w:rsid w:val="00CB76E5"/>
    <w:rsid w:val="00CC4ED3"/>
    <w:rsid w:val="00CC5143"/>
    <w:rsid w:val="00CD2755"/>
    <w:rsid w:val="00CD561B"/>
    <w:rsid w:val="00CD6678"/>
    <w:rsid w:val="00CD6FDD"/>
    <w:rsid w:val="00CE1F41"/>
    <w:rsid w:val="00CE21B4"/>
    <w:rsid w:val="00CE366F"/>
    <w:rsid w:val="00CE4F9A"/>
    <w:rsid w:val="00CE535B"/>
    <w:rsid w:val="00CE5C35"/>
    <w:rsid w:val="00CE61EE"/>
    <w:rsid w:val="00CE751B"/>
    <w:rsid w:val="00CE765E"/>
    <w:rsid w:val="00CE7F0D"/>
    <w:rsid w:val="00CF01B6"/>
    <w:rsid w:val="00CF36B4"/>
    <w:rsid w:val="00CF406B"/>
    <w:rsid w:val="00CF42C0"/>
    <w:rsid w:val="00CF60C4"/>
    <w:rsid w:val="00CF620D"/>
    <w:rsid w:val="00CF7E99"/>
    <w:rsid w:val="00D00950"/>
    <w:rsid w:val="00D00D89"/>
    <w:rsid w:val="00D017C3"/>
    <w:rsid w:val="00D0365A"/>
    <w:rsid w:val="00D04176"/>
    <w:rsid w:val="00D04F6C"/>
    <w:rsid w:val="00D0580A"/>
    <w:rsid w:val="00D13028"/>
    <w:rsid w:val="00D13888"/>
    <w:rsid w:val="00D15C2D"/>
    <w:rsid w:val="00D165FE"/>
    <w:rsid w:val="00D1734B"/>
    <w:rsid w:val="00D17708"/>
    <w:rsid w:val="00D21128"/>
    <w:rsid w:val="00D21804"/>
    <w:rsid w:val="00D2261A"/>
    <w:rsid w:val="00D23432"/>
    <w:rsid w:val="00D24530"/>
    <w:rsid w:val="00D249A0"/>
    <w:rsid w:val="00D25002"/>
    <w:rsid w:val="00D25E01"/>
    <w:rsid w:val="00D2791A"/>
    <w:rsid w:val="00D30E77"/>
    <w:rsid w:val="00D33923"/>
    <w:rsid w:val="00D351B7"/>
    <w:rsid w:val="00D40C50"/>
    <w:rsid w:val="00D40EFF"/>
    <w:rsid w:val="00D41CD8"/>
    <w:rsid w:val="00D42D46"/>
    <w:rsid w:val="00D44126"/>
    <w:rsid w:val="00D44E43"/>
    <w:rsid w:val="00D5084B"/>
    <w:rsid w:val="00D50B88"/>
    <w:rsid w:val="00D53F2D"/>
    <w:rsid w:val="00D541D6"/>
    <w:rsid w:val="00D542E5"/>
    <w:rsid w:val="00D5604F"/>
    <w:rsid w:val="00D577AD"/>
    <w:rsid w:val="00D628B5"/>
    <w:rsid w:val="00D65A03"/>
    <w:rsid w:val="00D709E0"/>
    <w:rsid w:val="00D736E7"/>
    <w:rsid w:val="00D7421A"/>
    <w:rsid w:val="00D74270"/>
    <w:rsid w:val="00D77F64"/>
    <w:rsid w:val="00D813A6"/>
    <w:rsid w:val="00D81672"/>
    <w:rsid w:val="00D84320"/>
    <w:rsid w:val="00D9149A"/>
    <w:rsid w:val="00D92E7D"/>
    <w:rsid w:val="00D95037"/>
    <w:rsid w:val="00D953F3"/>
    <w:rsid w:val="00D95A5F"/>
    <w:rsid w:val="00D96F34"/>
    <w:rsid w:val="00DA02E5"/>
    <w:rsid w:val="00DA2264"/>
    <w:rsid w:val="00DA60C9"/>
    <w:rsid w:val="00DA7E46"/>
    <w:rsid w:val="00DA7F4E"/>
    <w:rsid w:val="00DB0B29"/>
    <w:rsid w:val="00DB4149"/>
    <w:rsid w:val="00DC10E4"/>
    <w:rsid w:val="00DC5F7F"/>
    <w:rsid w:val="00DC7A99"/>
    <w:rsid w:val="00DD581F"/>
    <w:rsid w:val="00DD6D6E"/>
    <w:rsid w:val="00DD6F66"/>
    <w:rsid w:val="00DD7171"/>
    <w:rsid w:val="00DE3E2D"/>
    <w:rsid w:val="00DE47A7"/>
    <w:rsid w:val="00DE49C0"/>
    <w:rsid w:val="00DE5836"/>
    <w:rsid w:val="00DE5BBF"/>
    <w:rsid w:val="00DE7301"/>
    <w:rsid w:val="00DE783B"/>
    <w:rsid w:val="00DF08BF"/>
    <w:rsid w:val="00DF1FC1"/>
    <w:rsid w:val="00DF3E4F"/>
    <w:rsid w:val="00DF553D"/>
    <w:rsid w:val="00DF5B00"/>
    <w:rsid w:val="00E005C4"/>
    <w:rsid w:val="00E03F6D"/>
    <w:rsid w:val="00E0707C"/>
    <w:rsid w:val="00E073B1"/>
    <w:rsid w:val="00E10DFD"/>
    <w:rsid w:val="00E11782"/>
    <w:rsid w:val="00E11B3C"/>
    <w:rsid w:val="00E11BF3"/>
    <w:rsid w:val="00E11FAF"/>
    <w:rsid w:val="00E12F2F"/>
    <w:rsid w:val="00E1331C"/>
    <w:rsid w:val="00E14A82"/>
    <w:rsid w:val="00E15CCC"/>
    <w:rsid w:val="00E20AEA"/>
    <w:rsid w:val="00E212D3"/>
    <w:rsid w:val="00E21E63"/>
    <w:rsid w:val="00E26DE6"/>
    <w:rsid w:val="00E272C4"/>
    <w:rsid w:val="00E307AF"/>
    <w:rsid w:val="00E3441A"/>
    <w:rsid w:val="00E3704B"/>
    <w:rsid w:val="00E37B05"/>
    <w:rsid w:val="00E42886"/>
    <w:rsid w:val="00E4373B"/>
    <w:rsid w:val="00E4472F"/>
    <w:rsid w:val="00E519BB"/>
    <w:rsid w:val="00E53FA9"/>
    <w:rsid w:val="00E55CFD"/>
    <w:rsid w:val="00E55FF9"/>
    <w:rsid w:val="00E56231"/>
    <w:rsid w:val="00E565C0"/>
    <w:rsid w:val="00E57012"/>
    <w:rsid w:val="00E6069C"/>
    <w:rsid w:val="00E61C98"/>
    <w:rsid w:val="00E635E9"/>
    <w:rsid w:val="00E66F11"/>
    <w:rsid w:val="00E70A70"/>
    <w:rsid w:val="00E7183E"/>
    <w:rsid w:val="00E71A10"/>
    <w:rsid w:val="00E748D4"/>
    <w:rsid w:val="00E75EC7"/>
    <w:rsid w:val="00E7646E"/>
    <w:rsid w:val="00E76683"/>
    <w:rsid w:val="00E801AE"/>
    <w:rsid w:val="00E82929"/>
    <w:rsid w:val="00E82D77"/>
    <w:rsid w:val="00E84F37"/>
    <w:rsid w:val="00E8713B"/>
    <w:rsid w:val="00E87243"/>
    <w:rsid w:val="00E900E1"/>
    <w:rsid w:val="00E90F6C"/>
    <w:rsid w:val="00E9146F"/>
    <w:rsid w:val="00E917FC"/>
    <w:rsid w:val="00E9378C"/>
    <w:rsid w:val="00E96204"/>
    <w:rsid w:val="00E9625F"/>
    <w:rsid w:val="00E97A78"/>
    <w:rsid w:val="00E97D5C"/>
    <w:rsid w:val="00EA0FA4"/>
    <w:rsid w:val="00EA1B8F"/>
    <w:rsid w:val="00EA2BC2"/>
    <w:rsid w:val="00EA2DA0"/>
    <w:rsid w:val="00EA372E"/>
    <w:rsid w:val="00EA4B4E"/>
    <w:rsid w:val="00EA597F"/>
    <w:rsid w:val="00EA73D6"/>
    <w:rsid w:val="00EA747E"/>
    <w:rsid w:val="00EB6479"/>
    <w:rsid w:val="00EC258C"/>
    <w:rsid w:val="00EC4A81"/>
    <w:rsid w:val="00EC550A"/>
    <w:rsid w:val="00EC5908"/>
    <w:rsid w:val="00EC598D"/>
    <w:rsid w:val="00ED0A79"/>
    <w:rsid w:val="00ED1A61"/>
    <w:rsid w:val="00ED1A9E"/>
    <w:rsid w:val="00ED286E"/>
    <w:rsid w:val="00ED46A5"/>
    <w:rsid w:val="00ED6ACF"/>
    <w:rsid w:val="00EE0841"/>
    <w:rsid w:val="00EE19B0"/>
    <w:rsid w:val="00EE2EEF"/>
    <w:rsid w:val="00EE41C6"/>
    <w:rsid w:val="00EE486A"/>
    <w:rsid w:val="00EE719B"/>
    <w:rsid w:val="00EE75E2"/>
    <w:rsid w:val="00EF3C93"/>
    <w:rsid w:val="00EF4CE3"/>
    <w:rsid w:val="00EF5B45"/>
    <w:rsid w:val="00EF7DCF"/>
    <w:rsid w:val="00F000C7"/>
    <w:rsid w:val="00F0113D"/>
    <w:rsid w:val="00F0181C"/>
    <w:rsid w:val="00F01837"/>
    <w:rsid w:val="00F06835"/>
    <w:rsid w:val="00F10E03"/>
    <w:rsid w:val="00F16053"/>
    <w:rsid w:val="00F20ACF"/>
    <w:rsid w:val="00F21996"/>
    <w:rsid w:val="00F2521E"/>
    <w:rsid w:val="00F266D5"/>
    <w:rsid w:val="00F27D40"/>
    <w:rsid w:val="00F32EC1"/>
    <w:rsid w:val="00F35F53"/>
    <w:rsid w:val="00F36542"/>
    <w:rsid w:val="00F375AC"/>
    <w:rsid w:val="00F37A2C"/>
    <w:rsid w:val="00F4173F"/>
    <w:rsid w:val="00F43004"/>
    <w:rsid w:val="00F4468C"/>
    <w:rsid w:val="00F45A3B"/>
    <w:rsid w:val="00F47E41"/>
    <w:rsid w:val="00F5228E"/>
    <w:rsid w:val="00F56D81"/>
    <w:rsid w:val="00F604E6"/>
    <w:rsid w:val="00F6195D"/>
    <w:rsid w:val="00F61AD9"/>
    <w:rsid w:val="00F61B00"/>
    <w:rsid w:val="00F61DD5"/>
    <w:rsid w:val="00F62C1B"/>
    <w:rsid w:val="00F636E8"/>
    <w:rsid w:val="00F63903"/>
    <w:rsid w:val="00F655CE"/>
    <w:rsid w:val="00F7504C"/>
    <w:rsid w:val="00F8015D"/>
    <w:rsid w:val="00F81501"/>
    <w:rsid w:val="00F815D1"/>
    <w:rsid w:val="00F836F8"/>
    <w:rsid w:val="00F84D2F"/>
    <w:rsid w:val="00F86D97"/>
    <w:rsid w:val="00F92EE9"/>
    <w:rsid w:val="00F93E5C"/>
    <w:rsid w:val="00F94AB5"/>
    <w:rsid w:val="00F95CE7"/>
    <w:rsid w:val="00F96A88"/>
    <w:rsid w:val="00F979A9"/>
    <w:rsid w:val="00FA007D"/>
    <w:rsid w:val="00FA1C5A"/>
    <w:rsid w:val="00FA2BCF"/>
    <w:rsid w:val="00FA3055"/>
    <w:rsid w:val="00FA366B"/>
    <w:rsid w:val="00FA499A"/>
    <w:rsid w:val="00FA534A"/>
    <w:rsid w:val="00FA5A15"/>
    <w:rsid w:val="00FB24FC"/>
    <w:rsid w:val="00FB327E"/>
    <w:rsid w:val="00FB42DE"/>
    <w:rsid w:val="00FB4E5A"/>
    <w:rsid w:val="00FB550D"/>
    <w:rsid w:val="00FC193E"/>
    <w:rsid w:val="00FC4117"/>
    <w:rsid w:val="00FC457A"/>
    <w:rsid w:val="00FC4E23"/>
    <w:rsid w:val="00FC554A"/>
    <w:rsid w:val="00FC64B5"/>
    <w:rsid w:val="00FD1663"/>
    <w:rsid w:val="00FD1BB5"/>
    <w:rsid w:val="00FD21F7"/>
    <w:rsid w:val="00FD2DC4"/>
    <w:rsid w:val="00FD66E8"/>
    <w:rsid w:val="00FD6D20"/>
    <w:rsid w:val="00FD7236"/>
    <w:rsid w:val="00FD7A03"/>
    <w:rsid w:val="00FE0848"/>
    <w:rsid w:val="00FE110F"/>
    <w:rsid w:val="00FE21DD"/>
    <w:rsid w:val="00FE2FBC"/>
    <w:rsid w:val="00FE56F7"/>
    <w:rsid w:val="00FE5B41"/>
    <w:rsid w:val="00FE6179"/>
    <w:rsid w:val="00FF0038"/>
    <w:rsid w:val="00FF54FE"/>
    <w:rsid w:val="00FF6006"/>
    <w:rsid w:val="00FF6ACB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792F"/>
  <w15:docId w15:val="{444089D4-1F92-4CC5-9685-4AE9A173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A7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List Paragraph"/>
    <w:basedOn w:val="a"/>
    <w:uiPriority w:val="34"/>
    <w:qFormat/>
    <w:rsid w:val="000B1B17"/>
    <w:pPr>
      <w:ind w:left="720"/>
      <w:contextualSpacing/>
    </w:pPr>
  </w:style>
  <w:style w:type="paragraph" w:customStyle="1" w:styleId="11">
    <w:name w:val="Обычный (веб)1"/>
    <w:basedOn w:val="a"/>
    <w:rsid w:val="00BC2699"/>
    <w:pPr>
      <w:suppressAutoHyphens/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e">
    <w:name w:val="Нормальный"/>
    <w:basedOn w:val="a"/>
    <w:rsid w:val="008368E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  <w:style w:type="paragraph" w:customStyle="1" w:styleId="af">
    <w:basedOn w:val="a"/>
    <w:next w:val="af0"/>
    <w:uiPriority w:val="99"/>
    <w:unhideWhenUsed/>
    <w:rsid w:val="00616F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616F48"/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154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15469F"/>
    <w:rPr>
      <w:i/>
      <w:iCs/>
    </w:rPr>
  </w:style>
  <w:style w:type="character" w:styleId="af2">
    <w:name w:val="Hyperlink"/>
    <w:uiPriority w:val="99"/>
    <w:semiHidden/>
    <w:unhideWhenUsed/>
    <w:rsid w:val="0015469F"/>
    <w:rPr>
      <w:color w:val="0000FF"/>
      <w:u w:val="single"/>
    </w:rPr>
  </w:style>
  <w:style w:type="paragraph" w:customStyle="1" w:styleId="empty">
    <w:name w:val="empty"/>
    <w:basedOn w:val="a"/>
    <w:rsid w:val="00154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F7C5-8930-4F33-809B-3B3AFD59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2948</Words>
  <Characters>16809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19718</CharactersWithSpaces>
  <SharedDoc>false</SharedDoc>
  <HLinks>
    <vt:vector size="72" baseType="variant">
      <vt:variant>
        <vt:i4>2883641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consultantplus://offline/ref=7DCB31C4ED72FBD25AAD8D0410A9F5ED35AC3738A9087865F0FA3CEE1C984360EC975FE015CF9A9B32DAEAF6B266ABE7FBCB9FE328D0aA01I</vt:lpwstr>
      </vt:variant>
      <vt:variant>
        <vt:lpwstr/>
      </vt:variant>
      <vt:variant>
        <vt:i4>1507336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consultantplus://offline/ref=7DCB31C4ED72FBD25AAD8D0410A9F5ED35AC3738A9087865F0FA3CEE1C984360EC975FE518C492C437CFFBAEBC65B5F9F8D683E12AaD03I</vt:lpwstr>
      </vt:variant>
      <vt:variant>
        <vt:lpwstr/>
      </vt:variant>
      <vt:variant>
        <vt:i4>1507337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consultantplus://offline/ref=7DCB31C4ED72FBD25AAD8D0410A9F5ED35AC3738A9087865F0FA3CEE1C984360EC975FE518C592C437CFFBAEBC65B5F9F8D683E12AaD03I</vt:lpwstr>
      </vt:variant>
      <vt:variant>
        <vt:lpwstr/>
      </vt:variant>
      <vt:variant>
        <vt:i4>1507337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consultantplus://offline/ref=7DCB31C4ED72FBD25AAD8D0410A9F5ED35AC3738A9087865F0FA3CEE1C984360EC975FE518C592C437CFFBAEBC65B5F9F8D683E12AaD03I</vt:lpwstr>
      </vt:variant>
      <vt:variant>
        <vt:lpwstr/>
      </vt:variant>
      <vt:variant>
        <vt:i4>5636186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consultantplus://offline/ref=505DA7D05BB5ABC6179B2004BC33095677D96CDEE5F055739FD3487FFBD59E4B6324C96FC4711E2587817E3CBD899324DCgBwCJ</vt:lpwstr>
      </vt:variant>
      <vt:variant>
        <vt:lpwstr/>
      </vt:variant>
      <vt:variant>
        <vt:i4>5636186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consultantplus://offline/ref=505DA7D05BB5ABC6179B2004BC33095677D96CDEE5F055739FD3487FFBD59E4B6324C96FC4711E2587817E3CBD899324DCgBwCJ</vt:lpwstr>
      </vt:variant>
      <vt:variant>
        <vt:lpwstr/>
      </vt:variant>
      <vt:variant>
        <vt:i4>3145777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consultantplus://offline/ref=505DA7D05BB5ABC6179B2004BC33095677D96CDEE3F4507599DF1575F38C9249642B966AD16046288199613FA1959125gDw5J</vt:lpwstr>
      </vt:variant>
      <vt:variant>
        <vt:lpwstr/>
      </vt:variant>
      <vt:variant>
        <vt:i4>5636186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consultantplus://offline/ref=505DA7D05BB5ABC6179B2004BC33095677D96CDEE5F055739FD3487FFBD59E4B6324C96FC4711E2587817E3CBD899324DCgBwCJ</vt:lpwstr>
      </vt:variant>
      <vt:variant>
        <vt:lpwstr/>
      </vt:variant>
      <vt:variant>
        <vt:i4>3145777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consultantplus://offline/ref=505DA7D05BB5ABC6179B2004BC33095677D96CDEE3F4507599DF1575F38C9249642B966AD16046288199613FA1959125gDw5J</vt:lpwstr>
      </vt:variant>
      <vt:variant>
        <vt:lpwstr/>
      </vt:variant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consultantplus://offline/ref=505DA7D05BB5ABC6179B2004BC33095677D96CDEE5F055739FD3487FFBD59E4B6324C96FC4711E2587817E3CBD899324DCgBwCJ</vt:lpwstr>
      </vt:variant>
      <vt:variant>
        <vt:lpwstr/>
      </vt:variant>
      <vt:variant>
        <vt:i4>3145777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consultantplus://offline/ref=505DA7D05BB5ABC6179B2004BC33095677D96CDEE3F4507599DF1575F38C9249642B966AD16046288199613FA1959125gDw5J</vt:lpwstr>
      </vt:variant>
      <vt:variant>
        <vt:lpwstr/>
      </vt:variant>
      <vt:variant>
        <vt:i4>7667773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consultantplus://offline/ref=FE4AF0CF3427A82AAF077E0CE3B12B8927A1973B825A3E0C6197BD5A478298C6A2CA1DF2v2QCD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Кинчур Татьяна</cp:lastModifiedBy>
  <cp:revision>10</cp:revision>
  <cp:lastPrinted>2025-04-07T02:21:00Z</cp:lastPrinted>
  <dcterms:created xsi:type="dcterms:W3CDTF">2025-03-25T12:41:00Z</dcterms:created>
  <dcterms:modified xsi:type="dcterms:W3CDTF">2025-04-07T02:22:00Z</dcterms:modified>
</cp:coreProperties>
</file>