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27A" w14:textId="2D937238" w:rsidR="009C176F" w:rsidRPr="000E30A7" w:rsidRDefault="00815F2D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05</w:t>
      </w:r>
      <w:r w:rsidR="009C176F" w:rsidRPr="000E30A7">
        <w:rPr>
          <w:rFonts w:ascii="Arial" w:hAnsi="Arial" w:cs="Arial"/>
          <w:b/>
          <w:bCs/>
          <w:kern w:val="2"/>
          <w:sz w:val="30"/>
          <w:szCs w:val="30"/>
        </w:rPr>
        <w:t>.</w:t>
      </w:r>
      <w:r>
        <w:rPr>
          <w:rFonts w:ascii="Arial" w:hAnsi="Arial" w:cs="Arial"/>
          <w:b/>
          <w:bCs/>
          <w:kern w:val="2"/>
          <w:sz w:val="30"/>
          <w:szCs w:val="30"/>
        </w:rPr>
        <w:t>12</w:t>
      </w:r>
      <w:r w:rsidR="009C176F" w:rsidRPr="000E30A7">
        <w:rPr>
          <w:rFonts w:ascii="Arial" w:hAnsi="Arial" w:cs="Arial"/>
          <w:b/>
          <w:bCs/>
          <w:kern w:val="2"/>
          <w:sz w:val="30"/>
          <w:szCs w:val="30"/>
        </w:rPr>
        <w:t>.202</w:t>
      </w:r>
      <w:r>
        <w:rPr>
          <w:rFonts w:ascii="Arial" w:hAnsi="Arial" w:cs="Arial"/>
          <w:b/>
          <w:bCs/>
          <w:kern w:val="2"/>
          <w:sz w:val="30"/>
          <w:szCs w:val="30"/>
        </w:rPr>
        <w:t>3</w:t>
      </w:r>
      <w:r w:rsidR="009C176F"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 №</w:t>
      </w:r>
      <w:r>
        <w:rPr>
          <w:rFonts w:ascii="Arial" w:hAnsi="Arial" w:cs="Arial"/>
          <w:b/>
          <w:bCs/>
          <w:kern w:val="2"/>
          <w:sz w:val="30"/>
          <w:szCs w:val="30"/>
        </w:rPr>
        <w:t>161</w:t>
      </w:r>
    </w:p>
    <w:p w14:paraId="518225F2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РОССИЙСКАЯ ФЕДЕРАЦИЯ </w:t>
      </w:r>
    </w:p>
    <w:p w14:paraId="08F69487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ИРКУТСКАЯ ОБЛАСТЬ </w:t>
      </w:r>
    </w:p>
    <w:p w14:paraId="76ACA9D3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ЧЕРЕМХОВСКИЙ МУНИЦИПАЛЬНЫЙ РАЙОН</w:t>
      </w:r>
    </w:p>
    <w:p w14:paraId="58FBF8FD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НОВОГРОМОВСКОЕ СЕЛЬСКОЕ ПОСЕЛЕНИЕ</w:t>
      </w:r>
    </w:p>
    <w:p w14:paraId="558BED22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АДМИНИСТРАЦИЯ</w:t>
      </w:r>
    </w:p>
    <w:p w14:paraId="7415086A" w14:textId="77777777" w:rsidR="009C176F" w:rsidRPr="000E30A7" w:rsidRDefault="009C176F" w:rsidP="009C176F">
      <w:pPr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ПОСТАНОВЛЕНИЕ</w:t>
      </w:r>
    </w:p>
    <w:p w14:paraId="65F0CD41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14:paraId="61FF3577" w14:textId="77777777" w:rsidR="009C176F" w:rsidRPr="000E30A7" w:rsidRDefault="009C176F" w:rsidP="009C176F">
      <w:pPr>
        <w:jc w:val="center"/>
        <w:rPr>
          <w:rFonts w:ascii="Arial" w:hAnsi="Arial" w:cs="Arial"/>
          <w:b/>
          <w:iCs/>
          <w:kern w:val="2"/>
          <w:sz w:val="30"/>
          <w:szCs w:val="30"/>
          <w:lang w:eastAsia="ru-RU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О</w:t>
      </w:r>
      <w:r>
        <w:rPr>
          <w:rFonts w:ascii="Arial" w:hAnsi="Arial" w:cs="Arial"/>
          <w:b/>
          <w:bCs/>
          <w:kern w:val="2"/>
          <w:sz w:val="30"/>
          <w:szCs w:val="30"/>
        </w:rPr>
        <w:t xml:space="preserve"> ВНЕСЕНИИ ИЗМЕНЕНИЙ В </w:t>
      </w:r>
      <w:r w:rsidRPr="000E30A7">
        <w:rPr>
          <w:rFonts w:ascii="Arial" w:hAnsi="Arial" w:cs="Arial"/>
          <w:b/>
          <w:bCs/>
          <w:kern w:val="2"/>
          <w:sz w:val="30"/>
          <w:szCs w:val="30"/>
        </w:rPr>
        <w:t>АДМИНИСТРАТИВН</w:t>
      </w:r>
      <w:r>
        <w:rPr>
          <w:rFonts w:ascii="Arial" w:hAnsi="Arial" w:cs="Arial"/>
          <w:b/>
          <w:bCs/>
          <w:kern w:val="2"/>
          <w:sz w:val="30"/>
          <w:szCs w:val="30"/>
        </w:rPr>
        <w:t>ЫЙ</w:t>
      </w:r>
      <w:r w:rsidRPr="000E30A7">
        <w:rPr>
          <w:rFonts w:ascii="Arial" w:hAnsi="Arial" w:cs="Arial"/>
          <w:b/>
          <w:bCs/>
          <w:kern w:val="2"/>
          <w:sz w:val="30"/>
          <w:szCs w:val="30"/>
        </w:rPr>
        <w:t xml:space="preserve"> РЕГЛАМЕНТ </w:t>
      </w:r>
      <w:r w:rsidRPr="000E30A7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ПРЕДОСТАВЛЕНИЯ МУНИЦИПАЛЬНОЙ УСЛУГИ «</w:t>
      </w:r>
      <w:r w:rsidRPr="000E30A7">
        <w:rPr>
          <w:rFonts w:ascii="Arial" w:hAnsi="Arial" w:cs="Arial"/>
          <w:b/>
          <w:iCs/>
          <w:sz w:val="30"/>
          <w:szCs w:val="30"/>
        </w:rPr>
        <w:t>ПРИНЯТИЕ</w:t>
      </w:r>
      <w:r w:rsidRPr="000E30A7">
        <w:rPr>
          <w:rFonts w:ascii="Arial" w:hAnsi="Arial" w:cs="Arial"/>
          <w:b/>
          <w:iCs/>
          <w:spacing w:val="-7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НА</w:t>
      </w:r>
      <w:r w:rsidRPr="000E30A7">
        <w:rPr>
          <w:rFonts w:ascii="Arial" w:hAnsi="Arial" w:cs="Arial"/>
          <w:b/>
          <w:iCs/>
          <w:spacing w:val="-3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УЧЕТ ГРАЖДАН</w:t>
      </w:r>
      <w:r w:rsidRPr="000E30A7">
        <w:rPr>
          <w:rFonts w:ascii="Arial" w:hAnsi="Arial" w:cs="Arial"/>
          <w:b/>
          <w:iCs/>
          <w:spacing w:val="-4"/>
          <w:sz w:val="30"/>
          <w:szCs w:val="30"/>
        </w:rPr>
        <w:t xml:space="preserve"> </w:t>
      </w:r>
      <w:proofErr w:type="gramStart"/>
      <w:r w:rsidRPr="000E30A7">
        <w:rPr>
          <w:rFonts w:ascii="Arial" w:hAnsi="Arial" w:cs="Arial"/>
          <w:b/>
          <w:iCs/>
          <w:sz w:val="30"/>
          <w:szCs w:val="30"/>
        </w:rPr>
        <w:t>В КАЧЕСТВЕ</w:t>
      </w:r>
      <w:proofErr w:type="gramEnd"/>
      <w:r w:rsidRPr="000E30A7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НУЖДАЮЩИХСЯ</w:t>
      </w:r>
      <w:r w:rsidRPr="000E30A7">
        <w:rPr>
          <w:rFonts w:ascii="Arial" w:hAnsi="Arial" w:cs="Arial"/>
          <w:b/>
          <w:iCs/>
          <w:spacing w:val="-1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В</w:t>
      </w:r>
      <w:r w:rsidRPr="000E30A7">
        <w:rPr>
          <w:rFonts w:ascii="Arial" w:hAnsi="Arial" w:cs="Arial"/>
          <w:b/>
          <w:iCs/>
          <w:spacing w:val="-2"/>
          <w:sz w:val="30"/>
          <w:szCs w:val="30"/>
        </w:rPr>
        <w:t xml:space="preserve"> </w:t>
      </w:r>
      <w:r w:rsidRPr="000E30A7">
        <w:rPr>
          <w:rFonts w:ascii="Arial" w:hAnsi="Arial" w:cs="Arial"/>
          <w:b/>
          <w:iCs/>
          <w:sz w:val="30"/>
          <w:szCs w:val="30"/>
        </w:rPr>
        <w:t>ЖИЛЫХ ПОМЕЩЕНИЯХ</w:t>
      </w:r>
      <w:r w:rsidRPr="000E30A7">
        <w:rPr>
          <w:rFonts w:ascii="Arial" w:hAnsi="Arial" w:cs="Arial"/>
          <w:b/>
          <w:iCs/>
          <w:kern w:val="2"/>
          <w:sz w:val="30"/>
          <w:szCs w:val="30"/>
          <w:lang w:eastAsia="ru-RU"/>
        </w:rPr>
        <w:t>»</w:t>
      </w:r>
      <w:r>
        <w:rPr>
          <w:rFonts w:ascii="Arial" w:hAnsi="Arial" w:cs="Arial"/>
          <w:b/>
          <w:iCs/>
          <w:kern w:val="2"/>
          <w:sz w:val="30"/>
          <w:szCs w:val="30"/>
          <w:lang w:eastAsia="ru-RU"/>
        </w:rPr>
        <w:t>, УТВЕРЖДЕННЫЙ ПОСТАНОВЛЕНИЕМ АДМИНИСТРАЦИИ НОВОГРОМОВСКОГО СЕЛЬСКОГО ПОСЕЛЕНИЯ ОТ 26.07.2022 №92</w:t>
      </w:r>
    </w:p>
    <w:p w14:paraId="16B303EE" w14:textId="77777777" w:rsidR="009C176F" w:rsidRPr="000E30A7" w:rsidRDefault="009C176F" w:rsidP="009C176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6CAA71F0" w14:textId="77777777" w:rsidR="009C176F" w:rsidRPr="000E30A7" w:rsidRDefault="009C176F" w:rsidP="009C176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E30A7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0E30A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61E1F208" w14:textId="77777777" w:rsidR="009C176F" w:rsidRPr="000E30A7" w:rsidRDefault="009C176F" w:rsidP="009C176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40F01D6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EC63BEB" w14:textId="77777777" w:rsidR="009C176F" w:rsidRPr="000E30A7" w:rsidRDefault="009C176F" w:rsidP="009C176F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5F583A8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Принятие на учет граждан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в качестве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нуждающихся в жилых помещениях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» на территории 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образования, утвержденный постановлением администрации 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26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.0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7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.202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2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№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92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, следующие изменения:</w:t>
      </w:r>
    </w:p>
    <w:p w14:paraId="46C8A357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1.1.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в 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подпункт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е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2.3.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пункта 2.3 Регламента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слова Пенсионным Фондом Российской Федерации» заменить на «Фондом пенсионного и социального страхования Российской Федерации»;</w:t>
      </w:r>
    </w:p>
    <w:p w14:paraId="1A2F1C3F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1.2. в подпункте 2.3.4 пункта 2.3 слова «Федеральной службы государственной регистрации, кадастра и картографии» заменить словами «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Публично-правов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ой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компани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и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«</w:t>
      </w:r>
      <w:proofErr w:type="spellStart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Роскадастр</w:t>
      </w:r>
      <w:proofErr w:type="spellEnd"/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»»;</w:t>
      </w:r>
    </w:p>
    <w:p w14:paraId="1C5B55FC" w14:textId="77777777" w:rsidR="009C176F" w:rsidRPr="00C03D4D" w:rsidRDefault="009C176F" w:rsidP="009C176F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C03D4D">
        <w:rPr>
          <w:rFonts w:ascii="Arial" w:hAnsi="Arial" w:cs="Arial"/>
          <w:sz w:val="24"/>
          <w:szCs w:val="24"/>
        </w:rPr>
        <w:t>. пункт 2.</w:t>
      </w:r>
      <w:r>
        <w:rPr>
          <w:rFonts w:ascii="Arial" w:hAnsi="Arial" w:cs="Arial"/>
          <w:sz w:val="24"/>
          <w:szCs w:val="24"/>
        </w:rPr>
        <w:t>4</w:t>
      </w:r>
      <w:r w:rsidRPr="00C03D4D">
        <w:rPr>
          <w:rFonts w:ascii="Arial" w:hAnsi="Arial" w:cs="Arial"/>
          <w:sz w:val="24"/>
          <w:szCs w:val="24"/>
        </w:rPr>
        <w:t xml:space="preserve"> Регламента изложить в следующей редакции:</w:t>
      </w:r>
    </w:p>
    <w:p w14:paraId="76FE67C1" w14:textId="77777777" w:rsidR="009C176F" w:rsidRDefault="009C176F" w:rsidP="009C176F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«2.</w:t>
      </w:r>
      <w:r>
        <w:rPr>
          <w:rFonts w:ascii="Arial" w:hAnsi="Arial" w:cs="Arial"/>
          <w:sz w:val="24"/>
          <w:szCs w:val="24"/>
        </w:rPr>
        <w:t>4</w:t>
      </w:r>
      <w:r w:rsidRPr="00C03D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заявителя:</w:t>
      </w:r>
    </w:p>
    <w:p w14:paraId="18DF54B2" w14:textId="77777777" w:rsidR="009C176F" w:rsidRDefault="009C176F" w:rsidP="009C176F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услуги;</w:t>
      </w:r>
    </w:p>
    <w:p w14:paraId="4AC0F4A0" w14:textId="77777777" w:rsidR="009C176F" w:rsidRPr="0026361E" w:rsidRDefault="009C176F" w:rsidP="009C176F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63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26361E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пунктом 7.2 </w:t>
        </w:r>
        <w:r w:rsidRPr="0026361E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lastRenderedPageBreak/>
          <w:t>части 1 статьи 16</w:t>
        </w:r>
      </w:hyperlink>
      <w:r w:rsidRPr="0026361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63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 27.07.2010 г.  № 210 «Об организации предоставления государственных и муниципальных услуг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26361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14:paraId="67756E4C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1.4. пункт 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2.8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Регламента 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изложить в 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следующе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й редакции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</w:t>
      </w:r>
    </w:p>
    <w:p w14:paraId="1F154116" w14:textId="77777777" w:rsidR="009C176F" w:rsidRPr="00C67FC1" w:rsidRDefault="009C176F" w:rsidP="009C176F">
      <w:pPr>
        <w:tabs>
          <w:tab w:val="left" w:pos="1445"/>
        </w:tabs>
        <w:ind w:left="709"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«2.8. </w:t>
      </w:r>
      <w:r w:rsidRPr="00C67FC1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Pr="00C67FC1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0D6EBCEA" w14:textId="77777777" w:rsidR="009C176F" w:rsidRPr="00C67FC1" w:rsidRDefault="009C176F" w:rsidP="009C176F">
      <w:pPr>
        <w:tabs>
          <w:tab w:val="left" w:pos="172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 w:rsidRPr="00C67FC1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C67FC1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6C522144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0E30A7">
        <w:rPr>
          <w:rFonts w:ascii="Arial" w:hAnsi="Arial" w:cs="Arial"/>
          <w:spacing w:val="7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осуществляется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посредством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заполнения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интерактивной</w:t>
      </w:r>
      <w:r w:rsidRPr="000E30A7">
        <w:rPr>
          <w:rFonts w:ascii="Arial" w:hAnsi="Arial" w:cs="Arial"/>
          <w:spacing w:val="75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формы</w:t>
      </w:r>
      <w:r w:rsidRPr="000E30A7">
        <w:rPr>
          <w:rFonts w:ascii="Arial" w:hAnsi="Arial" w:cs="Arial"/>
          <w:spacing w:val="76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5"/>
          <w:sz w:val="24"/>
          <w:szCs w:val="24"/>
        </w:rPr>
        <w:t xml:space="preserve">на </w:t>
      </w:r>
      <w:r w:rsidRPr="000E30A7">
        <w:rPr>
          <w:rFonts w:ascii="Arial" w:hAnsi="Arial" w:cs="Arial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0E30A7">
        <w:rPr>
          <w:rFonts w:ascii="Arial" w:hAnsi="Arial" w:cs="Arial"/>
          <w:spacing w:val="-2"/>
          <w:sz w:val="24"/>
          <w:szCs w:val="24"/>
        </w:rPr>
        <w:t>форме.</w:t>
      </w:r>
    </w:p>
    <w:p w14:paraId="25D319C0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E8FB1E5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 дополнительно</w:t>
      </w:r>
      <w:r w:rsidRPr="000E30A7">
        <w:rPr>
          <w:rFonts w:ascii="Arial" w:hAnsi="Arial" w:cs="Arial"/>
          <w:spacing w:val="32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на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бумажном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носителе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виде</w:t>
      </w:r>
      <w:r w:rsidRPr="000E30A7">
        <w:rPr>
          <w:rFonts w:ascii="Arial" w:hAnsi="Arial" w:cs="Arial"/>
          <w:spacing w:val="33"/>
          <w:sz w:val="24"/>
          <w:szCs w:val="24"/>
        </w:rPr>
        <w:t xml:space="preserve"> </w:t>
      </w:r>
      <w:r w:rsidRPr="000E30A7">
        <w:rPr>
          <w:rFonts w:ascii="Arial" w:hAnsi="Arial" w:cs="Arial"/>
          <w:sz w:val="24"/>
          <w:szCs w:val="24"/>
        </w:rPr>
        <w:t>распечатанного</w:t>
      </w:r>
      <w:r w:rsidRPr="000E30A7">
        <w:rPr>
          <w:rFonts w:ascii="Arial" w:hAnsi="Arial" w:cs="Arial"/>
          <w:spacing w:val="34"/>
          <w:sz w:val="24"/>
          <w:szCs w:val="24"/>
        </w:rPr>
        <w:t xml:space="preserve"> </w:t>
      </w:r>
      <w:r w:rsidRPr="000E30A7">
        <w:rPr>
          <w:rFonts w:ascii="Arial" w:hAnsi="Arial" w:cs="Arial"/>
          <w:spacing w:val="-2"/>
          <w:sz w:val="24"/>
          <w:szCs w:val="24"/>
        </w:rPr>
        <w:t>экземпляра</w:t>
      </w:r>
    </w:p>
    <w:p w14:paraId="59A85B2F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0E30A7">
        <w:rPr>
          <w:rFonts w:ascii="Arial" w:hAnsi="Arial" w:cs="Arial"/>
          <w:spacing w:val="-2"/>
          <w:sz w:val="24"/>
          <w:szCs w:val="24"/>
        </w:rPr>
        <w:t>центре.</w:t>
      </w:r>
    </w:p>
    <w:p w14:paraId="2ABEEE5F" w14:textId="77777777" w:rsidR="009C176F" w:rsidRPr="00C67FC1" w:rsidRDefault="009C176F" w:rsidP="009C176F">
      <w:pPr>
        <w:tabs>
          <w:tab w:val="left" w:pos="1582"/>
        </w:tabs>
        <w:ind w:left="709"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</w:t>
      </w:r>
      <w:r w:rsidRPr="00C67FC1">
        <w:rPr>
          <w:rFonts w:ascii="Arial" w:hAnsi="Arial" w:cs="Arial"/>
          <w:sz w:val="24"/>
          <w:szCs w:val="24"/>
        </w:rPr>
        <w:t>Документ,</w:t>
      </w:r>
      <w:r w:rsidRPr="00C67FC1">
        <w:rPr>
          <w:rFonts w:ascii="Arial" w:hAnsi="Arial" w:cs="Arial"/>
          <w:spacing w:val="-11"/>
          <w:sz w:val="24"/>
          <w:szCs w:val="24"/>
        </w:rPr>
        <w:t xml:space="preserve"> </w:t>
      </w:r>
      <w:r w:rsidRPr="00C67FC1">
        <w:rPr>
          <w:rFonts w:ascii="Arial" w:hAnsi="Arial" w:cs="Arial"/>
          <w:sz w:val="24"/>
          <w:szCs w:val="24"/>
        </w:rPr>
        <w:t>удостоверяющий</w:t>
      </w:r>
      <w:r w:rsidRPr="00C67FC1">
        <w:rPr>
          <w:rFonts w:ascii="Arial" w:hAnsi="Arial" w:cs="Arial"/>
          <w:spacing w:val="-8"/>
          <w:sz w:val="24"/>
          <w:szCs w:val="24"/>
        </w:rPr>
        <w:t xml:space="preserve"> </w:t>
      </w:r>
      <w:r w:rsidRPr="00C67FC1">
        <w:rPr>
          <w:rFonts w:ascii="Arial" w:hAnsi="Arial" w:cs="Arial"/>
          <w:sz w:val="24"/>
          <w:szCs w:val="24"/>
        </w:rPr>
        <w:t>личность</w:t>
      </w:r>
      <w:r w:rsidRPr="00C67FC1">
        <w:rPr>
          <w:rFonts w:ascii="Arial" w:hAnsi="Arial" w:cs="Arial"/>
          <w:spacing w:val="-9"/>
          <w:sz w:val="24"/>
          <w:szCs w:val="24"/>
        </w:rPr>
        <w:t xml:space="preserve"> </w:t>
      </w:r>
      <w:r w:rsidRPr="00C67FC1">
        <w:rPr>
          <w:rFonts w:ascii="Arial" w:hAnsi="Arial" w:cs="Arial"/>
          <w:sz w:val="24"/>
          <w:szCs w:val="24"/>
        </w:rPr>
        <w:t>заявителя,</w:t>
      </w:r>
      <w:r w:rsidRPr="00C67FC1">
        <w:rPr>
          <w:rFonts w:ascii="Arial" w:hAnsi="Arial" w:cs="Arial"/>
          <w:spacing w:val="-8"/>
          <w:sz w:val="24"/>
          <w:szCs w:val="24"/>
        </w:rPr>
        <w:t xml:space="preserve"> </w:t>
      </w:r>
      <w:r w:rsidRPr="00C67FC1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79CB733F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0D1135B2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845A03D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5221354D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0E30A7">
        <w:rPr>
          <w:rFonts w:ascii="Arial" w:hAnsi="Arial" w:cs="Arial"/>
          <w:spacing w:val="-2"/>
          <w:sz w:val="24"/>
          <w:szCs w:val="24"/>
        </w:rPr>
        <w:t>подписью.</w:t>
      </w:r>
    </w:p>
    <w:p w14:paraId="5F06AF73" w14:textId="77777777" w:rsidR="009C176F" w:rsidRPr="00FB6B9F" w:rsidRDefault="009C176F" w:rsidP="009C176F">
      <w:pPr>
        <w:tabs>
          <w:tab w:val="left" w:pos="160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</w:t>
      </w:r>
      <w:r w:rsidRPr="00FB6B9F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FB6B9F">
        <w:rPr>
          <w:rFonts w:ascii="Arial" w:hAnsi="Arial" w:cs="Arial"/>
          <w:spacing w:val="-2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и их</w:t>
      </w:r>
      <w:r w:rsidRPr="00FB6B9F">
        <w:rPr>
          <w:rFonts w:ascii="Arial" w:hAnsi="Arial" w:cs="Arial"/>
          <w:spacing w:val="-1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14:paraId="1E85BEDF" w14:textId="77777777" w:rsidR="009C176F" w:rsidRPr="00FB6B9F" w:rsidRDefault="009C176F" w:rsidP="009C176F">
      <w:pPr>
        <w:tabs>
          <w:tab w:val="left" w:pos="151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2.8.4. </w:t>
      </w:r>
      <w:r w:rsidRPr="00FB6B9F">
        <w:rPr>
          <w:rFonts w:ascii="Arial" w:hAnsi="Arial" w:cs="Arial"/>
          <w:sz w:val="24"/>
          <w:szCs w:val="24"/>
        </w:rPr>
        <w:t>Правоустанавливающие</w:t>
      </w:r>
      <w:r w:rsidRPr="00FB6B9F">
        <w:rPr>
          <w:rFonts w:ascii="Arial" w:hAnsi="Arial" w:cs="Arial"/>
          <w:spacing w:val="-5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документы</w:t>
      </w:r>
      <w:r w:rsidRPr="00FB6B9F">
        <w:rPr>
          <w:rFonts w:ascii="Arial" w:hAnsi="Arial" w:cs="Arial"/>
          <w:spacing w:val="-3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на</w:t>
      </w:r>
      <w:r w:rsidRPr="00FB6B9F">
        <w:rPr>
          <w:rFonts w:ascii="Arial" w:hAnsi="Arial" w:cs="Arial"/>
          <w:spacing w:val="-3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занимаемое</w:t>
      </w:r>
      <w:r w:rsidRPr="00FB6B9F">
        <w:rPr>
          <w:rFonts w:ascii="Arial" w:hAnsi="Arial" w:cs="Arial"/>
          <w:spacing w:val="-3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>жилое</w:t>
      </w:r>
      <w:r w:rsidRPr="00FB6B9F">
        <w:rPr>
          <w:rFonts w:ascii="Arial" w:hAnsi="Arial" w:cs="Arial"/>
          <w:spacing w:val="-3"/>
          <w:sz w:val="24"/>
          <w:szCs w:val="24"/>
        </w:rPr>
        <w:t xml:space="preserve"> </w:t>
      </w:r>
      <w:r w:rsidRPr="00FB6B9F">
        <w:rPr>
          <w:rFonts w:ascii="Arial" w:hAnsi="Arial" w:cs="Arial"/>
          <w:sz w:val="24"/>
          <w:szCs w:val="24"/>
        </w:rPr>
        <w:t xml:space="preserve">помещение, право на которое не зарегистрировано в ЕГРН: договор найма; договор купли- </w:t>
      </w:r>
      <w:r w:rsidRPr="00FB6B9F">
        <w:rPr>
          <w:rFonts w:ascii="Arial" w:hAnsi="Arial" w:cs="Arial"/>
          <w:sz w:val="24"/>
          <w:szCs w:val="24"/>
        </w:rPr>
        <w:lastRenderedPageBreak/>
        <w:t>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14:paraId="0BF840AA" w14:textId="77777777" w:rsidR="009C176F" w:rsidRPr="00FB6B9F" w:rsidRDefault="009C176F" w:rsidP="009C176F">
      <w:pPr>
        <w:tabs>
          <w:tab w:val="left" w:pos="151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2.8.5. </w:t>
      </w:r>
      <w:r w:rsidRPr="00FB6B9F">
        <w:rPr>
          <w:rFonts w:ascii="Arial" w:hAnsi="Arial" w:cs="Arial"/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14:paraId="4DD57074" w14:textId="77777777" w:rsidR="009C176F" w:rsidRPr="00FB6B9F" w:rsidRDefault="009C176F" w:rsidP="009C176F">
      <w:pPr>
        <w:tabs>
          <w:tab w:val="left" w:pos="194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2.8.6. </w:t>
      </w:r>
      <w:r w:rsidRPr="00FB6B9F">
        <w:rPr>
          <w:rFonts w:ascii="Arial" w:hAnsi="Arial" w:cs="Arial"/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14:paraId="104802E9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 xml:space="preserve">7. </w:t>
      </w:r>
      <w:r w:rsidRPr="000E30A7">
        <w:rPr>
          <w:rFonts w:ascii="Arial" w:hAnsi="Arial" w:cs="Arial"/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14:paraId="35A46648" w14:textId="77777777" w:rsidR="009C176F" w:rsidRPr="000E30A7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>8</w:t>
      </w:r>
      <w:r w:rsidRPr="000E30A7">
        <w:rPr>
          <w:rFonts w:ascii="Arial" w:hAnsi="Arial" w:cs="Arial"/>
          <w:sz w:val="24"/>
          <w:szCs w:val="24"/>
        </w:rPr>
        <w:t>. Решение суда об установлении факта проживания в жилом помещении для лиц, не имеющих регистрацию по месту жительства.</w:t>
      </w:r>
    </w:p>
    <w:p w14:paraId="7EF4B67D" w14:textId="77777777" w:rsidR="009C176F" w:rsidRDefault="009C176F" w:rsidP="009C176F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0E30A7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>9</w:t>
      </w:r>
      <w:r w:rsidRPr="000E30A7">
        <w:rPr>
          <w:rFonts w:ascii="Arial" w:hAnsi="Arial" w:cs="Arial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</w:t>
      </w:r>
      <w:r>
        <w:rPr>
          <w:rFonts w:ascii="Arial" w:hAnsi="Arial" w:cs="Arial"/>
          <w:sz w:val="24"/>
          <w:szCs w:val="24"/>
        </w:rPr>
        <w:t>;</w:t>
      </w:r>
    </w:p>
    <w:p w14:paraId="0D09CD8D" w14:textId="77777777" w:rsidR="009C176F" w:rsidRPr="00C03D4D" w:rsidRDefault="009C176F" w:rsidP="009C176F">
      <w:pPr>
        <w:pStyle w:val="a3"/>
        <w:ind w:left="0" w:right="3"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52A7A">
        <w:rPr>
          <w:rFonts w:ascii="Arial" w:hAnsi="Arial" w:cs="Arial"/>
          <w:sz w:val="24"/>
          <w:szCs w:val="24"/>
          <w:shd w:val="clear" w:color="auto" w:fill="FFFFFF"/>
        </w:rPr>
        <w:t>2.8.</w:t>
      </w:r>
      <w:r>
        <w:rPr>
          <w:rFonts w:ascii="Arial" w:hAnsi="Arial" w:cs="Arial"/>
          <w:sz w:val="24"/>
          <w:szCs w:val="24"/>
          <w:shd w:val="clear" w:color="auto" w:fill="FFFFFF"/>
        </w:rPr>
        <w:t>10</w:t>
      </w:r>
      <w:r w:rsidRPr="00352A7A">
        <w:rPr>
          <w:rFonts w:ascii="Arial" w:hAnsi="Arial" w:cs="Arial"/>
          <w:sz w:val="24"/>
          <w:szCs w:val="24"/>
          <w:shd w:val="clear" w:color="auto" w:fill="FFFFFF"/>
        </w:rPr>
        <w:t>. Документ, выданный органами, осуществляющими регистрацию транспортных средств, подтверждающие наличие (отсутствие) транспортного средства в собственности гражданина – заявителя или членов его семьи.</w:t>
      </w:r>
      <w:r w:rsidRPr="00C03D4D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14:paraId="4C1F62AE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1.5. в пункте 2.9 Регламента слова «в пункте 2.9-2.18» заменить словами «в пунктах 2.8, 2.10»</w:t>
      </w:r>
    </w:p>
    <w:p w14:paraId="6B19797C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6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. пункт 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2.10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Регламента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дополнить абзацами следующего содержания:</w:t>
      </w:r>
    </w:p>
    <w:p w14:paraId="4B5686CD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«документы, в установленном порядке подтверждающие доходы гражданина 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14:paraId="517E50F2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документы, содержащие в соответствии с законодательством сведения о рыночной стоимости принадлежащего на праве собственности гражданину – 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образовании);</w:t>
      </w:r>
    </w:p>
    <w:p w14:paraId="75F43205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документ о гражданах, зарегистрированных по месту жительства заявителя.»</w:t>
      </w:r>
    </w:p>
    <w:p w14:paraId="342FEF6A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7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. пункт 2.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11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Р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егламента дополнить подпунктом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4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) следующего содержания:</w:t>
      </w:r>
    </w:p>
    <w:p w14:paraId="2E008A41" w14:textId="77777777" w:rsidR="009C176F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>«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4</w:t>
      </w:r>
      <w:r w:rsidRPr="00C03D4D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) </w:t>
      </w:r>
      <w:r w:rsidRPr="0026361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26361E">
          <w:rPr>
            <w:rStyle w:val="a7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26361E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 </w:t>
      </w:r>
      <w:r w:rsidRPr="0026361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Федерального закона от 27.07.2010 г.  № 210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.»;</w:t>
      </w:r>
    </w:p>
    <w:p w14:paraId="65C4A3CC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8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. пункт 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2.14.</w:t>
      </w:r>
      <w:r w:rsidRPr="00C03D4D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Регламента изложить в следующей редакции:</w:t>
      </w:r>
    </w:p>
    <w:p w14:paraId="43CCAE30" w14:textId="77777777" w:rsidR="009C176F" w:rsidRPr="00343AAA" w:rsidRDefault="009C176F" w:rsidP="009C176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03D4D">
        <w:rPr>
          <w:rFonts w:ascii="Arial" w:hAnsi="Arial" w:cs="Arial"/>
          <w:shd w:val="clear" w:color="auto" w:fill="FFFFFF"/>
        </w:rPr>
        <w:t>«</w:t>
      </w:r>
      <w:r w:rsidRPr="00343AAA">
        <w:rPr>
          <w:rFonts w:ascii="Arial" w:hAnsi="Arial" w:cs="Arial"/>
          <w:color w:val="000000"/>
        </w:rPr>
        <w:t>1) не представлены предусмотренные пунктом 2.8. Регламента документы, обязанность по представлению которых возложена на заявителя;</w:t>
      </w:r>
    </w:p>
    <w:p w14:paraId="1E43428D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3AAA">
        <w:rPr>
          <w:rFonts w:ascii="Arial" w:hAnsi="Arial" w:cs="Arial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7" w:anchor="dst100372" w:history="1">
        <w:r w:rsidRPr="00343AA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частью 4 </w:t>
        </w:r>
        <w:r w:rsidRPr="00343AA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lastRenderedPageBreak/>
          <w:t>статьи 52</w:t>
        </w:r>
      </w:hyperlink>
      <w:r w:rsidRPr="00343AAA">
        <w:rPr>
          <w:rFonts w:ascii="Arial" w:hAnsi="Arial" w:cs="Arial"/>
          <w:sz w:val="24"/>
          <w:szCs w:val="24"/>
        </w:rPr>
        <w:t> 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155CF045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14:paraId="297A40C3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 истек срок совершения действий, предусмотренных статьей 53 Жилищного кодекса, которые привели к ухудшению жилищных условий.»;</w:t>
      </w:r>
    </w:p>
    <w:p w14:paraId="52134D6F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в абзаце втором пункта 2.21 Регламента слова «в пункте 2.14» заменить словами «в пункте 2.12», слова «государственно (муниципальной) услуги» заменить словами «муниципальной услуги»;</w:t>
      </w:r>
    </w:p>
    <w:p w14:paraId="498E77EF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 абзаце седьмом пункта 3.1 Регламента слова «в Приложении № 6» заменить словами «в Приложении № 7»;</w:t>
      </w:r>
    </w:p>
    <w:p w14:paraId="799BF924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в подпункте «а» пункта 3.3 Регламента слова «в пунктах 2.9-2.11» заменить словами «в пунктах 2.8, 2.10»;</w:t>
      </w:r>
    </w:p>
    <w:p w14:paraId="6FB1DACD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в пункте 3.10 Регламента слова «в пункте 2.9» заменить словами «в пункте 2.8»;</w:t>
      </w:r>
    </w:p>
    <w:p w14:paraId="1523ED13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в пункте 3.11 Регламента слова «в пункте 2.13» заменить словами «в пункте 2.12»;</w:t>
      </w:r>
    </w:p>
    <w:p w14:paraId="1E4ABC75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в пункте 3.12 регламента нумерацию подпунктов 3.13.1, 3.13.2, 3.13.3, 3.13.4 заменить на 3.12.1, 3.12.2, 3.12.3, 3.12.4 соответственно, в том числе в содержании указанных пунктов;</w:t>
      </w:r>
      <w:r w:rsidRPr="00B8635C">
        <w:rPr>
          <w:rFonts w:ascii="Arial" w:hAnsi="Arial" w:cs="Arial"/>
          <w:sz w:val="24"/>
          <w:szCs w:val="24"/>
        </w:rPr>
        <w:t xml:space="preserve"> </w:t>
      </w:r>
    </w:p>
    <w:p w14:paraId="342CA414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в абзаце втором пункта 4.5 Регламента слова «должностных регламентах» заменить на слова «должностных инструкциях»;</w:t>
      </w:r>
    </w:p>
    <w:p w14:paraId="2F9F695C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1.16. дополнить Регламент приложением №7 в следующей редакции:</w:t>
      </w:r>
    </w:p>
    <w:p w14:paraId="1199BCF3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14:paraId="51F2778A" w14:textId="77777777" w:rsidR="009C176F" w:rsidRPr="00A87457" w:rsidRDefault="009C176F" w:rsidP="009C176F">
      <w:pPr>
        <w:adjustRightInd w:val="0"/>
        <w:ind w:right="3"/>
        <w:jc w:val="right"/>
        <w:rPr>
          <w:rFonts w:ascii="Courier New" w:hAnsi="Courier New" w:cs="Courier New"/>
          <w:bCs/>
          <w:color w:val="000000"/>
        </w:rPr>
      </w:pPr>
      <w:r w:rsidRPr="00A87457">
        <w:rPr>
          <w:rFonts w:ascii="Courier New" w:hAnsi="Courier New" w:cs="Courier New"/>
          <w:bCs/>
          <w:color w:val="000000"/>
        </w:rPr>
        <w:t>Приложение № 7</w:t>
      </w:r>
    </w:p>
    <w:p w14:paraId="5DE0CAFD" w14:textId="77777777" w:rsidR="009C176F" w:rsidRPr="00A87457" w:rsidRDefault="009C176F" w:rsidP="009C176F">
      <w:pPr>
        <w:tabs>
          <w:tab w:val="left" w:pos="567"/>
        </w:tabs>
        <w:ind w:left="3969" w:right="3" w:firstLine="567"/>
        <w:jc w:val="right"/>
        <w:rPr>
          <w:rFonts w:ascii="Courier New" w:hAnsi="Courier New" w:cs="Courier New"/>
          <w:bCs/>
          <w:color w:val="000000"/>
        </w:rPr>
      </w:pPr>
      <w:r w:rsidRPr="00A87457">
        <w:rPr>
          <w:rFonts w:ascii="Courier New" w:hAnsi="Courier New" w:cs="Courier New"/>
          <w:bCs/>
          <w:color w:val="000000"/>
        </w:rPr>
        <w:t>к Административному регламенту</w:t>
      </w:r>
    </w:p>
    <w:p w14:paraId="13D82E4B" w14:textId="77777777" w:rsidR="009C176F" w:rsidRPr="00A87457" w:rsidRDefault="009C176F" w:rsidP="009C176F">
      <w:pPr>
        <w:tabs>
          <w:tab w:val="left" w:pos="0"/>
        </w:tabs>
        <w:ind w:left="3969" w:right="3" w:firstLine="567"/>
        <w:contextualSpacing/>
        <w:jc w:val="right"/>
        <w:rPr>
          <w:rFonts w:ascii="Courier New" w:hAnsi="Courier New" w:cs="Courier New"/>
          <w:bCs/>
          <w:color w:val="000000"/>
        </w:rPr>
      </w:pPr>
      <w:r w:rsidRPr="00A87457">
        <w:rPr>
          <w:rFonts w:ascii="Courier New" w:hAnsi="Courier New" w:cs="Courier New"/>
          <w:bCs/>
          <w:color w:val="000000"/>
        </w:rPr>
        <w:t>по предоставлению</w:t>
      </w:r>
    </w:p>
    <w:p w14:paraId="6774B9AD" w14:textId="77777777" w:rsidR="009C176F" w:rsidRPr="00A87457" w:rsidRDefault="009C176F" w:rsidP="009C176F">
      <w:pPr>
        <w:tabs>
          <w:tab w:val="left" w:pos="7920"/>
        </w:tabs>
        <w:ind w:left="3969" w:right="3" w:firstLine="709"/>
        <w:jc w:val="right"/>
        <w:rPr>
          <w:rFonts w:ascii="Courier New" w:hAnsi="Courier New" w:cs="Courier New"/>
          <w:bCs/>
          <w:color w:val="000000"/>
        </w:rPr>
      </w:pPr>
      <w:r w:rsidRPr="00A87457">
        <w:rPr>
          <w:rFonts w:ascii="Courier New" w:hAnsi="Courier New" w:cs="Courier New"/>
          <w:bCs/>
          <w:color w:val="000000"/>
        </w:rPr>
        <w:t>муниципальной услуги</w:t>
      </w:r>
    </w:p>
    <w:p w14:paraId="0404182A" w14:textId="77777777" w:rsidR="009C176F" w:rsidRDefault="009C176F" w:rsidP="009C176F">
      <w:pPr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14:paraId="2C1FAF78" w14:textId="77777777" w:rsidR="009C176F" w:rsidRDefault="009C176F" w:rsidP="009C176F">
      <w:pPr>
        <w:tabs>
          <w:tab w:val="left" w:pos="567"/>
        </w:tabs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569B4883" w14:textId="77777777" w:rsidR="009C176F" w:rsidRDefault="009C176F" w:rsidP="009C176F">
      <w:pPr>
        <w:tabs>
          <w:tab w:val="left" w:pos="567"/>
        </w:tabs>
        <w:ind w:firstLine="426"/>
        <w:jc w:val="center"/>
        <w:rPr>
          <w:sz w:val="26"/>
          <w:szCs w:val="26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218"/>
        <w:gridCol w:w="1229"/>
        <w:gridCol w:w="1264"/>
        <w:gridCol w:w="1264"/>
        <w:gridCol w:w="1015"/>
        <w:gridCol w:w="1486"/>
        <w:gridCol w:w="8"/>
      </w:tblGrid>
      <w:tr w:rsidR="009C176F" w:rsidRPr="00815F2D" w14:paraId="3E582CA8" w14:textId="77777777" w:rsidTr="00CA64A9">
        <w:trPr>
          <w:gridAfter w:val="1"/>
          <w:wAfter w:w="4" w:type="pct"/>
          <w:cantSplit/>
          <w:trHeight w:val="1771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317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Основание для начала административной процедуры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499B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Содержание административных действий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8764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Срок выполнения административных действий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722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D19F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A94A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Критерии принятия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547" w14:textId="77777777" w:rsidR="009C176F" w:rsidRPr="00815F2D" w:rsidRDefault="009C176F" w:rsidP="00D2299B">
            <w:pPr>
              <w:ind w:left="-119" w:right="-28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Результат административного действия, способ фиксации</w:t>
            </w:r>
          </w:p>
        </w:tc>
      </w:tr>
      <w:tr w:rsidR="009C176F" w:rsidRPr="00815F2D" w14:paraId="13EF322F" w14:textId="77777777" w:rsidTr="00CA64A9">
        <w:trPr>
          <w:gridAfter w:val="1"/>
          <w:wAfter w:w="4" w:type="pct"/>
          <w:tblHeader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F4C9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9D6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94B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6EB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3D30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2FC9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E13A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7</w:t>
            </w:r>
          </w:p>
        </w:tc>
      </w:tr>
      <w:tr w:rsidR="009C176F" w:rsidRPr="00815F2D" w14:paraId="6CDE1385" w14:textId="77777777" w:rsidTr="00CA64A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ECD2" w14:textId="77777777" w:rsidR="009C176F" w:rsidRPr="00815F2D" w:rsidRDefault="009C176F" w:rsidP="00D2299B">
            <w:pPr>
              <w:widowControl/>
              <w:numPr>
                <w:ilvl w:val="0"/>
                <w:numId w:val="1"/>
              </w:numPr>
              <w:autoSpaceDE/>
              <w:autoSpaceDN/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Прием заявления и документов, их регистрация</w:t>
            </w:r>
          </w:p>
        </w:tc>
      </w:tr>
      <w:tr w:rsidR="009C176F" w:rsidRPr="00815F2D" w14:paraId="5BA398A6" w14:textId="77777777" w:rsidTr="00CA64A9">
        <w:trPr>
          <w:gridAfter w:val="1"/>
          <w:wAfter w:w="4" w:type="pct"/>
          <w:trHeight w:val="541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D05A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Поступление заявления и документов для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предоставления муниципальной услуги в Уполномоченный орган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A0F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документов, предусмотренных пунктом 2.12. Административного регламента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897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>1 рабочий день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52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6F8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74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–</w:t>
            </w:r>
          </w:p>
          <w:p w14:paraId="5BD70D89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373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регистрация заявления и документов (присвоени</w:t>
            </w:r>
            <w:r w:rsidRPr="00815F2D">
              <w:rPr>
                <w:rFonts w:ascii="Courier New" w:hAnsi="Courier New" w:cs="Courier New"/>
              </w:rPr>
              <w:lastRenderedPageBreak/>
              <w:t>е номера и датирование);</w:t>
            </w:r>
          </w:p>
          <w:p w14:paraId="7F6FD51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004E6C76" w14:textId="77777777" w:rsidR="009C176F" w:rsidRPr="00815F2D" w:rsidRDefault="009C176F" w:rsidP="00D2299B">
            <w:pPr>
              <w:pStyle w:val="a5"/>
              <w:tabs>
                <w:tab w:val="left" w:pos="391"/>
              </w:tabs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661F7EC9" w14:textId="77777777" w:rsidTr="00CA64A9">
        <w:trPr>
          <w:gridAfter w:val="1"/>
          <w:wAfter w:w="4" w:type="pct"/>
          <w:trHeight w:val="691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F179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76AA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2.8.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B1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1 рабочий день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7782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7684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79F2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2A82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0DB8277E" w14:textId="77777777" w:rsidTr="00D2299B">
        <w:trPr>
          <w:gridAfter w:val="1"/>
          <w:wAfter w:w="4" w:type="pct"/>
          <w:trHeight w:val="1691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2BF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1A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53D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E705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9E0E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66DD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F5CA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5ACA9FC9" w14:textId="77777777" w:rsidTr="00CA64A9">
        <w:trPr>
          <w:gridAfter w:val="1"/>
          <w:wAfter w:w="4" w:type="pct"/>
          <w:trHeight w:val="2824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CFD5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E0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В случае отсутствия оснований для отказа в приеме документов, предусмотренных пунктом 2.8.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C887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1 рабочий день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E6D7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36C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Уполномоченный орган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36F6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579A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1D3C50B1" w14:textId="77777777" w:rsidTr="00CA64A9">
        <w:trPr>
          <w:gridAfter w:val="1"/>
          <w:wAfter w:w="4" w:type="pct"/>
          <w:trHeight w:val="1202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D124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3DD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F18E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C07C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E1B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A91A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–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4C98" w14:textId="77777777" w:rsidR="009C176F" w:rsidRPr="00815F2D" w:rsidRDefault="009C176F" w:rsidP="00D2299B">
            <w:pPr>
              <w:pStyle w:val="a5"/>
              <w:tabs>
                <w:tab w:val="left" w:pos="391"/>
              </w:tabs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C176F" w:rsidRPr="00815F2D" w14:paraId="2BFDB0A1" w14:textId="77777777" w:rsidTr="00815F2D">
        <w:trPr>
          <w:gridAfter w:val="1"/>
          <w:wAfter w:w="4" w:type="pct"/>
          <w:trHeight w:val="3394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583D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F000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3A04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9BC6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B920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AF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наличие/отсутствие оснований для отказа в приеме документов, предусмотренных пунктом 16 Административного регламента</w:t>
            </w: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6AE6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16EC2AE9" w14:textId="77777777" w:rsidTr="00CA64A9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D75F" w14:textId="77777777" w:rsidR="009C176F" w:rsidRPr="00815F2D" w:rsidRDefault="009C176F" w:rsidP="00D2299B">
            <w:pPr>
              <w:widowControl/>
              <w:numPr>
                <w:ilvl w:val="0"/>
                <w:numId w:val="1"/>
              </w:numPr>
              <w:autoSpaceDE/>
              <w:autoSpaceDN/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Получение сведений посредством СМЭВ</w:t>
            </w:r>
          </w:p>
        </w:tc>
      </w:tr>
      <w:tr w:rsidR="009C176F" w:rsidRPr="00815F2D" w14:paraId="3BA83D18" w14:textId="77777777" w:rsidTr="00CA64A9">
        <w:trPr>
          <w:gridAfter w:val="1"/>
          <w:wAfter w:w="4" w:type="pct"/>
          <w:trHeight w:val="126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E67C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пакет зарегистрированных документов, поступивших должностн</w:t>
            </w:r>
            <w:r w:rsidRPr="00815F2D">
              <w:rPr>
                <w:rFonts w:ascii="Courier New" w:hAnsi="Courier New" w:cs="Courier New"/>
              </w:rPr>
              <w:lastRenderedPageBreak/>
              <w:t>ому лицу,</w:t>
            </w:r>
          </w:p>
          <w:p w14:paraId="3E352BF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ответственному за предоставление муниципальной услуги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FF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>направление межведомственных запросов в органы и организации, указанные в пункте 2.3. Административног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о регламента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54F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 xml:space="preserve">2 рабочих дня с момента поступления заявления и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пакета документов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AD4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lastRenderedPageBreak/>
              <w:t xml:space="preserve">должностное лицо Администрации, ответственное за предоставление </w:t>
            </w:r>
            <w:r w:rsidRPr="00815F2D">
              <w:rPr>
                <w:rFonts w:ascii="Courier New" w:hAnsi="Courier New" w:cs="Courier New"/>
              </w:rPr>
              <w:lastRenderedPageBreak/>
              <w:t>муниципальной 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BD07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>Администрация/ СМЭВ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FA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отсутствие документов необходимых для предост</w:t>
            </w:r>
            <w:r w:rsidRPr="00815F2D">
              <w:rPr>
                <w:rFonts w:ascii="Courier New" w:hAnsi="Courier New" w:cs="Courier New"/>
              </w:rPr>
              <w:lastRenderedPageBreak/>
              <w:t>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836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lastRenderedPageBreak/>
              <w:t xml:space="preserve">направление межведомственного запроса в органы (организации), </w:t>
            </w:r>
            <w:r w:rsidRPr="00815F2D">
              <w:rPr>
                <w:rFonts w:ascii="Courier New" w:hAnsi="Courier New" w:cs="Courier New"/>
              </w:rPr>
              <w:lastRenderedPageBreak/>
              <w:t>предоставляющие документы (сведения), предусмотренные пунктом 2.3. Административного регламента, в том числе с использованием СМЭВ</w:t>
            </w:r>
          </w:p>
        </w:tc>
      </w:tr>
      <w:tr w:rsidR="009C176F" w:rsidRPr="00815F2D" w14:paraId="784969BB" w14:textId="77777777" w:rsidTr="00CA64A9">
        <w:trPr>
          <w:gridAfter w:val="1"/>
          <w:wAfter w:w="4" w:type="pct"/>
          <w:trHeight w:val="135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9484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AC6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16D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в срок, установленный законодательством РФ и субъекта РФ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8A69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2A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Администрация/ СМЭВ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51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AE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C176F" w:rsidRPr="00815F2D" w14:paraId="09D7DD1F" w14:textId="77777777" w:rsidTr="008E6357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345" w14:textId="77777777" w:rsidR="009C176F" w:rsidRPr="00815F2D" w:rsidRDefault="009C176F" w:rsidP="00D2299B">
            <w:pPr>
              <w:widowControl/>
              <w:numPr>
                <w:ilvl w:val="0"/>
                <w:numId w:val="1"/>
              </w:numPr>
              <w:autoSpaceDE/>
              <w:autoSpaceDN/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Рассмотрение документов и сведений</w:t>
            </w:r>
          </w:p>
        </w:tc>
      </w:tr>
      <w:tr w:rsidR="009C176F" w:rsidRPr="00815F2D" w14:paraId="76E1D801" w14:textId="77777777" w:rsidTr="00CA64A9">
        <w:trPr>
          <w:gridAfter w:val="1"/>
          <w:wAfter w:w="4" w:type="pct"/>
          <w:trHeight w:val="3534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939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пакет зарегистрированных документов, поступивших должностному лицу,</w:t>
            </w:r>
          </w:p>
          <w:p w14:paraId="7D0C59C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ответственному за предоставление муниципальной услуги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5EE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  <w:p w14:paraId="7E6DD5F7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44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30 рабочих дней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17D0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64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</w:t>
            </w:r>
          </w:p>
          <w:p w14:paraId="2A72EE3A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CE8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основания отказа в предоставлении муниципальной услуги, предусмотренные пунктом 2.12.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ED8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проект результата предоставления муниципальной услуги по форме, приведенной в приложении № 1,4 к </w:t>
            </w:r>
            <w:r w:rsidRPr="00815F2D">
              <w:rPr>
                <w:rFonts w:ascii="Courier New" w:hAnsi="Courier New" w:cs="Courier New"/>
              </w:rPr>
              <w:t>Административному регламенту</w:t>
            </w:r>
          </w:p>
        </w:tc>
      </w:tr>
      <w:tr w:rsidR="009C176F" w:rsidRPr="00815F2D" w14:paraId="1EDC2C7A" w14:textId="77777777" w:rsidTr="008E6357">
        <w:trPr>
          <w:trHeight w:val="1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203" w14:textId="77777777" w:rsidR="009C176F" w:rsidRPr="00815F2D" w:rsidRDefault="009C176F" w:rsidP="00D2299B">
            <w:pPr>
              <w:widowControl/>
              <w:numPr>
                <w:ilvl w:val="0"/>
                <w:numId w:val="1"/>
              </w:numPr>
              <w:autoSpaceDE/>
              <w:autoSpaceDN/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Принятие решения</w:t>
            </w:r>
          </w:p>
        </w:tc>
      </w:tr>
      <w:tr w:rsidR="009C176F" w:rsidRPr="00815F2D" w14:paraId="280C67EF" w14:textId="77777777" w:rsidTr="00CA64A9">
        <w:trPr>
          <w:gridAfter w:val="1"/>
          <w:wAfter w:w="4" w:type="pct"/>
          <w:trHeight w:val="265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08F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>проект результата предоставления муниципальной услуги по форме согласно приложению № 1,4 к Административному регламенту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FA7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 или об отказе в предоставлении услуги</w:t>
            </w:r>
          </w:p>
          <w:p w14:paraId="211D1D5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A2D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30 рабочих дней </w:t>
            </w:r>
          </w:p>
          <w:p w14:paraId="5B5C884E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133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должностное лицо Администрации, ответственное за предоставление муниципальной услуги;</w:t>
            </w:r>
          </w:p>
          <w:p w14:paraId="202E847B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Руководитель Администрации или иное уполномоченное им лицо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9F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D26D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–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B33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Результат предоставления муниципальной услуги по форме, приведенной в приложении №1,4 к </w:t>
            </w:r>
            <w:r w:rsidRPr="00815F2D">
              <w:rPr>
                <w:rFonts w:ascii="Courier New" w:hAnsi="Courier New" w:cs="Courier New"/>
              </w:rPr>
              <w:t>Административному регламенту</w:t>
            </w:r>
            <w:r w:rsidRPr="00815F2D">
              <w:rPr>
                <w:rFonts w:ascii="Courier New" w:eastAsia="Calibri" w:hAnsi="Courier New" w:cs="Courier New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C176F" w:rsidRPr="00815F2D" w14:paraId="66D68440" w14:textId="77777777" w:rsidTr="00CA64A9">
        <w:trPr>
          <w:gridAfter w:val="1"/>
          <w:wAfter w:w="4" w:type="pct"/>
          <w:trHeight w:val="1809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E95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944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AB2C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B936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1AC5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C59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8CA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6659B5EA" w14:textId="77777777" w:rsidTr="0022654B">
        <w:trPr>
          <w:trHeight w:val="10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89A7" w14:textId="77777777" w:rsidR="009C176F" w:rsidRPr="00815F2D" w:rsidRDefault="009C176F" w:rsidP="00D2299B">
            <w:pPr>
              <w:widowControl/>
              <w:numPr>
                <w:ilvl w:val="0"/>
                <w:numId w:val="1"/>
              </w:numPr>
              <w:autoSpaceDE/>
              <w:autoSpaceDN/>
              <w:ind w:left="-120" w:right="-31" w:firstLine="0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Выдача результата</w:t>
            </w:r>
          </w:p>
        </w:tc>
      </w:tr>
      <w:tr w:rsidR="009C176F" w:rsidRPr="00815F2D" w14:paraId="2B9FB781" w14:textId="77777777" w:rsidTr="00CA64A9">
        <w:trPr>
          <w:gridAfter w:val="1"/>
          <w:wAfter w:w="4" w:type="pct"/>
          <w:trHeight w:val="3392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19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формирование и регистрация результата муниципальной услуги, указанного в пункте 2.5. Административного регламента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000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Регистрация результата предоставления муниципальной услуги</w:t>
            </w:r>
          </w:p>
          <w:p w14:paraId="33A9A38C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9A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2DD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33C4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Администрация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CD3B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0E9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Внесение сведений о конечном результате предоставления муниципальной услуги</w:t>
            </w:r>
          </w:p>
          <w:p w14:paraId="3F474145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</w:tr>
      <w:tr w:rsidR="009C176F" w:rsidRPr="00815F2D" w14:paraId="330E0FB8" w14:textId="77777777" w:rsidTr="0022654B">
        <w:trPr>
          <w:gridAfter w:val="1"/>
          <w:wAfter w:w="4" w:type="pct"/>
          <w:trHeight w:val="132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95A0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2B8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 xml:space="preserve">Направление в многофункциональный центр результата муниципальной услуги, указанного в пункте 2.5. Административного регламента, в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</w:p>
          <w:p w14:paraId="453FD48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35DA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 xml:space="preserve">в сроки, установленные соглашением о взаимодействии между Уполномоченным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органом и многофункциональным центром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FA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lastRenderedPageBreak/>
              <w:t xml:space="preserve">должностное лицо Администрации, ответственное за предоставление муниципальной </w:t>
            </w:r>
            <w:r w:rsidRPr="00815F2D">
              <w:rPr>
                <w:rFonts w:ascii="Courier New" w:hAnsi="Courier New" w:cs="Courier New"/>
              </w:rPr>
              <w:lastRenderedPageBreak/>
              <w:t>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F9C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>Администрация/ АИС МФЦ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1A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Указание заявителем в Запросе способа выдачи результата муницип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7525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815F2D">
              <w:rPr>
                <w:rFonts w:ascii="Courier New" w:eastAsia="Calibri" w:hAnsi="Courier New" w:cs="Courier New"/>
              </w:rPr>
              <w:lastRenderedPageBreak/>
              <w:t>содержание электронного документа, заверенного печатью многофункционального центра</w:t>
            </w:r>
          </w:p>
        </w:tc>
      </w:tr>
      <w:tr w:rsidR="009C176F" w:rsidRPr="00815F2D" w14:paraId="2BC9BDE8" w14:textId="77777777" w:rsidTr="00CA64A9">
        <w:trPr>
          <w:gridAfter w:val="1"/>
          <w:wAfter w:w="4" w:type="pct"/>
          <w:trHeight w:val="24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C250" w14:textId="77777777" w:rsidR="009C176F" w:rsidRPr="00815F2D" w:rsidRDefault="009C176F" w:rsidP="00D2299B">
            <w:pPr>
              <w:ind w:left="-120" w:right="-31"/>
              <w:rPr>
                <w:rFonts w:ascii="Courier New" w:eastAsia="Calibri" w:hAnsi="Courier New" w:cs="Courier New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0F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B22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8288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8CED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1AB1" w14:textId="77777777" w:rsidR="009C176F" w:rsidRPr="00815F2D" w:rsidRDefault="009C176F" w:rsidP="00D2299B">
            <w:pPr>
              <w:ind w:left="-120" w:right="-31"/>
              <w:jc w:val="center"/>
              <w:rPr>
                <w:rFonts w:ascii="Courier New" w:eastAsia="Calibri" w:hAnsi="Courier New" w:cs="Courier New"/>
              </w:rPr>
            </w:pPr>
            <w:r w:rsidRPr="00815F2D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3CA" w14:textId="77777777" w:rsidR="009C176F" w:rsidRPr="00815F2D" w:rsidRDefault="009C176F" w:rsidP="00D2299B">
            <w:pPr>
              <w:adjustRightInd w:val="0"/>
              <w:ind w:left="-120" w:right="-31"/>
              <w:jc w:val="center"/>
              <w:outlineLvl w:val="0"/>
              <w:rPr>
                <w:rFonts w:ascii="Courier New" w:hAnsi="Courier New" w:cs="Courier New"/>
              </w:rPr>
            </w:pPr>
            <w:r w:rsidRPr="00815F2D">
              <w:rPr>
                <w:rFonts w:ascii="Courier New" w:hAnsi="Courier New" w:cs="Courier New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14:paraId="758738BB" w14:textId="77777777" w:rsidR="009C176F" w:rsidRDefault="009C176F" w:rsidP="009C176F">
      <w:pPr>
        <w:tabs>
          <w:tab w:val="left" w:pos="567"/>
        </w:tabs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5F985AC3" w14:textId="77777777" w:rsidR="009C176F" w:rsidRPr="00C03D4D" w:rsidRDefault="009C176F" w:rsidP="009C176F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</w:p>
    <w:p w14:paraId="72DEDC5A" w14:textId="77777777" w:rsidR="009C176F" w:rsidRPr="00C03D4D" w:rsidRDefault="009C176F" w:rsidP="009C176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6AB87003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от </w:t>
      </w:r>
      <w:r>
        <w:rPr>
          <w:rFonts w:ascii="Arial" w:hAnsi="Arial" w:cs="Arial"/>
          <w:sz w:val="24"/>
          <w:szCs w:val="24"/>
        </w:rPr>
        <w:t>26</w:t>
      </w:r>
      <w:r w:rsidRPr="00C03D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C03D4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03D4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92</w:t>
      </w:r>
      <w:r w:rsidRPr="00C03D4D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Принятие на учет граждан </w:t>
      </w:r>
      <w:proofErr w:type="gramStart"/>
      <w:r>
        <w:rPr>
          <w:rFonts w:ascii="Arial" w:hAnsi="Arial" w:cs="Arial"/>
          <w:kern w:val="2"/>
          <w:sz w:val="24"/>
          <w:szCs w:val="24"/>
          <w:lang w:eastAsia="ru-RU"/>
        </w:rPr>
        <w:t>в качестве</w:t>
      </w:r>
      <w:proofErr w:type="gram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нуждающихся в жилых помещениях</w:t>
      </w:r>
      <w:r w:rsidRPr="00C03D4D"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r w:rsidRPr="00C03D4D">
        <w:rPr>
          <w:rFonts w:ascii="Arial" w:hAnsi="Arial" w:cs="Arial"/>
          <w:sz w:val="24"/>
          <w:szCs w:val="24"/>
        </w:rPr>
        <w:t>о дате внесения изменений;</w:t>
      </w:r>
    </w:p>
    <w:p w14:paraId="40AE2517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73D1C2D0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512B8F23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0F1F0902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4A95CA8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0546515" w14:textId="77777777" w:rsidR="009C176F" w:rsidRPr="00C03D4D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3D4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03D4D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20B6BE7B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D4D">
        <w:rPr>
          <w:rFonts w:ascii="Arial" w:hAnsi="Arial" w:cs="Arial"/>
          <w:sz w:val="24"/>
          <w:szCs w:val="24"/>
        </w:rPr>
        <w:t>В.М. Липин</w:t>
      </w:r>
    </w:p>
    <w:p w14:paraId="1DB64516" w14:textId="77777777" w:rsidR="009C176F" w:rsidRDefault="009C176F" w:rsidP="009C1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52D4AD" w14:textId="77777777" w:rsidR="00833A5E" w:rsidRPr="009C176F" w:rsidRDefault="00833A5E" w:rsidP="009C176F"/>
    <w:sectPr w:rsidR="00833A5E" w:rsidRPr="009C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F"/>
    <w:rsid w:val="001D295E"/>
    <w:rsid w:val="0022654B"/>
    <w:rsid w:val="00815F2D"/>
    <w:rsid w:val="00833A5E"/>
    <w:rsid w:val="008E6357"/>
    <w:rsid w:val="009C176F"/>
    <w:rsid w:val="00B50FFF"/>
    <w:rsid w:val="00D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A593"/>
  <w15:chartTrackingRefBased/>
  <w15:docId w15:val="{42A950AA-DBBE-4A16-B303-03CF637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C176F"/>
    <w:pPr>
      <w:ind w:left="4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176F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17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Ненумерованный список,ТЗ список,Абзац списка нумерованный"/>
    <w:basedOn w:val="a"/>
    <w:link w:val="a6"/>
    <w:uiPriority w:val="34"/>
    <w:qFormat/>
    <w:rsid w:val="009C176F"/>
    <w:pPr>
      <w:ind w:left="172" w:firstLine="708"/>
      <w:jc w:val="both"/>
    </w:pPr>
  </w:style>
  <w:style w:type="character" w:styleId="a7">
    <w:name w:val="Hyperlink"/>
    <w:basedOn w:val="a0"/>
    <w:uiPriority w:val="99"/>
    <w:unhideWhenUsed/>
    <w:rsid w:val="009C176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C17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Ненумерованный список Знак,ТЗ список Знак,Абзац списка нумерованный Знак"/>
    <w:basedOn w:val="a0"/>
    <w:link w:val="a5"/>
    <w:uiPriority w:val="34"/>
    <w:qFormat/>
    <w:locked/>
    <w:rsid w:val="009C17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1839/9c27b70af8c4ea6e0fa46f2c048b962410af59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3313/a2588b2a1374c05e0939bb4df8e54fc0dfd6e000/" TargetMode="External"/><Relationship Id="rId5" Type="http://schemas.openxmlformats.org/officeDocument/2006/relationships/hyperlink" Target="https://www.consultant.ru/document/cons_doc_LAW_453313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nikolaeva</dc:creator>
  <cp:keywords/>
  <dc:description/>
  <cp:lastModifiedBy>viktoria nikolaeva</cp:lastModifiedBy>
  <cp:revision>8</cp:revision>
  <cp:lastPrinted>2023-12-06T07:13:00Z</cp:lastPrinted>
  <dcterms:created xsi:type="dcterms:W3CDTF">2023-12-04T04:11:00Z</dcterms:created>
  <dcterms:modified xsi:type="dcterms:W3CDTF">2024-01-15T01:48:00Z</dcterms:modified>
</cp:coreProperties>
</file>