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70F1A" w14:textId="77777777" w:rsidR="00E0732F" w:rsidRPr="00E768C7" w:rsidRDefault="00E768C7" w:rsidP="00E768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68C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4ABB4551" w14:textId="77777777" w:rsidR="00196433" w:rsidRDefault="00E768C7" w:rsidP="00E768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768C7">
        <w:rPr>
          <w:rFonts w:ascii="Times New Roman" w:hAnsi="Times New Roman" w:cs="Times New Roman"/>
          <w:sz w:val="24"/>
          <w:szCs w:val="24"/>
        </w:rPr>
        <w:t xml:space="preserve"> решению Думы</w:t>
      </w:r>
    </w:p>
    <w:p w14:paraId="0D5F0B59" w14:textId="77777777" w:rsidR="00196433" w:rsidRDefault="00196433" w:rsidP="00E768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Черемховского районного </w:t>
      </w:r>
    </w:p>
    <w:p w14:paraId="1242FD6C" w14:textId="77777777" w:rsidR="00E768C7" w:rsidRDefault="00196433" w:rsidP="00E768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768C7" w:rsidRPr="00E768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00D288" w14:textId="0E1E155A" w:rsidR="00E768C7" w:rsidRDefault="00E768C7" w:rsidP="00E768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D12AB">
        <w:rPr>
          <w:rFonts w:ascii="Times New Roman" w:hAnsi="Times New Roman" w:cs="Times New Roman"/>
          <w:sz w:val="24"/>
          <w:szCs w:val="24"/>
        </w:rPr>
        <w:t>31.01.2018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D12AB">
        <w:rPr>
          <w:rFonts w:ascii="Times New Roman" w:hAnsi="Times New Roman" w:cs="Times New Roman"/>
          <w:sz w:val="24"/>
          <w:szCs w:val="24"/>
        </w:rPr>
        <w:t>194</w:t>
      </w:r>
      <w:bookmarkStart w:id="0" w:name="_GoBack"/>
      <w:bookmarkEnd w:id="0"/>
    </w:p>
    <w:p w14:paraId="4D996B05" w14:textId="77777777" w:rsidR="00E768C7" w:rsidRDefault="00E768C7" w:rsidP="00E768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AB80D3" w14:textId="77777777" w:rsidR="00E768C7" w:rsidRDefault="00E768C7" w:rsidP="00E768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79E89A" w14:textId="77777777" w:rsidR="00E768C7" w:rsidRPr="007A164E" w:rsidRDefault="00E768C7" w:rsidP="00E76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64E">
        <w:rPr>
          <w:rFonts w:ascii="Times New Roman" w:hAnsi="Times New Roman" w:cs="Times New Roman"/>
          <w:b/>
          <w:sz w:val="28"/>
          <w:szCs w:val="28"/>
        </w:rPr>
        <w:t>ПРОГНОЗНЫЙ ПЛАН</w:t>
      </w:r>
    </w:p>
    <w:p w14:paraId="0EDD66DE" w14:textId="77777777" w:rsidR="00E768C7" w:rsidRPr="007A164E" w:rsidRDefault="00E768C7" w:rsidP="00E76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64E">
        <w:rPr>
          <w:rFonts w:ascii="Times New Roman" w:hAnsi="Times New Roman" w:cs="Times New Roman"/>
          <w:b/>
          <w:sz w:val="28"/>
          <w:szCs w:val="28"/>
        </w:rPr>
        <w:t>(программа) приватизации муниципального имущества Черемховского районного муниципального образования на 2018-2020 годы</w:t>
      </w:r>
    </w:p>
    <w:p w14:paraId="5EBFFD22" w14:textId="77777777" w:rsidR="00E768C7" w:rsidRDefault="00E768C7" w:rsidP="007A1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5EDAD2" w14:textId="77777777" w:rsidR="007A164E" w:rsidRPr="00E768C7" w:rsidRDefault="007A164E" w:rsidP="007A1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FD591E" w14:textId="77777777" w:rsidR="00E768C7" w:rsidRPr="00E768C7" w:rsidRDefault="00E768C7" w:rsidP="00E76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8C7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3550C1E5" w14:textId="77777777" w:rsidR="007A164E" w:rsidRDefault="007A164E" w:rsidP="007A1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2B3A8A" w14:textId="77777777" w:rsidR="00E768C7" w:rsidRDefault="007A164E" w:rsidP="00493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768C7" w:rsidRPr="007A164E">
        <w:rPr>
          <w:rFonts w:ascii="Times New Roman" w:hAnsi="Times New Roman" w:cs="Times New Roman"/>
          <w:sz w:val="28"/>
          <w:szCs w:val="28"/>
        </w:rPr>
        <w:t>Прогнозный план (программа) приватизации муниципального имущества Черемховского районного муниципального образования разработан 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21.12.2001 № 178-ФЗ «О приватизации государственного и муниципального имущества», Федеральным законом</w:t>
      </w:r>
      <w:r w:rsidR="00E768C7" w:rsidRPr="007A164E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Положением о приватизации муниципального имущества Черемховского районного муниципального образования, утвержденным решением Думы Черемховского районного муниципального образования от 19.11.2011                           (с изменениями от 25.04.2012 № 199, от 30.04.2014 № 313, от 30.09.2015 № 48), Уставом Черемховского районного муниципального образования.</w:t>
      </w:r>
    </w:p>
    <w:p w14:paraId="7371C3DB" w14:textId="77777777" w:rsidR="007A164E" w:rsidRDefault="007A164E" w:rsidP="00493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Приватизация муниципального имущества </w:t>
      </w:r>
      <w:r w:rsidR="004E2B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BF5">
        <w:rPr>
          <w:rFonts w:ascii="Times New Roman" w:hAnsi="Times New Roman" w:cs="Times New Roman"/>
          <w:sz w:val="28"/>
          <w:szCs w:val="28"/>
        </w:rPr>
        <w:t>возмездное отчуждение имущества, находящегося в собственности Черемховского районного муниципального образования, в собственность физических или юридических лиц.</w:t>
      </w:r>
    </w:p>
    <w:p w14:paraId="6E738EFC" w14:textId="77777777" w:rsidR="004E2BF5" w:rsidRDefault="004E2BF5" w:rsidP="00493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приватизации муниципального имущества является пополнение </w:t>
      </w:r>
      <w:r w:rsidR="000426E4">
        <w:rPr>
          <w:rFonts w:ascii="Times New Roman" w:hAnsi="Times New Roman" w:cs="Times New Roman"/>
          <w:sz w:val="28"/>
          <w:szCs w:val="28"/>
        </w:rPr>
        <w:t xml:space="preserve">доходной части бюджета района, повышение эффективности использования </w:t>
      </w:r>
      <w:r w:rsidR="00D248CC">
        <w:rPr>
          <w:rFonts w:ascii="Times New Roman" w:hAnsi="Times New Roman" w:cs="Times New Roman"/>
          <w:sz w:val="28"/>
          <w:szCs w:val="28"/>
        </w:rPr>
        <w:t>объектов приватизации, стимулирование развития малого и среднего бизнеса на территории Черемховского района.</w:t>
      </w:r>
    </w:p>
    <w:p w14:paraId="62413F13" w14:textId="77777777" w:rsidR="00D248CC" w:rsidRDefault="00D248CC" w:rsidP="00493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Приватизация муниципального имущества основывается на признании равенства покупателей муниципального имущества</w:t>
      </w:r>
      <w:r w:rsidR="00073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открытости деятельности</w:t>
      </w:r>
      <w:r w:rsidR="00073D20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Черемховского районного муниципального образования.</w:t>
      </w:r>
    </w:p>
    <w:p w14:paraId="7C1D9A89" w14:textId="77777777" w:rsidR="00073D20" w:rsidRDefault="00073D20" w:rsidP="00493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Приватизация муниципального имущества осуществляется органами местного самоуправления Черемховского районного муниципального образования самостоятельно в порядке, определенном Федеральным законом от 21.12.2001 № 178-ФЗ «О приватизации государственного и муниципального имущества».</w:t>
      </w:r>
    </w:p>
    <w:p w14:paraId="16BE636C" w14:textId="77777777" w:rsidR="00304303" w:rsidRDefault="00304303" w:rsidP="00493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Начальная цена объектов приватизации устанавливается на основании отчета об оценке рыночной стоимости, проводимой в соответствии с требованиями Федерального закона от 29.07.1998 № 135-ФЗ «Об оценочной деятельности в Российской Федерации»</w:t>
      </w:r>
    </w:p>
    <w:p w14:paraId="20F8DE35" w14:textId="77777777" w:rsidR="00304303" w:rsidRDefault="00304303" w:rsidP="007A1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716509" w14:textId="77777777" w:rsidR="00304303" w:rsidRPr="00A0292F" w:rsidRDefault="00304303" w:rsidP="00304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92F">
        <w:rPr>
          <w:rFonts w:ascii="Times New Roman" w:hAnsi="Times New Roman" w:cs="Times New Roman"/>
          <w:b/>
          <w:sz w:val="28"/>
          <w:szCs w:val="28"/>
        </w:rPr>
        <w:t>Перечень объектов муниципальной собственности, подлежащих приватизации в 2018-2020 годах</w:t>
      </w:r>
    </w:p>
    <w:p w14:paraId="473DAC36" w14:textId="77777777" w:rsidR="00C60435" w:rsidRDefault="00C60435" w:rsidP="00A02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047853" w14:textId="77777777" w:rsidR="00304303" w:rsidRDefault="00304303" w:rsidP="00304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Недвижимое имущество</w:t>
      </w:r>
    </w:p>
    <w:p w14:paraId="5A88C06C" w14:textId="77777777" w:rsidR="00304303" w:rsidRDefault="00304303" w:rsidP="00304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229" w:type="dxa"/>
        <w:tblInd w:w="-1281" w:type="dxa"/>
        <w:tblLook w:val="04A0" w:firstRow="1" w:lastRow="0" w:firstColumn="1" w:lastColumn="0" w:noHBand="0" w:noVBand="1"/>
      </w:tblPr>
      <w:tblGrid>
        <w:gridCol w:w="617"/>
        <w:gridCol w:w="2257"/>
        <w:gridCol w:w="2042"/>
        <w:gridCol w:w="1717"/>
        <w:gridCol w:w="2416"/>
        <w:gridCol w:w="2180"/>
      </w:tblGrid>
      <w:tr w:rsidR="006E578B" w14:paraId="10D75FF2" w14:textId="77777777" w:rsidTr="00C60435">
        <w:tc>
          <w:tcPr>
            <w:tcW w:w="617" w:type="dxa"/>
          </w:tcPr>
          <w:p w14:paraId="4B4AD8E2" w14:textId="77777777" w:rsidR="00304303" w:rsidRPr="00384593" w:rsidRDefault="00304303" w:rsidP="00304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116F344A" w14:textId="77777777" w:rsidR="00304303" w:rsidRPr="00384593" w:rsidRDefault="00304303" w:rsidP="00304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257" w:type="dxa"/>
          </w:tcPr>
          <w:p w14:paraId="7235BAB8" w14:textId="77777777" w:rsidR="00304303" w:rsidRPr="00384593" w:rsidRDefault="00304303" w:rsidP="00304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 и его характеристика</w:t>
            </w:r>
          </w:p>
        </w:tc>
        <w:tc>
          <w:tcPr>
            <w:tcW w:w="2042" w:type="dxa"/>
          </w:tcPr>
          <w:p w14:paraId="12491BC2" w14:textId="77777777" w:rsidR="00304303" w:rsidRPr="00384593" w:rsidRDefault="00304303" w:rsidP="00304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1717" w:type="dxa"/>
          </w:tcPr>
          <w:p w14:paraId="19BA9F25" w14:textId="77777777" w:rsidR="00304303" w:rsidRPr="00384593" w:rsidRDefault="00304303" w:rsidP="00304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объекта</w:t>
            </w:r>
          </w:p>
        </w:tc>
        <w:tc>
          <w:tcPr>
            <w:tcW w:w="2416" w:type="dxa"/>
          </w:tcPr>
          <w:p w14:paraId="277814BA" w14:textId="77777777" w:rsidR="00C60435" w:rsidRPr="00384593" w:rsidRDefault="00C60435" w:rsidP="00C604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срок</w:t>
            </w:r>
            <w:r w:rsidR="00304303"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приватизации</w:t>
            </w:r>
          </w:p>
        </w:tc>
        <w:tc>
          <w:tcPr>
            <w:tcW w:w="2180" w:type="dxa"/>
          </w:tcPr>
          <w:p w14:paraId="44BFE595" w14:textId="77777777" w:rsidR="00304303" w:rsidRPr="00384593" w:rsidRDefault="00304303" w:rsidP="00304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</w:t>
            </w:r>
          </w:p>
        </w:tc>
      </w:tr>
      <w:tr w:rsidR="00EE6619" w14:paraId="5CA6962B" w14:textId="77777777" w:rsidTr="00C60435">
        <w:tc>
          <w:tcPr>
            <w:tcW w:w="11229" w:type="dxa"/>
            <w:gridSpan w:val="6"/>
          </w:tcPr>
          <w:p w14:paraId="31888016" w14:textId="77777777" w:rsidR="00EE6619" w:rsidRPr="00384593" w:rsidRDefault="00EE6619" w:rsidP="00304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</w:tr>
      <w:tr w:rsidR="005913FC" w14:paraId="49D31A14" w14:textId="77777777" w:rsidTr="00C60435">
        <w:tc>
          <w:tcPr>
            <w:tcW w:w="617" w:type="dxa"/>
          </w:tcPr>
          <w:p w14:paraId="7DDBE914" w14:textId="77777777" w:rsidR="005913FC" w:rsidRPr="009843D3" w:rsidRDefault="009843D3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7" w:type="dxa"/>
          </w:tcPr>
          <w:p w14:paraId="78898EF6" w14:textId="77777777" w:rsidR="005913FC" w:rsidRDefault="005913FC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1-этажное деревянное нежилое здание (магазин)</w:t>
            </w:r>
          </w:p>
        </w:tc>
        <w:tc>
          <w:tcPr>
            <w:tcW w:w="2042" w:type="dxa"/>
          </w:tcPr>
          <w:p w14:paraId="503E6662" w14:textId="77777777" w:rsidR="005913FC" w:rsidRDefault="005913FC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область, Черемховский район,</w:t>
            </w:r>
          </w:p>
          <w:p w14:paraId="04EA908D" w14:textId="77777777" w:rsidR="005913FC" w:rsidRDefault="005913FC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Жалгай, 34</w:t>
            </w:r>
          </w:p>
        </w:tc>
        <w:tc>
          <w:tcPr>
            <w:tcW w:w="1717" w:type="dxa"/>
          </w:tcPr>
          <w:p w14:paraId="35B8279F" w14:textId="77777777" w:rsidR="005913FC" w:rsidRDefault="005913FC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2416" w:type="dxa"/>
          </w:tcPr>
          <w:p w14:paraId="74D4D3A7" w14:textId="77777777" w:rsidR="005913FC" w:rsidRDefault="00C60435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14:paraId="23C8A628" w14:textId="77777777" w:rsidR="00C60435" w:rsidRPr="00C60435" w:rsidRDefault="00C60435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vMerge w:val="restart"/>
          </w:tcPr>
          <w:p w14:paraId="639B0301" w14:textId="77777777" w:rsidR="005913FC" w:rsidRDefault="005913FC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цена устанавливается на основании отчета об оценке рыночной стоимости</w:t>
            </w:r>
          </w:p>
          <w:p w14:paraId="4CCF193A" w14:textId="77777777" w:rsidR="0089798D" w:rsidRDefault="0089798D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079412" w14:textId="77777777" w:rsidR="0089798D" w:rsidRDefault="0089798D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C853BF" w14:textId="77777777" w:rsidR="0089798D" w:rsidRDefault="0089798D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41C518" w14:textId="77777777" w:rsidR="0089798D" w:rsidRDefault="0089798D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32E330" w14:textId="77777777" w:rsidR="0089798D" w:rsidRDefault="0089798D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428E7E" w14:textId="77777777" w:rsidR="0089798D" w:rsidRDefault="0089798D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613A62" w14:textId="77777777" w:rsidR="0089798D" w:rsidRDefault="0089798D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09ADCC" w14:textId="77777777" w:rsidR="0089798D" w:rsidRDefault="0089798D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5D5009" w14:textId="77777777" w:rsidR="0089798D" w:rsidRDefault="0089798D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D45CE3" w14:textId="77777777" w:rsidR="0089798D" w:rsidRDefault="0089798D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FC2E6F" w14:textId="77777777" w:rsidR="0089798D" w:rsidRDefault="0089798D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8E141D" w14:textId="77777777" w:rsidR="0089798D" w:rsidRDefault="0089798D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A69ACB" w14:textId="77777777" w:rsidR="0089798D" w:rsidRDefault="0089798D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8D1F29" w14:textId="77777777" w:rsidR="0089798D" w:rsidRDefault="0089798D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F13154" w14:textId="77777777" w:rsidR="0089798D" w:rsidRDefault="0089798D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FE174B" w14:textId="77777777" w:rsidR="0089798D" w:rsidRDefault="0089798D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D05F6E" w14:textId="77777777" w:rsidR="0089798D" w:rsidRDefault="0089798D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E9C7DE" w14:textId="77777777" w:rsidR="0089798D" w:rsidRDefault="0089798D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A55F60" w14:textId="77777777" w:rsidR="0089798D" w:rsidRDefault="0089798D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48A38B" w14:textId="77777777" w:rsidR="0089798D" w:rsidRDefault="0089798D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B6D1C8" w14:textId="77777777" w:rsidR="0089798D" w:rsidRDefault="0089798D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9AA7AA" w14:textId="77777777" w:rsidR="0089798D" w:rsidRDefault="0089798D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1F25EF" w14:textId="77777777" w:rsidR="0089798D" w:rsidRDefault="0089798D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FF215D" w14:textId="77777777" w:rsidR="0089798D" w:rsidRDefault="0089798D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AF90AD" w14:textId="77777777" w:rsidR="0089798D" w:rsidRDefault="0089798D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4E16E9" w14:textId="77777777" w:rsidR="0089798D" w:rsidRDefault="0089798D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D1E639" w14:textId="77777777" w:rsidR="0089798D" w:rsidRDefault="0089798D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7A0308" w14:textId="77777777" w:rsidR="0089798D" w:rsidRDefault="0089798D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Начальная цена устанавливается на основании отчета об оценке рыночной стоимости</w:t>
            </w:r>
          </w:p>
        </w:tc>
      </w:tr>
      <w:tr w:rsidR="00174798" w14:paraId="5EA64542" w14:textId="77777777" w:rsidTr="00C60435">
        <w:tc>
          <w:tcPr>
            <w:tcW w:w="617" w:type="dxa"/>
          </w:tcPr>
          <w:p w14:paraId="429C58BE" w14:textId="77777777" w:rsidR="00174798" w:rsidRDefault="009843D3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57" w:type="dxa"/>
          </w:tcPr>
          <w:p w14:paraId="030544F2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1-этажное нежилое здание (бывший магазин)</w:t>
            </w:r>
          </w:p>
        </w:tc>
        <w:tc>
          <w:tcPr>
            <w:tcW w:w="2042" w:type="dxa"/>
          </w:tcPr>
          <w:p w14:paraId="7C32BC2C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область, Черемховский район,</w:t>
            </w:r>
          </w:p>
          <w:p w14:paraId="4169D009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Каменно-Ангарск,                 ул. Ангарская, 2</w:t>
            </w:r>
          </w:p>
        </w:tc>
        <w:tc>
          <w:tcPr>
            <w:tcW w:w="1717" w:type="dxa"/>
          </w:tcPr>
          <w:p w14:paraId="135EB0FB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2416" w:type="dxa"/>
          </w:tcPr>
          <w:p w14:paraId="32B83A24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14:paraId="609B5051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80" w:type="dxa"/>
            <w:vMerge/>
          </w:tcPr>
          <w:p w14:paraId="41651A14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798" w14:paraId="3916A40C" w14:textId="77777777" w:rsidTr="00C60435">
        <w:tc>
          <w:tcPr>
            <w:tcW w:w="617" w:type="dxa"/>
          </w:tcPr>
          <w:p w14:paraId="2BBBE692" w14:textId="77777777" w:rsidR="00174798" w:rsidRDefault="009843D3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57" w:type="dxa"/>
          </w:tcPr>
          <w:p w14:paraId="62893099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1-этажное кирпичное нежилое здание</w:t>
            </w:r>
          </w:p>
        </w:tc>
        <w:tc>
          <w:tcPr>
            <w:tcW w:w="2042" w:type="dxa"/>
          </w:tcPr>
          <w:p w14:paraId="441A5B50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область, Черемховский район,</w:t>
            </w:r>
          </w:p>
          <w:p w14:paraId="422DDDF6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Балухарь,          ул. Советская, 29Б</w:t>
            </w:r>
          </w:p>
        </w:tc>
        <w:tc>
          <w:tcPr>
            <w:tcW w:w="1717" w:type="dxa"/>
          </w:tcPr>
          <w:p w14:paraId="74A8EE4C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2416" w:type="dxa"/>
          </w:tcPr>
          <w:p w14:paraId="0FCAC1D7" w14:textId="77777777" w:rsidR="00174798" w:rsidRPr="00C60435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/>
          </w:tcPr>
          <w:p w14:paraId="707AFBB1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798" w14:paraId="06578066" w14:textId="77777777" w:rsidTr="00C60435">
        <w:tc>
          <w:tcPr>
            <w:tcW w:w="617" w:type="dxa"/>
          </w:tcPr>
          <w:p w14:paraId="34A025D2" w14:textId="77777777" w:rsidR="00174798" w:rsidRDefault="009843D3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57" w:type="dxa"/>
          </w:tcPr>
          <w:p w14:paraId="7ED7AB5F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1-этажное кирпичное нежилое здание</w:t>
            </w:r>
          </w:p>
        </w:tc>
        <w:tc>
          <w:tcPr>
            <w:tcW w:w="2042" w:type="dxa"/>
          </w:tcPr>
          <w:p w14:paraId="32D663A8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область, Черемховский район,</w:t>
            </w:r>
          </w:p>
          <w:p w14:paraId="65B9FF84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Балухарь, </w:t>
            </w:r>
          </w:p>
          <w:p w14:paraId="2B8C62D7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29В</w:t>
            </w:r>
          </w:p>
        </w:tc>
        <w:tc>
          <w:tcPr>
            <w:tcW w:w="1717" w:type="dxa"/>
          </w:tcPr>
          <w:p w14:paraId="43B89D8F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2416" w:type="dxa"/>
          </w:tcPr>
          <w:p w14:paraId="1C814D6B" w14:textId="77777777" w:rsidR="00174798" w:rsidRDefault="00174798" w:rsidP="00174798">
            <w:pPr>
              <w:jc w:val="center"/>
            </w:pPr>
            <w:r w:rsidRPr="009802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/>
          </w:tcPr>
          <w:p w14:paraId="2783CCE0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798" w14:paraId="779F5344" w14:textId="77777777" w:rsidTr="00C60435">
        <w:tc>
          <w:tcPr>
            <w:tcW w:w="617" w:type="dxa"/>
          </w:tcPr>
          <w:p w14:paraId="65E5866B" w14:textId="77777777" w:rsidR="00174798" w:rsidRDefault="009843D3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57" w:type="dxa"/>
          </w:tcPr>
          <w:p w14:paraId="3162AE02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1-этажное кирпичное нежилое здание</w:t>
            </w:r>
          </w:p>
        </w:tc>
        <w:tc>
          <w:tcPr>
            <w:tcW w:w="2042" w:type="dxa"/>
          </w:tcPr>
          <w:p w14:paraId="31BA5539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область, Черемховский район,</w:t>
            </w:r>
          </w:p>
          <w:p w14:paraId="54644505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Балухарь, </w:t>
            </w:r>
          </w:p>
          <w:p w14:paraId="25B8BE70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29Г</w:t>
            </w:r>
          </w:p>
        </w:tc>
        <w:tc>
          <w:tcPr>
            <w:tcW w:w="1717" w:type="dxa"/>
          </w:tcPr>
          <w:p w14:paraId="3B6E9E90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2416" w:type="dxa"/>
          </w:tcPr>
          <w:p w14:paraId="1DC5C5EB" w14:textId="77777777" w:rsidR="00174798" w:rsidRDefault="00174798" w:rsidP="00174798">
            <w:pPr>
              <w:jc w:val="center"/>
            </w:pPr>
            <w:r w:rsidRPr="009802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/>
          </w:tcPr>
          <w:p w14:paraId="47468669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798" w14:paraId="1160A4D9" w14:textId="77777777" w:rsidTr="00C60435">
        <w:tc>
          <w:tcPr>
            <w:tcW w:w="617" w:type="dxa"/>
          </w:tcPr>
          <w:p w14:paraId="364A51D6" w14:textId="77777777" w:rsidR="00174798" w:rsidRDefault="004934F1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9843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7" w:type="dxa"/>
          </w:tcPr>
          <w:p w14:paraId="5C325B94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1-этажное панельное нежилое здание (машинный двор)</w:t>
            </w:r>
          </w:p>
        </w:tc>
        <w:tc>
          <w:tcPr>
            <w:tcW w:w="2042" w:type="dxa"/>
          </w:tcPr>
          <w:p w14:paraId="12F018A1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область, Черемховский район,</w:t>
            </w:r>
          </w:p>
          <w:p w14:paraId="1FEDA67E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Каменно-Ангарск,                ул. Ангарская, 6Б</w:t>
            </w:r>
          </w:p>
        </w:tc>
        <w:tc>
          <w:tcPr>
            <w:tcW w:w="1717" w:type="dxa"/>
          </w:tcPr>
          <w:p w14:paraId="7B18E69E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2416" w:type="dxa"/>
          </w:tcPr>
          <w:p w14:paraId="05543A1B" w14:textId="77777777" w:rsidR="00174798" w:rsidRDefault="00174798" w:rsidP="00174798">
            <w:pPr>
              <w:jc w:val="center"/>
            </w:pPr>
            <w:r w:rsidRPr="000C23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/>
          </w:tcPr>
          <w:p w14:paraId="0B45D748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798" w14:paraId="7C522D3E" w14:textId="77777777" w:rsidTr="00C60435">
        <w:tc>
          <w:tcPr>
            <w:tcW w:w="617" w:type="dxa"/>
          </w:tcPr>
          <w:p w14:paraId="43A0DB72" w14:textId="77777777" w:rsidR="00174798" w:rsidRDefault="004934F1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843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7" w:type="dxa"/>
          </w:tcPr>
          <w:p w14:paraId="0D0F6A40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1-этажное кирпичное нежилое здание (бывший склад запчастей)</w:t>
            </w:r>
          </w:p>
        </w:tc>
        <w:tc>
          <w:tcPr>
            <w:tcW w:w="2042" w:type="dxa"/>
          </w:tcPr>
          <w:p w14:paraId="236BD7D1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область, Черемховский район,</w:t>
            </w:r>
          </w:p>
          <w:p w14:paraId="7B433A19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Каменно-Ангарск,                 ул. Ангарская, 6В</w:t>
            </w:r>
          </w:p>
        </w:tc>
        <w:tc>
          <w:tcPr>
            <w:tcW w:w="1717" w:type="dxa"/>
          </w:tcPr>
          <w:p w14:paraId="5D18D4BB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2416" w:type="dxa"/>
          </w:tcPr>
          <w:p w14:paraId="1CA5E952" w14:textId="77777777" w:rsidR="00174798" w:rsidRDefault="00174798" w:rsidP="00174798">
            <w:pPr>
              <w:jc w:val="center"/>
            </w:pPr>
            <w:r w:rsidRPr="000C23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/>
          </w:tcPr>
          <w:p w14:paraId="23F4AB09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798" w14:paraId="6EDA26B7" w14:textId="77777777" w:rsidTr="00C60435">
        <w:tc>
          <w:tcPr>
            <w:tcW w:w="617" w:type="dxa"/>
          </w:tcPr>
          <w:p w14:paraId="779E8D78" w14:textId="77777777" w:rsidR="00174798" w:rsidRDefault="004934F1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843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7" w:type="dxa"/>
          </w:tcPr>
          <w:p w14:paraId="18A62ECE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1-этажное деревянное нежилое здание</w:t>
            </w:r>
          </w:p>
        </w:tc>
        <w:tc>
          <w:tcPr>
            <w:tcW w:w="2042" w:type="dxa"/>
          </w:tcPr>
          <w:p w14:paraId="3A5E5234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область, Черемховский район,</w:t>
            </w:r>
          </w:p>
          <w:p w14:paraId="4F8465AA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Тальники,            ул. Портовая, 30-2</w:t>
            </w:r>
          </w:p>
        </w:tc>
        <w:tc>
          <w:tcPr>
            <w:tcW w:w="1717" w:type="dxa"/>
          </w:tcPr>
          <w:p w14:paraId="253CFD41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2416" w:type="dxa"/>
          </w:tcPr>
          <w:p w14:paraId="2FCC7FEE" w14:textId="77777777" w:rsidR="00174798" w:rsidRDefault="00174798" w:rsidP="00174798">
            <w:pPr>
              <w:jc w:val="center"/>
            </w:pPr>
            <w:r w:rsidRPr="000C23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/>
          </w:tcPr>
          <w:p w14:paraId="535494B8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798" w14:paraId="2EFF6787" w14:textId="77777777" w:rsidTr="00C60435">
        <w:tc>
          <w:tcPr>
            <w:tcW w:w="617" w:type="dxa"/>
          </w:tcPr>
          <w:p w14:paraId="420C2C72" w14:textId="77777777" w:rsidR="00174798" w:rsidRDefault="004934F1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843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7" w:type="dxa"/>
          </w:tcPr>
          <w:p w14:paraId="6811F5E4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1-этажное каменное нежилое здание</w:t>
            </w:r>
          </w:p>
        </w:tc>
        <w:tc>
          <w:tcPr>
            <w:tcW w:w="2042" w:type="dxa"/>
          </w:tcPr>
          <w:p w14:paraId="14131BED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область, Черемховский район,</w:t>
            </w:r>
          </w:p>
          <w:p w14:paraId="3C22FC62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Тальники,          ул. Портовая, 30-3</w:t>
            </w:r>
          </w:p>
        </w:tc>
        <w:tc>
          <w:tcPr>
            <w:tcW w:w="1717" w:type="dxa"/>
          </w:tcPr>
          <w:p w14:paraId="253918AA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2416" w:type="dxa"/>
          </w:tcPr>
          <w:p w14:paraId="1A73FC2A" w14:textId="77777777" w:rsidR="00174798" w:rsidRDefault="00174798" w:rsidP="00174798">
            <w:pPr>
              <w:jc w:val="center"/>
            </w:pPr>
            <w:r w:rsidRPr="000C23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/>
          </w:tcPr>
          <w:p w14:paraId="6E9D98E4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798" w14:paraId="4D1ABF23" w14:textId="77777777" w:rsidTr="00C60435">
        <w:tc>
          <w:tcPr>
            <w:tcW w:w="617" w:type="dxa"/>
          </w:tcPr>
          <w:p w14:paraId="173373E5" w14:textId="77777777" w:rsidR="00174798" w:rsidRDefault="004934F1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843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7" w:type="dxa"/>
          </w:tcPr>
          <w:p w14:paraId="2BF1E778" w14:textId="77777777" w:rsidR="00174798" w:rsidRPr="00162225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225">
              <w:rPr>
                <w:rFonts w:ascii="Times New Roman" w:hAnsi="Times New Roman" w:cs="Times New Roman"/>
                <w:sz w:val="28"/>
                <w:szCs w:val="28"/>
              </w:rPr>
              <w:t>нежилое помещение в 1-этажном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деревянном</w:t>
            </w:r>
            <w:r w:rsidRPr="00162225">
              <w:rPr>
                <w:rFonts w:ascii="Times New Roman" w:hAnsi="Times New Roman" w:cs="Times New Roman"/>
                <w:sz w:val="28"/>
                <w:szCs w:val="28"/>
              </w:rPr>
              <w:t xml:space="preserve"> жилом доме (магазин)</w:t>
            </w:r>
          </w:p>
        </w:tc>
        <w:tc>
          <w:tcPr>
            <w:tcW w:w="2042" w:type="dxa"/>
          </w:tcPr>
          <w:p w14:paraId="7A49A0CF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область, Черемховский район,</w:t>
            </w:r>
          </w:p>
          <w:p w14:paraId="75AB2A92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Русская Аларь,                   ул. Центральная, 69-1</w:t>
            </w:r>
          </w:p>
        </w:tc>
        <w:tc>
          <w:tcPr>
            <w:tcW w:w="1717" w:type="dxa"/>
          </w:tcPr>
          <w:p w14:paraId="428D092B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2416" w:type="dxa"/>
          </w:tcPr>
          <w:p w14:paraId="37A58047" w14:textId="77777777"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/>
          </w:tcPr>
          <w:p w14:paraId="6336EC79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798" w14:paraId="6DA90154" w14:textId="77777777" w:rsidTr="00C60435">
        <w:tc>
          <w:tcPr>
            <w:tcW w:w="11229" w:type="dxa"/>
            <w:gridSpan w:val="6"/>
          </w:tcPr>
          <w:p w14:paraId="1623921C" w14:textId="77777777" w:rsidR="00174798" w:rsidRPr="00384593" w:rsidRDefault="00174798" w:rsidP="00174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</w:tr>
      <w:tr w:rsidR="00174798" w14:paraId="2B4D8284" w14:textId="77777777" w:rsidTr="00C60435">
        <w:tc>
          <w:tcPr>
            <w:tcW w:w="617" w:type="dxa"/>
          </w:tcPr>
          <w:p w14:paraId="07A4E676" w14:textId="77777777" w:rsidR="00174798" w:rsidRDefault="009843D3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57" w:type="dxa"/>
          </w:tcPr>
          <w:p w14:paraId="5C29E28E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1-этажное нежилое здание (гараж)</w:t>
            </w:r>
          </w:p>
        </w:tc>
        <w:tc>
          <w:tcPr>
            <w:tcW w:w="2042" w:type="dxa"/>
          </w:tcPr>
          <w:p w14:paraId="4DE54970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область, Черемховский район,</w:t>
            </w:r>
          </w:p>
          <w:p w14:paraId="703F1E15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Рысево,          ул. Российская, 12</w:t>
            </w:r>
          </w:p>
        </w:tc>
        <w:tc>
          <w:tcPr>
            <w:tcW w:w="1717" w:type="dxa"/>
          </w:tcPr>
          <w:p w14:paraId="40720803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нежилое здание</w:t>
            </w:r>
          </w:p>
        </w:tc>
        <w:tc>
          <w:tcPr>
            <w:tcW w:w="2416" w:type="dxa"/>
          </w:tcPr>
          <w:p w14:paraId="71AA22A5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14:paraId="26FFFFB1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vMerge w:val="restart"/>
          </w:tcPr>
          <w:p w14:paraId="4600E492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цена устанавливается на основании отчета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оценке рыночной стоимости</w:t>
            </w:r>
          </w:p>
        </w:tc>
      </w:tr>
      <w:tr w:rsidR="00174798" w14:paraId="5856BB6F" w14:textId="77777777" w:rsidTr="00C60435">
        <w:tc>
          <w:tcPr>
            <w:tcW w:w="617" w:type="dxa"/>
          </w:tcPr>
          <w:p w14:paraId="5794D4BF" w14:textId="77777777" w:rsidR="00174798" w:rsidRDefault="009843D3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57" w:type="dxa"/>
          </w:tcPr>
          <w:p w14:paraId="03B29894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 в          1-этажном деревянном нежилом здании</w:t>
            </w:r>
          </w:p>
        </w:tc>
        <w:tc>
          <w:tcPr>
            <w:tcW w:w="2042" w:type="dxa"/>
          </w:tcPr>
          <w:p w14:paraId="75941C89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область, Черемховский район,</w:t>
            </w:r>
          </w:p>
          <w:p w14:paraId="4E17AB81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Парфеново, ул. Мира, 20-1</w:t>
            </w:r>
          </w:p>
        </w:tc>
        <w:tc>
          <w:tcPr>
            <w:tcW w:w="1717" w:type="dxa"/>
          </w:tcPr>
          <w:p w14:paraId="7D1B57E4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2416" w:type="dxa"/>
          </w:tcPr>
          <w:p w14:paraId="1D07B27A" w14:textId="77777777" w:rsidR="00174798" w:rsidRDefault="00174798" w:rsidP="00174798">
            <w:pPr>
              <w:jc w:val="center"/>
            </w:pPr>
            <w:r w:rsidRPr="009802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/>
          </w:tcPr>
          <w:p w14:paraId="4B56B47B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798" w14:paraId="42EAF677" w14:textId="77777777" w:rsidTr="00C60435">
        <w:tc>
          <w:tcPr>
            <w:tcW w:w="617" w:type="dxa"/>
          </w:tcPr>
          <w:p w14:paraId="1261689E" w14:textId="77777777" w:rsidR="00174798" w:rsidRDefault="009843D3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57" w:type="dxa"/>
          </w:tcPr>
          <w:p w14:paraId="3DF74054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 в           1-этажном деревянном нежилом здании</w:t>
            </w:r>
          </w:p>
        </w:tc>
        <w:tc>
          <w:tcPr>
            <w:tcW w:w="2042" w:type="dxa"/>
          </w:tcPr>
          <w:p w14:paraId="516BA291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область, Черемховский район,</w:t>
            </w:r>
          </w:p>
          <w:p w14:paraId="29487C87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Лохово,             ул. Школьная, 26-3</w:t>
            </w:r>
          </w:p>
        </w:tc>
        <w:tc>
          <w:tcPr>
            <w:tcW w:w="1717" w:type="dxa"/>
          </w:tcPr>
          <w:p w14:paraId="5CDE1771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2416" w:type="dxa"/>
          </w:tcPr>
          <w:p w14:paraId="4F362011" w14:textId="77777777" w:rsidR="00174798" w:rsidRDefault="00174798" w:rsidP="00174798">
            <w:pPr>
              <w:jc w:val="center"/>
            </w:pPr>
            <w:r w:rsidRPr="009802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/>
          </w:tcPr>
          <w:p w14:paraId="6A791A18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798" w14:paraId="3A0EB40A" w14:textId="77777777" w:rsidTr="00C60435">
        <w:tc>
          <w:tcPr>
            <w:tcW w:w="617" w:type="dxa"/>
          </w:tcPr>
          <w:p w14:paraId="4AFE14B6" w14:textId="77777777" w:rsidR="00174798" w:rsidRDefault="009843D3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57" w:type="dxa"/>
          </w:tcPr>
          <w:p w14:paraId="106D7006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1-этажное кирпичное нежилое здание</w:t>
            </w:r>
          </w:p>
        </w:tc>
        <w:tc>
          <w:tcPr>
            <w:tcW w:w="2042" w:type="dxa"/>
          </w:tcPr>
          <w:p w14:paraId="516F4ADB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область, Черемховский район,</w:t>
            </w:r>
          </w:p>
          <w:p w14:paraId="359781A3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Алехино,         ул. Кузнечная, 4</w:t>
            </w:r>
          </w:p>
        </w:tc>
        <w:tc>
          <w:tcPr>
            <w:tcW w:w="1717" w:type="dxa"/>
          </w:tcPr>
          <w:p w14:paraId="10550809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2416" w:type="dxa"/>
          </w:tcPr>
          <w:p w14:paraId="2921EF21" w14:textId="77777777" w:rsidR="00174798" w:rsidRDefault="00174798" w:rsidP="00174798">
            <w:pPr>
              <w:jc w:val="center"/>
            </w:pPr>
            <w:r w:rsidRPr="000C23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/>
          </w:tcPr>
          <w:p w14:paraId="15DF7EC3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798" w14:paraId="553EE6B7" w14:textId="77777777" w:rsidTr="00C60435">
        <w:tc>
          <w:tcPr>
            <w:tcW w:w="617" w:type="dxa"/>
          </w:tcPr>
          <w:p w14:paraId="611DBC1F" w14:textId="77777777" w:rsidR="00174798" w:rsidRDefault="009843D3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57" w:type="dxa"/>
          </w:tcPr>
          <w:p w14:paraId="4CC6DEF5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 в          1-этажном деревянном нежилом здании</w:t>
            </w:r>
          </w:p>
        </w:tc>
        <w:tc>
          <w:tcPr>
            <w:tcW w:w="2042" w:type="dxa"/>
          </w:tcPr>
          <w:p w14:paraId="046433DA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область, Черемховский район,</w:t>
            </w:r>
          </w:p>
          <w:p w14:paraId="1325D351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Зерновое,  ул. Иркутская, 11-1</w:t>
            </w:r>
          </w:p>
        </w:tc>
        <w:tc>
          <w:tcPr>
            <w:tcW w:w="1717" w:type="dxa"/>
          </w:tcPr>
          <w:p w14:paraId="2D2888D8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2416" w:type="dxa"/>
          </w:tcPr>
          <w:p w14:paraId="071685B6" w14:textId="77777777" w:rsidR="00174798" w:rsidRDefault="00174798" w:rsidP="00174798">
            <w:pPr>
              <w:jc w:val="center"/>
            </w:pPr>
            <w:r w:rsidRPr="000C23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/>
          </w:tcPr>
          <w:p w14:paraId="06145649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798" w14:paraId="116A726E" w14:textId="77777777" w:rsidTr="00C60435">
        <w:tc>
          <w:tcPr>
            <w:tcW w:w="617" w:type="dxa"/>
          </w:tcPr>
          <w:p w14:paraId="6925DD29" w14:textId="77777777" w:rsidR="00174798" w:rsidRDefault="009843D3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57" w:type="dxa"/>
          </w:tcPr>
          <w:p w14:paraId="6CA25033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1-этажное деревянное нежилое здание (магазин)</w:t>
            </w:r>
          </w:p>
        </w:tc>
        <w:tc>
          <w:tcPr>
            <w:tcW w:w="2042" w:type="dxa"/>
          </w:tcPr>
          <w:p w14:paraId="29EB9A5B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область, Черемховский район,</w:t>
            </w:r>
          </w:p>
          <w:p w14:paraId="4E8D6934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Нижняя Иреть,                ул. Советская, 35-2</w:t>
            </w:r>
          </w:p>
        </w:tc>
        <w:tc>
          <w:tcPr>
            <w:tcW w:w="1717" w:type="dxa"/>
          </w:tcPr>
          <w:p w14:paraId="2209C90F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2416" w:type="dxa"/>
          </w:tcPr>
          <w:p w14:paraId="6C72FDC4" w14:textId="77777777"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/>
          </w:tcPr>
          <w:p w14:paraId="127E46AF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798" w14:paraId="27F06D98" w14:textId="77777777" w:rsidTr="00C60435">
        <w:tc>
          <w:tcPr>
            <w:tcW w:w="617" w:type="dxa"/>
          </w:tcPr>
          <w:p w14:paraId="3BB4AB0C" w14:textId="77777777" w:rsidR="00174798" w:rsidRDefault="009843D3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57" w:type="dxa"/>
          </w:tcPr>
          <w:p w14:paraId="1D12B0F8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1-этажное деревянное нежилое здание</w:t>
            </w:r>
          </w:p>
        </w:tc>
        <w:tc>
          <w:tcPr>
            <w:tcW w:w="2042" w:type="dxa"/>
          </w:tcPr>
          <w:p w14:paraId="711BEA1D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область, Черемховский район,</w:t>
            </w:r>
          </w:p>
          <w:p w14:paraId="56F15A70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Голуметь,</w:t>
            </w:r>
          </w:p>
          <w:p w14:paraId="042756EE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45Б</w:t>
            </w:r>
          </w:p>
        </w:tc>
        <w:tc>
          <w:tcPr>
            <w:tcW w:w="1717" w:type="dxa"/>
          </w:tcPr>
          <w:p w14:paraId="743E8C93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2416" w:type="dxa"/>
          </w:tcPr>
          <w:p w14:paraId="1EA3D260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/>
          </w:tcPr>
          <w:p w14:paraId="0DCA60CE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798" w14:paraId="6C5F4E92" w14:textId="77777777" w:rsidTr="00C60435">
        <w:tc>
          <w:tcPr>
            <w:tcW w:w="11229" w:type="dxa"/>
            <w:gridSpan w:val="6"/>
          </w:tcPr>
          <w:p w14:paraId="4DA920E2" w14:textId="77777777" w:rsidR="00174798" w:rsidRPr="00162225" w:rsidRDefault="00174798" w:rsidP="00174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2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2020 год</w:t>
            </w:r>
          </w:p>
        </w:tc>
      </w:tr>
      <w:tr w:rsidR="00174798" w14:paraId="62BB32D9" w14:textId="77777777" w:rsidTr="00C60435">
        <w:tc>
          <w:tcPr>
            <w:tcW w:w="617" w:type="dxa"/>
          </w:tcPr>
          <w:p w14:paraId="1F563A64" w14:textId="77777777" w:rsidR="00174798" w:rsidRDefault="009843D3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57" w:type="dxa"/>
          </w:tcPr>
          <w:p w14:paraId="4A0AD1D7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1-этажное деревянное нежилое здание</w:t>
            </w:r>
          </w:p>
        </w:tc>
        <w:tc>
          <w:tcPr>
            <w:tcW w:w="2042" w:type="dxa"/>
          </w:tcPr>
          <w:p w14:paraId="1C20F1D6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область, Черемховский район,</w:t>
            </w:r>
          </w:p>
          <w:p w14:paraId="36EA5238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Бельск,           ул. Спортивная, 11</w:t>
            </w:r>
          </w:p>
        </w:tc>
        <w:tc>
          <w:tcPr>
            <w:tcW w:w="1717" w:type="dxa"/>
          </w:tcPr>
          <w:p w14:paraId="56610004" w14:textId="77777777" w:rsidR="00174798" w:rsidRDefault="00174798" w:rsidP="00174798">
            <w:pPr>
              <w:jc w:val="center"/>
            </w:pPr>
            <w:r w:rsidRPr="001B7D74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2416" w:type="dxa"/>
          </w:tcPr>
          <w:p w14:paraId="624A72D7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14:paraId="5D2496B1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vMerge w:val="restart"/>
          </w:tcPr>
          <w:p w14:paraId="5FB5F66A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цена устанавливается на основании отчета об оценке рыночной стоимости</w:t>
            </w:r>
          </w:p>
        </w:tc>
      </w:tr>
      <w:tr w:rsidR="00174798" w14:paraId="7E7439BD" w14:textId="77777777" w:rsidTr="00C60435">
        <w:tc>
          <w:tcPr>
            <w:tcW w:w="617" w:type="dxa"/>
          </w:tcPr>
          <w:p w14:paraId="429A8FB7" w14:textId="77777777" w:rsidR="00174798" w:rsidRDefault="009843D3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57" w:type="dxa"/>
          </w:tcPr>
          <w:p w14:paraId="3E883400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1-этажное нежилое здание (гараж)</w:t>
            </w:r>
          </w:p>
        </w:tc>
        <w:tc>
          <w:tcPr>
            <w:tcW w:w="2042" w:type="dxa"/>
          </w:tcPr>
          <w:p w14:paraId="0A3FB9A6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область, Черемховский район,</w:t>
            </w:r>
          </w:p>
          <w:p w14:paraId="49C1BA05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Лохово,         ул. Школьная, 36А</w:t>
            </w:r>
          </w:p>
        </w:tc>
        <w:tc>
          <w:tcPr>
            <w:tcW w:w="1717" w:type="dxa"/>
          </w:tcPr>
          <w:p w14:paraId="280A2BCF" w14:textId="77777777" w:rsidR="00174798" w:rsidRDefault="00174798" w:rsidP="00174798">
            <w:pPr>
              <w:jc w:val="center"/>
            </w:pPr>
            <w:r w:rsidRPr="001B7D74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2416" w:type="dxa"/>
          </w:tcPr>
          <w:p w14:paraId="293F5D72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14:paraId="7EF0AF8F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vMerge/>
          </w:tcPr>
          <w:p w14:paraId="728BF649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798" w14:paraId="7D767474" w14:textId="77777777" w:rsidTr="00C60435">
        <w:tc>
          <w:tcPr>
            <w:tcW w:w="617" w:type="dxa"/>
          </w:tcPr>
          <w:p w14:paraId="4BD8052A" w14:textId="77777777" w:rsidR="00174798" w:rsidRDefault="009843D3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57" w:type="dxa"/>
          </w:tcPr>
          <w:p w14:paraId="394AFFB0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 в          1-этажном деревянном нежилом здании</w:t>
            </w:r>
          </w:p>
        </w:tc>
        <w:tc>
          <w:tcPr>
            <w:tcW w:w="2042" w:type="dxa"/>
          </w:tcPr>
          <w:p w14:paraId="0D3FDE34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область, Черемховский район,</w:t>
            </w:r>
          </w:p>
          <w:p w14:paraId="663C2D81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Лохово,         ул. Школьная, 26-4</w:t>
            </w:r>
          </w:p>
        </w:tc>
        <w:tc>
          <w:tcPr>
            <w:tcW w:w="1717" w:type="dxa"/>
          </w:tcPr>
          <w:p w14:paraId="2DAAAC0B" w14:textId="77777777" w:rsidR="00174798" w:rsidRPr="00162225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62225">
              <w:rPr>
                <w:rFonts w:ascii="Times New Roman" w:hAnsi="Times New Roman" w:cs="Times New Roman"/>
                <w:sz w:val="28"/>
                <w:szCs w:val="28"/>
              </w:rPr>
              <w:t>ежилое помещение</w:t>
            </w:r>
          </w:p>
        </w:tc>
        <w:tc>
          <w:tcPr>
            <w:tcW w:w="2416" w:type="dxa"/>
          </w:tcPr>
          <w:p w14:paraId="0796F758" w14:textId="77777777" w:rsidR="00174798" w:rsidRDefault="00174798" w:rsidP="00174798">
            <w:pPr>
              <w:jc w:val="center"/>
            </w:pPr>
            <w:r w:rsidRPr="009802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/>
          </w:tcPr>
          <w:p w14:paraId="459B9A2C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798" w14:paraId="0025100E" w14:textId="77777777" w:rsidTr="00C60435">
        <w:tc>
          <w:tcPr>
            <w:tcW w:w="617" w:type="dxa"/>
          </w:tcPr>
          <w:p w14:paraId="445E8A9D" w14:textId="77777777" w:rsidR="00174798" w:rsidRDefault="009843D3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57" w:type="dxa"/>
          </w:tcPr>
          <w:p w14:paraId="79F88844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1-этажное шлакоблочное нежилое здание</w:t>
            </w:r>
          </w:p>
        </w:tc>
        <w:tc>
          <w:tcPr>
            <w:tcW w:w="2042" w:type="dxa"/>
          </w:tcPr>
          <w:p w14:paraId="4E9093BC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область,                г. Черемхово, ул. Калинина, 4</w:t>
            </w:r>
          </w:p>
        </w:tc>
        <w:tc>
          <w:tcPr>
            <w:tcW w:w="1717" w:type="dxa"/>
          </w:tcPr>
          <w:p w14:paraId="1B807707" w14:textId="77777777" w:rsidR="00174798" w:rsidRDefault="00174798" w:rsidP="00174798">
            <w:pPr>
              <w:jc w:val="center"/>
            </w:pPr>
            <w:r w:rsidRPr="001B7D74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2416" w:type="dxa"/>
          </w:tcPr>
          <w:p w14:paraId="2A631851" w14:textId="77777777" w:rsidR="00174798" w:rsidRDefault="00174798" w:rsidP="00174798">
            <w:pPr>
              <w:jc w:val="center"/>
            </w:pPr>
            <w:r w:rsidRPr="000C23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/>
          </w:tcPr>
          <w:p w14:paraId="36A8ADEC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798" w14:paraId="7D991E52" w14:textId="77777777" w:rsidTr="00C60435">
        <w:tc>
          <w:tcPr>
            <w:tcW w:w="617" w:type="dxa"/>
          </w:tcPr>
          <w:p w14:paraId="28E589FB" w14:textId="77777777" w:rsidR="00174798" w:rsidRDefault="009843D3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57" w:type="dxa"/>
          </w:tcPr>
          <w:p w14:paraId="08EB3210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 на 1 этаже в 4-этажном кирпичном жилом доме</w:t>
            </w:r>
          </w:p>
        </w:tc>
        <w:tc>
          <w:tcPr>
            <w:tcW w:w="2042" w:type="dxa"/>
          </w:tcPr>
          <w:p w14:paraId="41EC4370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область, Черемховский район,</w:t>
            </w:r>
          </w:p>
          <w:p w14:paraId="1FE3FF4C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Алехино,        ул. Городская, 3-45</w:t>
            </w:r>
          </w:p>
        </w:tc>
        <w:tc>
          <w:tcPr>
            <w:tcW w:w="1717" w:type="dxa"/>
          </w:tcPr>
          <w:p w14:paraId="08C5D7C3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62225">
              <w:rPr>
                <w:rFonts w:ascii="Times New Roman" w:hAnsi="Times New Roman" w:cs="Times New Roman"/>
                <w:sz w:val="28"/>
                <w:szCs w:val="28"/>
              </w:rPr>
              <w:t>ежилое помещение</w:t>
            </w:r>
          </w:p>
        </w:tc>
        <w:tc>
          <w:tcPr>
            <w:tcW w:w="2416" w:type="dxa"/>
          </w:tcPr>
          <w:p w14:paraId="28F2FC74" w14:textId="77777777" w:rsidR="00174798" w:rsidRDefault="00174798" w:rsidP="00174798">
            <w:pPr>
              <w:jc w:val="center"/>
            </w:pPr>
            <w:r w:rsidRPr="000C23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/>
          </w:tcPr>
          <w:p w14:paraId="0CCBB2DA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798" w14:paraId="26C0C73B" w14:textId="77777777" w:rsidTr="00C60435">
        <w:tc>
          <w:tcPr>
            <w:tcW w:w="617" w:type="dxa"/>
          </w:tcPr>
          <w:p w14:paraId="762D3AC7" w14:textId="77777777" w:rsidR="00174798" w:rsidRDefault="009843D3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57" w:type="dxa"/>
          </w:tcPr>
          <w:p w14:paraId="4034E266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 в 1-этажном брусчатом нежилом доме</w:t>
            </w:r>
          </w:p>
        </w:tc>
        <w:tc>
          <w:tcPr>
            <w:tcW w:w="2042" w:type="dxa"/>
          </w:tcPr>
          <w:p w14:paraId="47DE3181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область, Черемховский район,</w:t>
            </w:r>
          </w:p>
          <w:p w14:paraId="321E0286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Онот, м-н Юбилейный, 22а-1</w:t>
            </w:r>
          </w:p>
        </w:tc>
        <w:tc>
          <w:tcPr>
            <w:tcW w:w="1717" w:type="dxa"/>
          </w:tcPr>
          <w:p w14:paraId="44538E4B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62225">
              <w:rPr>
                <w:rFonts w:ascii="Times New Roman" w:hAnsi="Times New Roman" w:cs="Times New Roman"/>
                <w:sz w:val="28"/>
                <w:szCs w:val="28"/>
              </w:rPr>
              <w:t>ежилое помещение</w:t>
            </w:r>
          </w:p>
        </w:tc>
        <w:tc>
          <w:tcPr>
            <w:tcW w:w="2416" w:type="dxa"/>
          </w:tcPr>
          <w:p w14:paraId="5486B540" w14:textId="77777777"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/>
          </w:tcPr>
          <w:p w14:paraId="4EE44891" w14:textId="77777777"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A7F322" w14:textId="77777777" w:rsidR="00304303" w:rsidRDefault="00304303" w:rsidP="00304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272AE1" w14:textId="77777777" w:rsidR="00A0292F" w:rsidRDefault="00A0292F" w:rsidP="00304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A4D72D" w14:textId="77777777" w:rsidR="00A0292F" w:rsidRDefault="00A0292F" w:rsidP="00304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DFA03B" w14:textId="77777777" w:rsidR="003D5420" w:rsidRDefault="003D5420" w:rsidP="00304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2. Движимое имущество</w:t>
      </w:r>
    </w:p>
    <w:p w14:paraId="5F12CAD4" w14:textId="77777777" w:rsidR="005913FC" w:rsidRDefault="005913FC" w:rsidP="00304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057" w:type="dxa"/>
        <w:tblInd w:w="-1281" w:type="dxa"/>
        <w:tblLook w:val="04A0" w:firstRow="1" w:lastRow="0" w:firstColumn="1" w:lastColumn="0" w:noHBand="0" w:noVBand="1"/>
      </w:tblPr>
      <w:tblGrid>
        <w:gridCol w:w="618"/>
        <w:gridCol w:w="2245"/>
        <w:gridCol w:w="3635"/>
        <w:gridCol w:w="2379"/>
        <w:gridCol w:w="2180"/>
      </w:tblGrid>
      <w:tr w:rsidR="005913FC" w14:paraId="1D6F9201" w14:textId="77777777" w:rsidTr="00FF313B">
        <w:tc>
          <w:tcPr>
            <w:tcW w:w="618" w:type="dxa"/>
          </w:tcPr>
          <w:p w14:paraId="6EFC0739" w14:textId="77777777" w:rsidR="005913FC" w:rsidRPr="00384593" w:rsidRDefault="005913FC" w:rsidP="00D54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55ADF83D" w14:textId="77777777" w:rsidR="005913FC" w:rsidRPr="00384593" w:rsidRDefault="005913FC" w:rsidP="00D54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245" w:type="dxa"/>
          </w:tcPr>
          <w:p w14:paraId="0E19109C" w14:textId="77777777" w:rsidR="005913FC" w:rsidRPr="00384593" w:rsidRDefault="005913FC" w:rsidP="00591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имущества</w:t>
            </w:r>
          </w:p>
        </w:tc>
        <w:tc>
          <w:tcPr>
            <w:tcW w:w="3635" w:type="dxa"/>
          </w:tcPr>
          <w:p w14:paraId="729ED8FB" w14:textId="77777777" w:rsidR="005913FC" w:rsidRPr="00384593" w:rsidRDefault="005913FC" w:rsidP="00D54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Индивидуализирующие признаки</w:t>
            </w:r>
          </w:p>
        </w:tc>
        <w:tc>
          <w:tcPr>
            <w:tcW w:w="2379" w:type="dxa"/>
          </w:tcPr>
          <w:p w14:paraId="52F70ABF" w14:textId="77777777" w:rsidR="005913FC" w:rsidRPr="00384593" w:rsidRDefault="005913FC" w:rsidP="00D54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сроки приватизации</w:t>
            </w:r>
          </w:p>
        </w:tc>
        <w:tc>
          <w:tcPr>
            <w:tcW w:w="2180" w:type="dxa"/>
          </w:tcPr>
          <w:p w14:paraId="6A641B13" w14:textId="77777777" w:rsidR="005913FC" w:rsidRPr="00384593" w:rsidRDefault="005913FC" w:rsidP="00D54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</w:t>
            </w:r>
          </w:p>
        </w:tc>
      </w:tr>
      <w:tr w:rsidR="005913FC" w14:paraId="419C7354" w14:textId="77777777" w:rsidTr="00D54965">
        <w:tc>
          <w:tcPr>
            <w:tcW w:w="11057" w:type="dxa"/>
            <w:gridSpan w:val="5"/>
          </w:tcPr>
          <w:p w14:paraId="5C40EBA1" w14:textId="77777777" w:rsidR="005913FC" w:rsidRPr="00384593" w:rsidRDefault="005913FC" w:rsidP="00D54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</w:tr>
      <w:tr w:rsidR="008E231B" w14:paraId="4A70770C" w14:textId="77777777" w:rsidTr="00FF313B">
        <w:tc>
          <w:tcPr>
            <w:tcW w:w="618" w:type="dxa"/>
          </w:tcPr>
          <w:p w14:paraId="2A013050" w14:textId="77777777" w:rsidR="008E231B" w:rsidRDefault="004934F1" w:rsidP="008E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45" w:type="dxa"/>
          </w:tcPr>
          <w:p w14:paraId="0AA73BE4" w14:textId="77777777" w:rsidR="008E231B" w:rsidRDefault="008E231B" w:rsidP="008E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автобус КАВЗ 3976020</w:t>
            </w:r>
          </w:p>
        </w:tc>
        <w:tc>
          <w:tcPr>
            <w:tcW w:w="3635" w:type="dxa"/>
          </w:tcPr>
          <w:p w14:paraId="4CB1509A" w14:textId="77777777" w:rsidR="008E231B" w:rsidRPr="00EF7B65" w:rsidRDefault="008E231B" w:rsidP="008E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Х1Е39762010031945, наименование (тип ТС) – автобус, модель, № двигателя 51300Н11014392, шасси (рама) № 33074010815155, кузов (прицеп) № 10031945, год изготовления 2001, цвет кузова (кабины) – белая ночь, тип двигателя – бензиновый.</w:t>
            </w:r>
          </w:p>
        </w:tc>
        <w:tc>
          <w:tcPr>
            <w:tcW w:w="2379" w:type="dxa"/>
          </w:tcPr>
          <w:p w14:paraId="496DF551" w14:textId="77777777" w:rsidR="008E231B" w:rsidRDefault="008E231B" w:rsidP="008E231B">
            <w:pPr>
              <w:jc w:val="center"/>
            </w:pPr>
            <w:r w:rsidRPr="009802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 w:val="restart"/>
          </w:tcPr>
          <w:p w14:paraId="1A69084F" w14:textId="77777777" w:rsidR="008E231B" w:rsidRDefault="008E231B" w:rsidP="008E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цена устанавливается на основании отчета об оценке рыночной стоимости</w:t>
            </w:r>
          </w:p>
        </w:tc>
      </w:tr>
      <w:tr w:rsidR="008E231B" w14:paraId="3B3888AE" w14:textId="77777777" w:rsidTr="00FF313B">
        <w:tc>
          <w:tcPr>
            <w:tcW w:w="618" w:type="dxa"/>
          </w:tcPr>
          <w:p w14:paraId="5793D19D" w14:textId="77777777" w:rsidR="008E231B" w:rsidRDefault="004934F1" w:rsidP="008E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45" w:type="dxa"/>
          </w:tcPr>
          <w:p w14:paraId="5CDD4E19" w14:textId="77777777" w:rsidR="008E231B" w:rsidRDefault="008E231B" w:rsidP="008E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автобус КАВЗ 3976020</w:t>
            </w:r>
          </w:p>
        </w:tc>
        <w:tc>
          <w:tcPr>
            <w:tcW w:w="3635" w:type="dxa"/>
          </w:tcPr>
          <w:p w14:paraId="3109FBA9" w14:textId="77777777" w:rsidR="008E231B" w:rsidRDefault="008E231B" w:rsidP="008E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Х1Е39762050038152, наименование (тип ТС) – автобус, модель, № двигателя 51300К, шасси (рама) № 33074052079916, кузов (прицеп) № 39762050038152, год изготовления 2005, цвет кузова (кабины) – золотисто-желтый, тип двигателя – бензиновый.</w:t>
            </w:r>
          </w:p>
        </w:tc>
        <w:tc>
          <w:tcPr>
            <w:tcW w:w="2379" w:type="dxa"/>
          </w:tcPr>
          <w:p w14:paraId="67084F6B" w14:textId="77777777" w:rsidR="008E231B" w:rsidRDefault="008E231B" w:rsidP="008E231B">
            <w:pPr>
              <w:jc w:val="center"/>
            </w:pPr>
            <w:r w:rsidRPr="000C23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/>
          </w:tcPr>
          <w:p w14:paraId="44DBB195" w14:textId="77777777" w:rsidR="008E231B" w:rsidRDefault="008E231B" w:rsidP="008E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31B" w14:paraId="1561C30A" w14:textId="77777777" w:rsidTr="00FF313B">
        <w:tc>
          <w:tcPr>
            <w:tcW w:w="618" w:type="dxa"/>
          </w:tcPr>
          <w:p w14:paraId="02E0561A" w14:textId="77777777" w:rsidR="008E231B" w:rsidRDefault="004934F1" w:rsidP="008E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45" w:type="dxa"/>
          </w:tcPr>
          <w:p w14:paraId="7353E395" w14:textId="77777777" w:rsidR="008E231B" w:rsidRDefault="008E231B" w:rsidP="008E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автобус КАВЗ 3976015</w:t>
            </w:r>
          </w:p>
        </w:tc>
        <w:tc>
          <w:tcPr>
            <w:tcW w:w="3635" w:type="dxa"/>
          </w:tcPr>
          <w:p w14:paraId="744EB78D" w14:textId="77777777" w:rsidR="008E231B" w:rsidRPr="00E31875" w:rsidRDefault="008E231B" w:rsidP="008E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не установлен, модель, № двигателя 5117232894, шасси (рама) № 1540947, год изготовления 1994, цвет кузова – белый, кузов (кабина, прицеп)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0023214, регистрационный знак С 861 ОВ</w:t>
            </w:r>
          </w:p>
        </w:tc>
        <w:tc>
          <w:tcPr>
            <w:tcW w:w="2379" w:type="dxa"/>
          </w:tcPr>
          <w:p w14:paraId="0AE486B3" w14:textId="77777777" w:rsidR="008E231B" w:rsidRDefault="008E231B" w:rsidP="008E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/>
          </w:tcPr>
          <w:p w14:paraId="7C1038D8" w14:textId="77777777" w:rsidR="008E231B" w:rsidRDefault="008E231B" w:rsidP="008E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31B" w14:paraId="7D2035E0" w14:textId="77777777" w:rsidTr="005D4E36">
        <w:tc>
          <w:tcPr>
            <w:tcW w:w="11057" w:type="dxa"/>
            <w:gridSpan w:val="5"/>
          </w:tcPr>
          <w:p w14:paraId="628400D1" w14:textId="77777777" w:rsidR="008E231B" w:rsidRPr="00E31875" w:rsidRDefault="008E231B" w:rsidP="008E2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875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</w:tr>
      <w:tr w:rsidR="008E231B" w14:paraId="2EBFB403" w14:textId="77777777" w:rsidTr="00FF313B">
        <w:tc>
          <w:tcPr>
            <w:tcW w:w="618" w:type="dxa"/>
          </w:tcPr>
          <w:p w14:paraId="57BFDE6A" w14:textId="77777777" w:rsidR="008E231B" w:rsidRDefault="004934F1" w:rsidP="008E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45" w:type="dxa"/>
          </w:tcPr>
          <w:p w14:paraId="76C47513" w14:textId="77777777" w:rsidR="008E231B" w:rsidRDefault="008E231B" w:rsidP="008E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автобус КАВЗ 397620</w:t>
            </w:r>
          </w:p>
        </w:tc>
        <w:tc>
          <w:tcPr>
            <w:tcW w:w="3635" w:type="dxa"/>
          </w:tcPr>
          <w:p w14:paraId="69CC61AC" w14:textId="77777777" w:rsidR="008E231B" w:rsidRDefault="008E231B" w:rsidP="008E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Х1Е39762050038157, модель, № двигателя 51300К 51020095, шасси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(рама) № 33074052080750, кузов (прицеп) № 39762050038157, год изготовления 2005, цвет кузова (кабины) – золотисто-желтый, паспорт ТС 45 МА 039913 от 23.09.2005</w:t>
            </w:r>
          </w:p>
        </w:tc>
        <w:tc>
          <w:tcPr>
            <w:tcW w:w="2379" w:type="dxa"/>
          </w:tcPr>
          <w:p w14:paraId="60CBE26B" w14:textId="77777777" w:rsidR="008E231B" w:rsidRDefault="008E231B" w:rsidP="008E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14:paraId="08BA0209" w14:textId="77777777" w:rsidR="008E231B" w:rsidRDefault="008E231B" w:rsidP="008E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vMerge w:val="restart"/>
          </w:tcPr>
          <w:p w14:paraId="62ECBA9B" w14:textId="77777777" w:rsidR="008E231B" w:rsidRDefault="008E231B" w:rsidP="008E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цена устанавливается на основании отчета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оценке рыночной стоимости</w:t>
            </w:r>
          </w:p>
        </w:tc>
      </w:tr>
      <w:tr w:rsidR="008E231B" w14:paraId="6D8C686B" w14:textId="77777777" w:rsidTr="00FF313B">
        <w:tc>
          <w:tcPr>
            <w:tcW w:w="618" w:type="dxa"/>
          </w:tcPr>
          <w:p w14:paraId="0B69998E" w14:textId="77777777" w:rsidR="008E231B" w:rsidRDefault="004934F1" w:rsidP="008E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45" w:type="dxa"/>
          </w:tcPr>
          <w:p w14:paraId="6D34947B" w14:textId="77777777" w:rsidR="008E231B" w:rsidRDefault="008E231B" w:rsidP="008E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автобус КАВЗ 3976020</w:t>
            </w:r>
          </w:p>
        </w:tc>
        <w:tc>
          <w:tcPr>
            <w:tcW w:w="3635" w:type="dxa"/>
          </w:tcPr>
          <w:p w14:paraId="15311FDB" w14:textId="77777777" w:rsidR="008E231B" w:rsidRDefault="008E231B" w:rsidP="008E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Х1Е39762020032937, модель, № двигателя 51300К 21018775, шасси (рама) 33074020828130, кузов (прицеп) № 20032937, год изготовления 2002, цвет кузова (кабины) – белый, паспорт ТС 45 КН 424350 от 10.10.2002</w:t>
            </w:r>
          </w:p>
        </w:tc>
        <w:tc>
          <w:tcPr>
            <w:tcW w:w="2379" w:type="dxa"/>
          </w:tcPr>
          <w:p w14:paraId="189FE110" w14:textId="77777777" w:rsidR="008E231B" w:rsidRDefault="008E231B" w:rsidP="008E231B">
            <w:pPr>
              <w:jc w:val="center"/>
            </w:pPr>
            <w:r w:rsidRPr="009802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/>
          </w:tcPr>
          <w:p w14:paraId="4889E7BF" w14:textId="77777777" w:rsidR="008E231B" w:rsidRDefault="008E231B" w:rsidP="008E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31B" w14:paraId="33E5A94C" w14:textId="77777777" w:rsidTr="00FF313B">
        <w:tc>
          <w:tcPr>
            <w:tcW w:w="618" w:type="dxa"/>
          </w:tcPr>
          <w:p w14:paraId="3E8ECF80" w14:textId="77777777" w:rsidR="008E231B" w:rsidRDefault="004934F1" w:rsidP="008E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45" w:type="dxa"/>
          </w:tcPr>
          <w:p w14:paraId="07BB3A72" w14:textId="77777777" w:rsidR="008E231B" w:rsidRDefault="008E231B" w:rsidP="008E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автобус КАВЗ 3976020</w:t>
            </w:r>
          </w:p>
        </w:tc>
        <w:tc>
          <w:tcPr>
            <w:tcW w:w="3635" w:type="dxa"/>
          </w:tcPr>
          <w:p w14:paraId="34BDCBD5" w14:textId="77777777" w:rsidR="008E231B" w:rsidRDefault="008E231B" w:rsidP="008E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Х1Е39762040036111, модель, № двигателя 51300К 31035518, шасси (рама) № 33074040852196, кузов (прицеп) № 39762040036111, год изготовления 2004, цвет кузова (кабины) – белый, паспорт ТС 45 КС 160466 от 15.03.2004</w:t>
            </w:r>
          </w:p>
        </w:tc>
        <w:tc>
          <w:tcPr>
            <w:tcW w:w="2379" w:type="dxa"/>
          </w:tcPr>
          <w:p w14:paraId="7041687E" w14:textId="77777777" w:rsidR="008E231B" w:rsidRDefault="008E231B" w:rsidP="008E231B">
            <w:pPr>
              <w:jc w:val="center"/>
            </w:pPr>
            <w:r w:rsidRPr="000C23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/>
          </w:tcPr>
          <w:p w14:paraId="185299DE" w14:textId="77777777" w:rsidR="008E231B" w:rsidRDefault="008E231B" w:rsidP="008E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31B" w14:paraId="708C81E3" w14:textId="77777777" w:rsidTr="00A86C4C">
        <w:tc>
          <w:tcPr>
            <w:tcW w:w="11057" w:type="dxa"/>
            <w:gridSpan w:val="5"/>
          </w:tcPr>
          <w:p w14:paraId="0C9CA5AC" w14:textId="77777777" w:rsidR="008E231B" w:rsidRPr="00E31875" w:rsidRDefault="008E231B" w:rsidP="008E2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875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</w:tr>
      <w:tr w:rsidR="00F46E54" w14:paraId="6EDF0C78" w14:textId="77777777" w:rsidTr="00FF313B">
        <w:tc>
          <w:tcPr>
            <w:tcW w:w="618" w:type="dxa"/>
          </w:tcPr>
          <w:p w14:paraId="595FC977" w14:textId="77777777" w:rsidR="00F46E54" w:rsidRDefault="004934F1" w:rsidP="00F46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45" w:type="dxa"/>
          </w:tcPr>
          <w:p w14:paraId="4AC0B891" w14:textId="77777777" w:rsidR="00F46E54" w:rsidRDefault="00F46E54" w:rsidP="00F46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автобус КАВЗ 397620</w:t>
            </w:r>
          </w:p>
        </w:tc>
        <w:tc>
          <w:tcPr>
            <w:tcW w:w="3635" w:type="dxa"/>
          </w:tcPr>
          <w:p w14:paraId="5E756073" w14:textId="77777777" w:rsidR="00F46E54" w:rsidRDefault="00F46E54" w:rsidP="00F46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Х1Е39762050038152, модель, № двигателя 51300К 51019550, шасси (рама) № 33074052080750, кузов (прицеп) № 33074052079916, год изготовления 2005, цвет кузова (кабины) – золотисто-желтый, паспорт ТС 45 МА 039911 от 23.09.2005</w:t>
            </w:r>
          </w:p>
        </w:tc>
        <w:tc>
          <w:tcPr>
            <w:tcW w:w="2379" w:type="dxa"/>
          </w:tcPr>
          <w:p w14:paraId="58020A72" w14:textId="77777777" w:rsidR="00F46E54" w:rsidRDefault="00F46E54" w:rsidP="00F46E54">
            <w:pPr>
              <w:jc w:val="center"/>
            </w:pPr>
            <w:r w:rsidRPr="009802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 w:val="restart"/>
          </w:tcPr>
          <w:p w14:paraId="61579C1E" w14:textId="77777777" w:rsidR="00F46E54" w:rsidRDefault="00F46E54" w:rsidP="0089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цена устанавливается на основании отчета об оценке рыночной стоимости</w:t>
            </w:r>
          </w:p>
          <w:p w14:paraId="790D0988" w14:textId="77777777" w:rsidR="0089798D" w:rsidRDefault="0089798D" w:rsidP="0089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33900F" w14:textId="77777777" w:rsidR="0089798D" w:rsidRDefault="0089798D" w:rsidP="0089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2A476C" w14:textId="77777777" w:rsidR="0089798D" w:rsidRDefault="0089798D" w:rsidP="0089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02C802" w14:textId="77777777" w:rsidR="0089798D" w:rsidRDefault="0089798D" w:rsidP="0089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BFE365" w14:textId="77777777" w:rsidR="0089798D" w:rsidRDefault="0089798D" w:rsidP="0089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837E78" w14:textId="77777777" w:rsidR="0089798D" w:rsidRDefault="0089798D" w:rsidP="0089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97A732" w14:textId="77777777" w:rsidR="0089798D" w:rsidRDefault="0089798D" w:rsidP="0089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F60EB1" w14:textId="77777777" w:rsidR="0089798D" w:rsidRDefault="0089798D" w:rsidP="0089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9E7AF0" w14:textId="77777777" w:rsidR="0089798D" w:rsidRDefault="0089798D" w:rsidP="0089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Начальная цена устанавливается на основании отчета об оценке рыночной стоимости</w:t>
            </w:r>
          </w:p>
        </w:tc>
      </w:tr>
      <w:tr w:rsidR="00F46E54" w14:paraId="653D5D02" w14:textId="77777777" w:rsidTr="00FF313B">
        <w:tc>
          <w:tcPr>
            <w:tcW w:w="618" w:type="dxa"/>
          </w:tcPr>
          <w:p w14:paraId="7DEE5C23" w14:textId="77777777" w:rsidR="00F46E54" w:rsidRDefault="004934F1" w:rsidP="00F46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45" w:type="dxa"/>
          </w:tcPr>
          <w:p w14:paraId="3C51B75B" w14:textId="77777777" w:rsidR="00F46E54" w:rsidRDefault="00F46E54" w:rsidP="00F46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транспортное средство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автобус КАВЗ 397620</w:t>
            </w:r>
          </w:p>
        </w:tc>
        <w:tc>
          <w:tcPr>
            <w:tcW w:w="3635" w:type="dxa"/>
          </w:tcPr>
          <w:p w14:paraId="25F3F5A7" w14:textId="77777777" w:rsidR="00F46E54" w:rsidRDefault="00F46E54" w:rsidP="00F46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идентификационный номер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Х1Е39762020034365, модель, № двигателя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51300К 21024171, шасси (рама) № 33074020830615, кузов (прицеп) № 20034365, год изготовления 2002, цвет кузова (кабины) – золотисто-желтый, паспорт ТС 45 КН 424364 от 15.10.2002</w:t>
            </w:r>
          </w:p>
        </w:tc>
        <w:tc>
          <w:tcPr>
            <w:tcW w:w="2379" w:type="dxa"/>
          </w:tcPr>
          <w:p w14:paraId="1B23C81C" w14:textId="77777777" w:rsidR="00F46E54" w:rsidRDefault="00F46E54" w:rsidP="00F46E54">
            <w:pPr>
              <w:jc w:val="center"/>
            </w:pPr>
            <w:r w:rsidRPr="000C23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/>
          </w:tcPr>
          <w:p w14:paraId="46C095BD" w14:textId="77777777" w:rsidR="00F46E54" w:rsidRDefault="00F46E54" w:rsidP="00F46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E54" w14:paraId="270EF9B8" w14:textId="77777777" w:rsidTr="00FF313B">
        <w:tc>
          <w:tcPr>
            <w:tcW w:w="618" w:type="dxa"/>
          </w:tcPr>
          <w:p w14:paraId="7E25FE66" w14:textId="77777777" w:rsidR="00F46E54" w:rsidRDefault="004934F1" w:rsidP="00F46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45" w:type="dxa"/>
          </w:tcPr>
          <w:p w14:paraId="129D85BF" w14:textId="77777777" w:rsidR="00F46E54" w:rsidRDefault="00F46E54" w:rsidP="00F46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автобус КАВЗ 397620</w:t>
            </w:r>
          </w:p>
        </w:tc>
        <w:tc>
          <w:tcPr>
            <w:tcW w:w="3635" w:type="dxa"/>
          </w:tcPr>
          <w:p w14:paraId="40209913" w14:textId="77777777" w:rsidR="00F46E54" w:rsidRDefault="00F46E54" w:rsidP="00F46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Х1Е39762030035905, модель, № двигателя 51300К 31032185, шасси (рама) № 33074030849893, кузов (прицеп) № 30035905, год изготовления 2003, цвет кузова (кабины) – белый, паспорт ТС 45 КР 459578 от 16.12.2003</w:t>
            </w:r>
          </w:p>
        </w:tc>
        <w:tc>
          <w:tcPr>
            <w:tcW w:w="2379" w:type="dxa"/>
          </w:tcPr>
          <w:p w14:paraId="3D9D3995" w14:textId="77777777" w:rsidR="00F46E54" w:rsidRDefault="00F46E54" w:rsidP="00F46E54">
            <w:pPr>
              <w:jc w:val="center"/>
            </w:pPr>
            <w:r w:rsidRPr="000C23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/>
          </w:tcPr>
          <w:p w14:paraId="53B6CE23" w14:textId="77777777" w:rsidR="00F46E54" w:rsidRDefault="00F46E54" w:rsidP="00F46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8EDBFE" w14:textId="77777777" w:rsidR="005913FC" w:rsidRDefault="005913FC" w:rsidP="00304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9A5212" w14:textId="77777777" w:rsidR="00AA3803" w:rsidRDefault="00AA3803" w:rsidP="00304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4B8295" w14:textId="77777777" w:rsidR="00AA3803" w:rsidRPr="007A164E" w:rsidRDefault="00AA3803" w:rsidP="00AA3803">
      <w:pPr>
        <w:spacing w:after="0" w:line="240" w:lineRule="auto"/>
        <w:ind w:right="-42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КУМИ ЧРМО                                                                                  В.Б. Пежемская</w:t>
      </w:r>
    </w:p>
    <w:sectPr w:rsidR="00AA3803" w:rsidRPr="007A1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17CC5"/>
    <w:multiLevelType w:val="multilevel"/>
    <w:tmpl w:val="ECD67D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B5732FD"/>
    <w:multiLevelType w:val="multilevel"/>
    <w:tmpl w:val="A0E6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A3D"/>
    <w:rsid w:val="000426E4"/>
    <w:rsid w:val="0007141A"/>
    <w:rsid w:val="00073D20"/>
    <w:rsid w:val="00135963"/>
    <w:rsid w:val="00144230"/>
    <w:rsid w:val="00162225"/>
    <w:rsid w:val="00174798"/>
    <w:rsid w:val="00196433"/>
    <w:rsid w:val="00241B1C"/>
    <w:rsid w:val="00272EEE"/>
    <w:rsid w:val="00294501"/>
    <w:rsid w:val="002E0A4D"/>
    <w:rsid w:val="002E4D47"/>
    <w:rsid w:val="00304303"/>
    <w:rsid w:val="00384593"/>
    <w:rsid w:val="003D12AB"/>
    <w:rsid w:val="003D5420"/>
    <w:rsid w:val="003F70AA"/>
    <w:rsid w:val="004934F1"/>
    <w:rsid w:val="004B3938"/>
    <w:rsid w:val="004E18D1"/>
    <w:rsid w:val="004E2BF5"/>
    <w:rsid w:val="00510BAE"/>
    <w:rsid w:val="005913FC"/>
    <w:rsid w:val="00674283"/>
    <w:rsid w:val="006914D0"/>
    <w:rsid w:val="006E578B"/>
    <w:rsid w:val="007A164E"/>
    <w:rsid w:val="007B189D"/>
    <w:rsid w:val="007D382C"/>
    <w:rsid w:val="007D3A3D"/>
    <w:rsid w:val="008344C6"/>
    <w:rsid w:val="008768AB"/>
    <w:rsid w:val="0089798D"/>
    <w:rsid w:val="008E231B"/>
    <w:rsid w:val="00910EF7"/>
    <w:rsid w:val="009843D3"/>
    <w:rsid w:val="009D1B93"/>
    <w:rsid w:val="00A0292F"/>
    <w:rsid w:val="00AA3803"/>
    <w:rsid w:val="00B24361"/>
    <w:rsid w:val="00BD5057"/>
    <w:rsid w:val="00C60435"/>
    <w:rsid w:val="00CA257B"/>
    <w:rsid w:val="00CB5D98"/>
    <w:rsid w:val="00D248CC"/>
    <w:rsid w:val="00D53D91"/>
    <w:rsid w:val="00DF38B9"/>
    <w:rsid w:val="00E0732F"/>
    <w:rsid w:val="00E31875"/>
    <w:rsid w:val="00E768C7"/>
    <w:rsid w:val="00EE6619"/>
    <w:rsid w:val="00EE760A"/>
    <w:rsid w:val="00EF7B65"/>
    <w:rsid w:val="00F46E54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E778"/>
  <w15:chartTrackingRefBased/>
  <w15:docId w15:val="{8DF55425-01B3-4CB0-BE6B-F8363085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8C7"/>
    <w:pPr>
      <w:ind w:left="720"/>
      <w:contextualSpacing/>
    </w:pPr>
  </w:style>
  <w:style w:type="table" w:styleId="a4">
    <w:name w:val="Table Grid"/>
    <w:basedOn w:val="a1"/>
    <w:uiPriority w:val="39"/>
    <w:rsid w:val="00304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6AE1C-2C04-40D7-9719-499AA14B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8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51k62</dc:creator>
  <cp:keywords/>
  <dc:description/>
  <cp:lastModifiedBy>51-2</cp:lastModifiedBy>
  <cp:revision>40</cp:revision>
  <dcterms:created xsi:type="dcterms:W3CDTF">2018-01-09T01:03:00Z</dcterms:created>
  <dcterms:modified xsi:type="dcterms:W3CDTF">2023-02-13T02:49:00Z</dcterms:modified>
</cp:coreProperties>
</file>