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31" w:rsidRDefault="00294D31" w:rsidP="00CD5248">
      <w:pPr>
        <w:rPr>
          <w:b/>
          <w:sz w:val="48"/>
          <w:szCs w:val="48"/>
        </w:rPr>
      </w:pPr>
    </w:p>
    <w:p w:rsidR="00294D31" w:rsidRDefault="00294D31" w:rsidP="00CD5248">
      <w:pPr>
        <w:jc w:val="center"/>
        <w:rPr>
          <w:rFonts w:ascii="Arial" w:hAnsi="Arial" w:cs="Arial"/>
          <w:b/>
          <w:sz w:val="30"/>
          <w:szCs w:val="30"/>
        </w:rPr>
      </w:pPr>
    </w:p>
    <w:p w:rsidR="00294D31" w:rsidRDefault="00294D31" w:rsidP="00CD5248">
      <w:pPr>
        <w:jc w:val="center"/>
        <w:rPr>
          <w:rFonts w:ascii="Arial" w:hAnsi="Arial" w:cs="Arial"/>
          <w:b/>
          <w:sz w:val="30"/>
          <w:szCs w:val="30"/>
        </w:rPr>
      </w:pPr>
    </w:p>
    <w:p w:rsidR="00294D31" w:rsidRDefault="00294D31" w:rsidP="00CD5248">
      <w:pPr>
        <w:jc w:val="center"/>
        <w:rPr>
          <w:rFonts w:ascii="Arial" w:hAnsi="Arial" w:cs="Arial"/>
          <w:b/>
          <w:sz w:val="30"/>
          <w:szCs w:val="30"/>
        </w:rPr>
      </w:pPr>
    </w:p>
    <w:p w:rsidR="00294D31" w:rsidRDefault="00294D31" w:rsidP="00CD5248">
      <w:pPr>
        <w:jc w:val="center"/>
        <w:rPr>
          <w:rFonts w:ascii="Arial" w:hAnsi="Arial" w:cs="Arial"/>
          <w:b/>
          <w:sz w:val="30"/>
          <w:szCs w:val="30"/>
        </w:rPr>
      </w:pPr>
    </w:p>
    <w:p w:rsidR="00294D31" w:rsidRDefault="00294D31" w:rsidP="00CD5248">
      <w:pPr>
        <w:jc w:val="center"/>
        <w:rPr>
          <w:rFonts w:ascii="Arial" w:hAnsi="Arial" w:cs="Arial"/>
          <w:b/>
          <w:sz w:val="30"/>
          <w:szCs w:val="30"/>
        </w:rPr>
      </w:pPr>
    </w:p>
    <w:p w:rsidR="00294D31" w:rsidRDefault="00294D31" w:rsidP="00CD5248">
      <w:pPr>
        <w:jc w:val="center"/>
        <w:rPr>
          <w:rFonts w:ascii="Arial" w:hAnsi="Arial" w:cs="Arial"/>
          <w:b/>
          <w:sz w:val="30"/>
          <w:szCs w:val="30"/>
        </w:rPr>
      </w:pPr>
    </w:p>
    <w:p w:rsidR="001A2DDD" w:rsidRPr="00CD5248" w:rsidRDefault="001A2DDD" w:rsidP="00CD5248">
      <w:pPr>
        <w:jc w:val="center"/>
        <w:rPr>
          <w:rFonts w:ascii="Arial" w:hAnsi="Arial" w:cs="Arial"/>
          <w:b/>
          <w:sz w:val="30"/>
          <w:szCs w:val="30"/>
        </w:rPr>
      </w:pPr>
      <w:r w:rsidRPr="00CD5248">
        <w:rPr>
          <w:rFonts w:ascii="Arial" w:hAnsi="Arial" w:cs="Arial"/>
          <w:b/>
          <w:sz w:val="30"/>
          <w:szCs w:val="30"/>
        </w:rPr>
        <w:t>СТРАТЕГИЯ</w:t>
      </w:r>
    </w:p>
    <w:p w:rsidR="001A2DDD" w:rsidRPr="00CD5248" w:rsidRDefault="001A2DDD" w:rsidP="001A2DD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5248">
        <w:rPr>
          <w:rFonts w:ascii="Arial" w:hAnsi="Arial" w:cs="Arial"/>
          <w:b/>
          <w:sz w:val="30"/>
          <w:szCs w:val="30"/>
        </w:rPr>
        <w:t>СОЦИАЛЬНО-ЭКОНО</w:t>
      </w:r>
      <w:r w:rsidR="00D5526F">
        <w:rPr>
          <w:rFonts w:ascii="Arial" w:hAnsi="Arial" w:cs="Arial"/>
          <w:b/>
          <w:sz w:val="30"/>
          <w:szCs w:val="30"/>
        </w:rPr>
        <w:t xml:space="preserve">МИЧЕСКОГО РАЗВИТИЯ ЗЕРНОВСКОГО </w:t>
      </w:r>
      <w:r w:rsidRPr="00CD5248"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1A2DDD" w:rsidRPr="00CD5248" w:rsidRDefault="00D5526F" w:rsidP="001A2DD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2019-2029 ГОДЫ</w:t>
      </w:r>
    </w:p>
    <w:p w:rsidR="001A2DDD" w:rsidRPr="00CD5248" w:rsidRDefault="00D5526F" w:rsidP="001A2DD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 ПЕРСПЕКТИВОЙ ДО 2032 ГОДА</w:t>
      </w:r>
    </w:p>
    <w:p w:rsidR="00CD5248" w:rsidRDefault="00CD5248" w:rsidP="001A2DDD">
      <w:pPr>
        <w:ind w:firstLine="709"/>
        <w:jc w:val="center"/>
        <w:rPr>
          <w:sz w:val="28"/>
          <w:szCs w:val="28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294D31" w:rsidRDefault="00294D31" w:rsidP="001A2DDD">
      <w:pPr>
        <w:ind w:firstLine="709"/>
        <w:jc w:val="center"/>
        <w:rPr>
          <w:rFonts w:ascii="Arial" w:hAnsi="Arial" w:cs="Arial"/>
        </w:rPr>
      </w:pPr>
    </w:p>
    <w:p w:rsidR="001A2DDD" w:rsidRPr="00CD5248" w:rsidRDefault="001A2DDD" w:rsidP="001A2DDD">
      <w:pPr>
        <w:ind w:firstLine="709"/>
        <w:jc w:val="center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с. </w:t>
      </w:r>
      <w:proofErr w:type="gramStart"/>
      <w:r w:rsidRPr="00CD5248">
        <w:rPr>
          <w:rFonts w:ascii="Arial" w:hAnsi="Arial" w:cs="Arial"/>
        </w:rPr>
        <w:t>Зерновое</w:t>
      </w:r>
      <w:proofErr w:type="gramEnd"/>
      <w:r w:rsidRPr="00CD5248">
        <w:rPr>
          <w:rFonts w:ascii="Arial" w:hAnsi="Arial" w:cs="Arial"/>
        </w:rPr>
        <w:t>, 2018 год</w:t>
      </w:r>
    </w:p>
    <w:p w:rsidR="00294D31" w:rsidRDefault="00294D31" w:rsidP="00294D31">
      <w:pPr>
        <w:ind w:firstLine="709"/>
        <w:rPr>
          <w:b/>
          <w:sz w:val="28"/>
          <w:szCs w:val="28"/>
        </w:rPr>
      </w:pPr>
    </w:p>
    <w:p w:rsidR="001A2DDD" w:rsidRPr="00CD5248" w:rsidRDefault="001A2DDD" w:rsidP="001A2DDD">
      <w:pPr>
        <w:ind w:firstLine="709"/>
        <w:jc w:val="center"/>
        <w:rPr>
          <w:rFonts w:ascii="Arial" w:hAnsi="Arial" w:cs="Arial"/>
        </w:rPr>
      </w:pPr>
      <w:r w:rsidRPr="00CD5248">
        <w:rPr>
          <w:rFonts w:ascii="Arial" w:hAnsi="Arial" w:cs="Arial"/>
        </w:rPr>
        <w:t>Содержание: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</w:p>
    <w:p w:rsidR="001A2DDD" w:rsidRPr="00CD5248" w:rsidRDefault="001A2DDD" w:rsidP="00294D31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right"/>
        <w:rPr>
          <w:rFonts w:ascii="Arial" w:hAnsi="Arial" w:cs="Arial"/>
        </w:rPr>
      </w:pPr>
      <w:r w:rsidRPr="00CD5248">
        <w:rPr>
          <w:rFonts w:ascii="Arial" w:hAnsi="Arial" w:cs="Arial"/>
        </w:rPr>
        <w:t>Общая инфор</w:t>
      </w:r>
      <w:r w:rsidR="00294D31">
        <w:rPr>
          <w:rFonts w:ascii="Arial" w:hAnsi="Arial" w:cs="Arial"/>
        </w:rPr>
        <w:t>мация о сельском поселении</w:t>
      </w:r>
      <w:r w:rsidR="00294D31">
        <w:rPr>
          <w:rFonts w:ascii="Arial" w:hAnsi="Arial" w:cs="Arial"/>
        </w:rPr>
        <w:tab/>
      </w:r>
      <w:r w:rsidR="00294D31">
        <w:rPr>
          <w:rFonts w:ascii="Arial" w:hAnsi="Arial" w:cs="Arial"/>
        </w:rPr>
        <w:tab/>
      </w:r>
      <w:r w:rsidR="00294D31">
        <w:rPr>
          <w:rFonts w:ascii="Arial" w:hAnsi="Arial" w:cs="Arial"/>
        </w:rPr>
        <w:tab/>
      </w:r>
      <w:r w:rsidR="00294D31">
        <w:rPr>
          <w:rFonts w:ascii="Arial" w:hAnsi="Arial" w:cs="Arial"/>
        </w:rPr>
        <w:tab/>
      </w:r>
      <w:r w:rsidR="00294D31">
        <w:rPr>
          <w:rFonts w:ascii="Arial" w:hAnsi="Arial" w:cs="Arial"/>
        </w:rPr>
        <w:tab/>
      </w:r>
      <w:r w:rsidRPr="00CD5248">
        <w:rPr>
          <w:rFonts w:ascii="Arial" w:hAnsi="Arial" w:cs="Arial"/>
        </w:rPr>
        <w:t>3</w:t>
      </w:r>
    </w:p>
    <w:p w:rsidR="001A2DDD" w:rsidRPr="00CD5248" w:rsidRDefault="001A2DDD" w:rsidP="00294D31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right"/>
        <w:rPr>
          <w:rFonts w:ascii="Arial" w:hAnsi="Arial" w:cs="Arial"/>
        </w:rPr>
      </w:pPr>
      <w:r w:rsidRPr="00CD5248">
        <w:rPr>
          <w:rFonts w:ascii="Arial" w:hAnsi="Arial" w:cs="Arial"/>
        </w:rPr>
        <w:t>Оценка социально-эконо</w:t>
      </w:r>
      <w:r w:rsidR="00294D31">
        <w:rPr>
          <w:rFonts w:ascii="Arial" w:hAnsi="Arial" w:cs="Arial"/>
        </w:rPr>
        <w:t>мического развития поселения</w:t>
      </w:r>
      <w:r w:rsidR="00294D31">
        <w:rPr>
          <w:rFonts w:ascii="Arial" w:hAnsi="Arial" w:cs="Arial"/>
        </w:rPr>
        <w:tab/>
      </w:r>
      <w:r w:rsidR="00294D31">
        <w:rPr>
          <w:rFonts w:ascii="Arial" w:hAnsi="Arial" w:cs="Arial"/>
        </w:rPr>
        <w:tab/>
      </w:r>
      <w:r w:rsidR="00294D31">
        <w:rPr>
          <w:rFonts w:ascii="Arial" w:hAnsi="Arial" w:cs="Arial"/>
        </w:rPr>
        <w:tab/>
      </w:r>
      <w:r w:rsidRPr="00CD5248">
        <w:rPr>
          <w:rFonts w:ascii="Arial" w:hAnsi="Arial" w:cs="Arial"/>
        </w:rPr>
        <w:t>4</w:t>
      </w:r>
    </w:p>
    <w:p w:rsidR="001A2DDD" w:rsidRPr="00294D31" w:rsidRDefault="00414891" w:rsidP="00294D31">
      <w:pPr>
        <w:pStyle w:val="a9"/>
        <w:numPr>
          <w:ilvl w:val="1"/>
          <w:numId w:val="34"/>
        </w:numPr>
        <w:tabs>
          <w:tab w:val="left" w:pos="993"/>
        </w:tabs>
        <w:rPr>
          <w:rFonts w:ascii="Arial" w:hAnsi="Arial" w:cs="Arial"/>
        </w:rPr>
      </w:pPr>
      <w:r w:rsidRPr="00294D31">
        <w:rPr>
          <w:rFonts w:ascii="Arial" w:hAnsi="Arial" w:cs="Arial"/>
        </w:rPr>
        <w:t>Демографическая ситуация</w:t>
      </w:r>
      <w:r w:rsidRPr="00294D31">
        <w:rPr>
          <w:rFonts w:ascii="Arial" w:hAnsi="Arial" w:cs="Arial"/>
        </w:rPr>
        <w:tab/>
      </w:r>
      <w:r w:rsidR="00294D31">
        <w:rPr>
          <w:rFonts w:ascii="Arial" w:hAnsi="Arial" w:cs="Arial"/>
        </w:rPr>
        <w:t xml:space="preserve">                              </w:t>
      </w:r>
      <w:r w:rsidRPr="00294D31">
        <w:rPr>
          <w:rFonts w:ascii="Arial" w:hAnsi="Arial" w:cs="Arial"/>
        </w:rPr>
        <w:tab/>
      </w:r>
      <w:r w:rsidRPr="00294D31">
        <w:rPr>
          <w:rFonts w:ascii="Arial" w:hAnsi="Arial" w:cs="Arial"/>
        </w:rPr>
        <w:tab/>
      </w:r>
      <w:r w:rsidRPr="00294D31">
        <w:rPr>
          <w:rFonts w:ascii="Arial" w:hAnsi="Arial" w:cs="Arial"/>
        </w:rPr>
        <w:tab/>
      </w:r>
      <w:r w:rsidRPr="00294D31">
        <w:rPr>
          <w:rFonts w:ascii="Arial" w:hAnsi="Arial" w:cs="Arial"/>
        </w:rPr>
        <w:tab/>
      </w:r>
      <w:r w:rsidRPr="00294D31">
        <w:rPr>
          <w:rFonts w:ascii="Arial" w:hAnsi="Arial" w:cs="Arial"/>
        </w:rPr>
        <w:tab/>
      </w:r>
    </w:p>
    <w:p w:rsidR="001A2DDD" w:rsidRPr="00CD5248" w:rsidRDefault="001A2DDD" w:rsidP="00294D31">
      <w:pPr>
        <w:pStyle w:val="a9"/>
        <w:numPr>
          <w:ilvl w:val="1"/>
          <w:numId w:val="23"/>
        </w:numPr>
        <w:tabs>
          <w:tab w:val="left" w:pos="993"/>
        </w:tabs>
        <w:ind w:left="0" w:firstLine="709"/>
        <w:jc w:val="right"/>
        <w:rPr>
          <w:rFonts w:ascii="Arial" w:hAnsi="Arial" w:cs="Arial"/>
        </w:rPr>
      </w:pPr>
      <w:r w:rsidRPr="00CD5248">
        <w:rPr>
          <w:rFonts w:ascii="Arial" w:hAnsi="Arial" w:cs="Arial"/>
        </w:rPr>
        <w:t>Развитие образования</w:t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  <w:t>5</w:t>
      </w:r>
    </w:p>
    <w:p w:rsidR="001A2DDD" w:rsidRPr="00CD5248" w:rsidRDefault="001A2DDD" w:rsidP="00294D31">
      <w:pPr>
        <w:pStyle w:val="a9"/>
        <w:numPr>
          <w:ilvl w:val="1"/>
          <w:numId w:val="23"/>
        </w:numPr>
        <w:tabs>
          <w:tab w:val="left" w:pos="993"/>
        </w:tabs>
        <w:ind w:left="0" w:firstLine="709"/>
        <w:jc w:val="right"/>
        <w:rPr>
          <w:rFonts w:ascii="Arial" w:hAnsi="Arial" w:cs="Arial"/>
        </w:rPr>
      </w:pPr>
      <w:r w:rsidRPr="00CD5248">
        <w:rPr>
          <w:rFonts w:ascii="Arial" w:hAnsi="Arial" w:cs="Arial"/>
        </w:rPr>
        <w:t>Развитие здравоохранения</w:t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  <w:t>6</w:t>
      </w:r>
    </w:p>
    <w:p w:rsidR="001A2DDD" w:rsidRPr="00CD5248" w:rsidRDefault="001A2DDD" w:rsidP="00294D31">
      <w:pPr>
        <w:pStyle w:val="a9"/>
        <w:numPr>
          <w:ilvl w:val="1"/>
          <w:numId w:val="23"/>
        </w:numPr>
        <w:tabs>
          <w:tab w:val="left" w:pos="993"/>
        </w:tabs>
        <w:ind w:left="0" w:firstLine="709"/>
        <w:jc w:val="right"/>
        <w:rPr>
          <w:rFonts w:ascii="Arial" w:hAnsi="Arial" w:cs="Arial"/>
        </w:rPr>
      </w:pPr>
      <w:r w:rsidRPr="00CD5248">
        <w:rPr>
          <w:rFonts w:ascii="Arial" w:hAnsi="Arial" w:cs="Arial"/>
        </w:rPr>
        <w:t>Развитие культуры</w:t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  <w:t>7</w:t>
      </w:r>
    </w:p>
    <w:p w:rsidR="001A2DDD" w:rsidRPr="00CD5248" w:rsidRDefault="001A2DDD" w:rsidP="00294D31">
      <w:pPr>
        <w:pStyle w:val="a9"/>
        <w:numPr>
          <w:ilvl w:val="1"/>
          <w:numId w:val="23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CD5248">
        <w:rPr>
          <w:rFonts w:ascii="Arial" w:hAnsi="Arial" w:cs="Arial"/>
        </w:rPr>
        <w:t>Развитие молодежной политики, физкультуры и спорта</w:t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="00294D31">
        <w:rPr>
          <w:rFonts w:ascii="Arial" w:hAnsi="Arial" w:cs="Arial"/>
        </w:rPr>
        <w:t xml:space="preserve">          </w:t>
      </w:r>
      <w:r w:rsidRPr="00CD5248">
        <w:rPr>
          <w:rFonts w:ascii="Arial" w:hAnsi="Arial" w:cs="Arial"/>
        </w:rPr>
        <w:t>8</w:t>
      </w:r>
    </w:p>
    <w:p w:rsidR="001A2DDD" w:rsidRPr="00CD5248" w:rsidRDefault="001A2DDD" w:rsidP="00294D31">
      <w:pPr>
        <w:pStyle w:val="a9"/>
        <w:numPr>
          <w:ilvl w:val="1"/>
          <w:numId w:val="23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CD5248">
        <w:rPr>
          <w:rFonts w:ascii="Arial" w:hAnsi="Arial" w:cs="Arial"/>
        </w:rPr>
        <w:t>Трудовые ресурсы и занятость</w:t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="00294D31">
        <w:rPr>
          <w:rFonts w:ascii="Arial" w:hAnsi="Arial" w:cs="Arial"/>
        </w:rPr>
        <w:t xml:space="preserve">          9</w:t>
      </w:r>
    </w:p>
    <w:p w:rsidR="001A2DDD" w:rsidRPr="00CD5248" w:rsidRDefault="001A2DDD" w:rsidP="00294D31">
      <w:pPr>
        <w:pStyle w:val="a9"/>
        <w:numPr>
          <w:ilvl w:val="1"/>
          <w:numId w:val="23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CD5248">
        <w:rPr>
          <w:rFonts w:ascii="Arial" w:hAnsi="Arial" w:cs="Arial"/>
        </w:rPr>
        <w:t>Оце</w:t>
      </w:r>
      <w:r w:rsidR="00294D31">
        <w:rPr>
          <w:rFonts w:ascii="Arial" w:hAnsi="Arial" w:cs="Arial"/>
        </w:rPr>
        <w:t>нка финансового состояния</w:t>
      </w:r>
      <w:r w:rsidR="00294D31">
        <w:rPr>
          <w:rFonts w:ascii="Arial" w:hAnsi="Arial" w:cs="Arial"/>
        </w:rPr>
        <w:tab/>
        <w:t xml:space="preserve">                                                   10</w:t>
      </w:r>
      <w:r w:rsidR="00294D31">
        <w:rPr>
          <w:rFonts w:ascii="Arial" w:hAnsi="Arial" w:cs="Arial"/>
        </w:rPr>
        <w:tab/>
      </w:r>
      <w:r w:rsidR="00294D31">
        <w:rPr>
          <w:rFonts w:ascii="Arial" w:hAnsi="Arial" w:cs="Arial"/>
        </w:rPr>
        <w:tab/>
      </w:r>
      <w:r w:rsidR="00294D31">
        <w:rPr>
          <w:rFonts w:ascii="Arial" w:hAnsi="Arial" w:cs="Arial"/>
        </w:rPr>
        <w:tab/>
      </w:r>
      <w:r w:rsidR="00294D31">
        <w:rPr>
          <w:rFonts w:ascii="Arial" w:hAnsi="Arial" w:cs="Arial"/>
        </w:rPr>
        <w:tab/>
      </w:r>
      <w:r w:rsidR="00294D31">
        <w:rPr>
          <w:rFonts w:ascii="Arial" w:hAnsi="Arial" w:cs="Arial"/>
        </w:rPr>
        <w:tab/>
      </w:r>
    </w:p>
    <w:p w:rsidR="001A2DDD" w:rsidRPr="00CD5248" w:rsidRDefault="001A2DDD" w:rsidP="00294D31">
      <w:pPr>
        <w:pStyle w:val="a9"/>
        <w:numPr>
          <w:ilvl w:val="1"/>
          <w:numId w:val="23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CD5248">
        <w:rPr>
          <w:rFonts w:ascii="Arial" w:hAnsi="Arial" w:cs="Arial"/>
        </w:rPr>
        <w:t>Анализ структуры экономики</w:t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  <w:t xml:space="preserve">       </w:t>
      </w:r>
      <w:r w:rsidR="00294D31">
        <w:rPr>
          <w:rFonts w:ascii="Arial" w:hAnsi="Arial" w:cs="Arial"/>
        </w:rPr>
        <w:t xml:space="preserve">            14</w:t>
      </w:r>
    </w:p>
    <w:p w:rsidR="001A2DDD" w:rsidRPr="00CD5248" w:rsidRDefault="001A2DDD" w:rsidP="00294D31">
      <w:pPr>
        <w:pStyle w:val="a9"/>
        <w:numPr>
          <w:ilvl w:val="1"/>
          <w:numId w:val="23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CD5248">
        <w:rPr>
          <w:rFonts w:ascii="Arial" w:hAnsi="Arial" w:cs="Arial"/>
        </w:rPr>
        <w:t>Уровень развития жилищно-коммунального хозяйства</w:t>
      </w:r>
      <w:r w:rsidRPr="00CD5248">
        <w:rPr>
          <w:rFonts w:ascii="Arial" w:hAnsi="Arial" w:cs="Arial"/>
        </w:rPr>
        <w:tab/>
        <w:t xml:space="preserve">       </w:t>
      </w:r>
      <w:r w:rsidR="00294D31">
        <w:rPr>
          <w:rFonts w:ascii="Arial" w:hAnsi="Arial" w:cs="Arial"/>
        </w:rPr>
        <w:t xml:space="preserve">            15</w:t>
      </w:r>
    </w:p>
    <w:p w:rsidR="001A2DDD" w:rsidRPr="00941BE3" w:rsidRDefault="00941BE3" w:rsidP="00941BE3">
      <w:pPr>
        <w:pStyle w:val="a9"/>
        <w:numPr>
          <w:ilvl w:val="1"/>
          <w:numId w:val="37"/>
        </w:numPr>
        <w:tabs>
          <w:tab w:val="left" w:pos="993"/>
        </w:tabs>
        <w:rPr>
          <w:rFonts w:ascii="Arial" w:hAnsi="Arial" w:cs="Arial"/>
        </w:rPr>
      </w:pPr>
      <w:r w:rsidRPr="00941BE3">
        <w:rPr>
          <w:rFonts w:ascii="Arial" w:hAnsi="Arial" w:cs="Arial"/>
        </w:rPr>
        <w:t>.</w:t>
      </w:r>
      <w:r w:rsidR="001A2DDD" w:rsidRPr="00941BE3">
        <w:rPr>
          <w:rFonts w:ascii="Arial" w:hAnsi="Arial" w:cs="Arial"/>
        </w:rPr>
        <w:t>Основные проблемы социально-экономиче</w:t>
      </w:r>
      <w:r w:rsidRPr="00941BE3">
        <w:rPr>
          <w:rFonts w:ascii="Arial" w:hAnsi="Arial" w:cs="Arial"/>
        </w:rPr>
        <w:t xml:space="preserve">ского развития поселения 16    </w:t>
      </w:r>
    </w:p>
    <w:p w:rsidR="001A2DDD" w:rsidRPr="00941BE3" w:rsidRDefault="001A2DDD" w:rsidP="00941BE3">
      <w:pPr>
        <w:pStyle w:val="a9"/>
        <w:numPr>
          <w:ilvl w:val="0"/>
          <w:numId w:val="23"/>
        </w:numPr>
        <w:tabs>
          <w:tab w:val="left" w:pos="993"/>
        </w:tabs>
        <w:rPr>
          <w:rFonts w:ascii="Arial" w:hAnsi="Arial" w:cs="Arial"/>
        </w:rPr>
      </w:pPr>
      <w:r w:rsidRPr="00941BE3">
        <w:rPr>
          <w:rFonts w:ascii="Arial" w:hAnsi="Arial" w:cs="Arial"/>
        </w:rPr>
        <w:t>Оценка действующих мер по улучшению социально-экономического положения муниципального образования</w:t>
      </w:r>
      <w:r w:rsidRPr="00941BE3">
        <w:rPr>
          <w:rFonts w:ascii="Arial" w:hAnsi="Arial" w:cs="Arial"/>
        </w:rPr>
        <w:tab/>
      </w:r>
      <w:r w:rsidRPr="00941BE3">
        <w:rPr>
          <w:rFonts w:ascii="Arial" w:hAnsi="Arial" w:cs="Arial"/>
        </w:rPr>
        <w:tab/>
      </w:r>
      <w:r w:rsidR="00941BE3" w:rsidRPr="00941BE3">
        <w:rPr>
          <w:rFonts w:ascii="Arial" w:hAnsi="Arial" w:cs="Arial"/>
        </w:rPr>
        <w:t xml:space="preserve">                              17</w:t>
      </w:r>
      <w:r w:rsidRPr="00941BE3">
        <w:rPr>
          <w:rFonts w:ascii="Arial" w:hAnsi="Arial" w:cs="Arial"/>
        </w:rPr>
        <w:tab/>
      </w:r>
      <w:r w:rsidRPr="00941BE3">
        <w:rPr>
          <w:rFonts w:ascii="Arial" w:hAnsi="Arial" w:cs="Arial"/>
        </w:rPr>
        <w:tab/>
      </w:r>
      <w:r w:rsidRPr="00941BE3">
        <w:rPr>
          <w:rFonts w:ascii="Arial" w:hAnsi="Arial" w:cs="Arial"/>
        </w:rPr>
        <w:tab/>
      </w:r>
      <w:r w:rsidRPr="00941BE3">
        <w:rPr>
          <w:rFonts w:ascii="Arial" w:hAnsi="Arial" w:cs="Arial"/>
        </w:rPr>
        <w:tab/>
      </w:r>
      <w:r w:rsidRPr="00941BE3">
        <w:rPr>
          <w:rFonts w:ascii="Arial" w:hAnsi="Arial" w:cs="Arial"/>
        </w:rPr>
        <w:tab/>
      </w:r>
    </w:p>
    <w:p w:rsidR="001A2DDD" w:rsidRPr="00CD5248" w:rsidRDefault="001A2DDD" w:rsidP="00294D31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right"/>
        <w:rPr>
          <w:rFonts w:ascii="Arial" w:hAnsi="Arial" w:cs="Arial"/>
        </w:rPr>
      </w:pPr>
      <w:r w:rsidRPr="00CD5248">
        <w:rPr>
          <w:rFonts w:ascii="Arial" w:hAnsi="Arial" w:cs="Arial"/>
        </w:rPr>
        <w:t>Резервы (ресурсы) социально-экономического развития муниципального образования</w:t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</w:r>
      <w:r w:rsidRPr="00CD5248">
        <w:rPr>
          <w:rFonts w:ascii="Arial" w:hAnsi="Arial" w:cs="Arial"/>
        </w:rPr>
        <w:tab/>
        <w:t xml:space="preserve">         18</w:t>
      </w:r>
    </w:p>
    <w:p w:rsidR="00941BE3" w:rsidRDefault="001A2DDD" w:rsidP="00294D31">
      <w:pPr>
        <w:pStyle w:val="a9"/>
        <w:numPr>
          <w:ilvl w:val="0"/>
          <w:numId w:val="23"/>
        </w:numPr>
        <w:tabs>
          <w:tab w:val="left" w:pos="993"/>
        </w:tabs>
        <w:rPr>
          <w:rFonts w:ascii="Arial" w:hAnsi="Arial" w:cs="Arial"/>
        </w:rPr>
      </w:pPr>
      <w:r w:rsidRPr="00CD5248">
        <w:rPr>
          <w:rFonts w:ascii="Arial" w:hAnsi="Arial" w:cs="Arial"/>
        </w:rPr>
        <w:t>Стратегические цели, задачи, направленные на решение проблемных вопросов в поселении в долгосро</w:t>
      </w:r>
      <w:r w:rsidR="00294D31">
        <w:rPr>
          <w:rFonts w:ascii="Arial" w:hAnsi="Arial" w:cs="Arial"/>
        </w:rPr>
        <w:t>чной перспективе</w:t>
      </w:r>
      <w:r w:rsidR="00294D31">
        <w:rPr>
          <w:rFonts w:ascii="Arial" w:hAnsi="Arial" w:cs="Arial"/>
        </w:rPr>
        <w:tab/>
      </w:r>
      <w:r w:rsidR="00294D31">
        <w:rPr>
          <w:rFonts w:ascii="Arial" w:hAnsi="Arial" w:cs="Arial"/>
        </w:rPr>
        <w:tab/>
      </w:r>
    </w:p>
    <w:p w:rsidR="001A2DDD" w:rsidRPr="00294D31" w:rsidRDefault="00294D31" w:rsidP="00294D31">
      <w:pPr>
        <w:pStyle w:val="a9"/>
        <w:numPr>
          <w:ilvl w:val="0"/>
          <w:numId w:val="23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A2DDD" w:rsidRPr="00294D31">
        <w:rPr>
          <w:rFonts w:ascii="Arial" w:hAnsi="Arial" w:cs="Arial"/>
        </w:rPr>
        <w:t>Ожидаемые результаты реализации Стратегии</w:t>
      </w:r>
      <w:r w:rsidR="001A2DDD" w:rsidRPr="00294D31">
        <w:rPr>
          <w:sz w:val="28"/>
          <w:szCs w:val="28"/>
        </w:rPr>
        <w:tab/>
      </w:r>
      <w:r w:rsidR="00941BE3">
        <w:rPr>
          <w:sz w:val="28"/>
          <w:szCs w:val="28"/>
        </w:rPr>
        <w:t xml:space="preserve">                            20</w:t>
      </w:r>
      <w:r w:rsidR="001A2DDD" w:rsidRPr="00294D31">
        <w:rPr>
          <w:sz w:val="28"/>
          <w:szCs w:val="28"/>
        </w:rPr>
        <w:tab/>
      </w:r>
      <w:r w:rsidR="001A2DDD" w:rsidRPr="00294D31">
        <w:rPr>
          <w:sz w:val="28"/>
          <w:szCs w:val="28"/>
        </w:rPr>
        <w:tab/>
      </w:r>
      <w:r w:rsidR="001A2DDD" w:rsidRPr="00294D3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</w:p>
    <w:p w:rsidR="001A2DDD" w:rsidRDefault="001A2DDD" w:rsidP="00294D31">
      <w:pPr>
        <w:ind w:firstLine="709"/>
        <w:jc w:val="right"/>
        <w:rPr>
          <w:sz w:val="28"/>
          <w:szCs w:val="28"/>
        </w:rPr>
      </w:pPr>
    </w:p>
    <w:p w:rsidR="00294D31" w:rsidRDefault="00294D31" w:rsidP="00294D31">
      <w:pPr>
        <w:ind w:firstLine="709"/>
        <w:jc w:val="right"/>
        <w:rPr>
          <w:sz w:val="28"/>
          <w:szCs w:val="28"/>
        </w:rPr>
      </w:pPr>
    </w:p>
    <w:p w:rsidR="00294D31" w:rsidRDefault="00294D31" w:rsidP="00294D31">
      <w:pPr>
        <w:ind w:firstLine="709"/>
        <w:jc w:val="right"/>
        <w:rPr>
          <w:sz w:val="28"/>
          <w:szCs w:val="28"/>
        </w:rPr>
      </w:pPr>
    </w:p>
    <w:p w:rsidR="00294D31" w:rsidRDefault="00294D31" w:rsidP="00294D31">
      <w:pPr>
        <w:ind w:firstLine="709"/>
        <w:jc w:val="right"/>
        <w:rPr>
          <w:sz w:val="28"/>
          <w:szCs w:val="28"/>
        </w:rPr>
      </w:pPr>
    </w:p>
    <w:p w:rsidR="00294D31" w:rsidRDefault="00294D31" w:rsidP="00294D31">
      <w:pPr>
        <w:ind w:firstLine="709"/>
        <w:jc w:val="right"/>
        <w:rPr>
          <w:sz w:val="28"/>
          <w:szCs w:val="28"/>
        </w:rPr>
      </w:pPr>
    </w:p>
    <w:p w:rsidR="00294D31" w:rsidRDefault="00294D31" w:rsidP="001A2DDD">
      <w:pPr>
        <w:ind w:firstLine="709"/>
        <w:jc w:val="both"/>
        <w:rPr>
          <w:sz w:val="28"/>
          <w:szCs w:val="28"/>
        </w:rPr>
      </w:pPr>
    </w:p>
    <w:p w:rsidR="00294D31" w:rsidRDefault="00294D31" w:rsidP="001A2DDD">
      <w:pPr>
        <w:ind w:firstLine="709"/>
        <w:jc w:val="both"/>
        <w:rPr>
          <w:sz w:val="28"/>
          <w:szCs w:val="28"/>
        </w:rPr>
      </w:pPr>
    </w:p>
    <w:p w:rsidR="00294D31" w:rsidRDefault="00294D31" w:rsidP="001A2DDD">
      <w:pPr>
        <w:ind w:firstLine="709"/>
        <w:jc w:val="both"/>
        <w:rPr>
          <w:sz w:val="28"/>
          <w:szCs w:val="28"/>
        </w:rPr>
      </w:pPr>
    </w:p>
    <w:p w:rsidR="00294D31" w:rsidRDefault="00294D31" w:rsidP="001A2DDD">
      <w:pPr>
        <w:ind w:firstLine="709"/>
        <w:jc w:val="both"/>
        <w:rPr>
          <w:sz w:val="28"/>
          <w:szCs w:val="28"/>
        </w:rPr>
      </w:pPr>
    </w:p>
    <w:p w:rsidR="00294D31" w:rsidRDefault="00294D31" w:rsidP="001A2DDD">
      <w:pPr>
        <w:ind w:firstLine="709"/>
        <w:jc w:val="both"/>
        <w:rPr>
          <w:sz w:val="28"/>
          <w:szCs w:val="28"/>
        </w:rPr>
      </w:pPr>
    </w:p>
    <w:p w:rsidR="00294D31" w:rsidRDefault="00294D31" w:rsidP="001A2DDD">
      <w:pPr>
        <w:ind w:firstLine="709"/>
        <w:jc w:val="both"/>
        <w:rPr>
          <w:sz w:val="28"/>
          <w:szCs w:val="28"/>
        </w:rPr>
      </w:pPr>
    </w:p>
    <w:p w:rsidR="00294D31" w:rsidRDefault="00294D31" w:rsidP="001A2DDD">
      <w:pPr>
        <w:ind w:firstLine="709"/>
        <w:jc w:val="both"/>
        <w:rPr>
          <w:sz w:val="28"/>
          <w:szCs w:val="28"/>
        </w:rPr>
      </w:pPr>
    </w:p>
    <w:p w:rsidR="00294D31" w:rsidRDefault="00294D31" w:rsidP="001A2DDD">
      <w:pPr>
        <w:ind w:firstLine="709"/>
        <w:jc w:val="both"/>
        <w:rPr>
          <w:sz w:val="28"/>
          <w:szCs w:val="28"/>
        </w:rPr>
      </w:pPr>
    </w:p>
    <w:p w:rsidR="00294D31" w:rsidRDefault="00294D31" w:rsidP="001A2DDD">
      <w:pPr>
        <w:ind w:firstLine="709"/>
        <w:jc w:val="both"/>
        <w:rPr>
          <w:sz w:val="28"/>
          <w:szCs w:val="28"/>
        </w:rPr>
      </w:pPr>
    </w:p>
    <w:p w:rsidR="00294D31" w:rsidRDefault="00294D31" w:rsidP="001A2DDD">
      <w:pPr>
        <w:ind w:firstLine="709"/>
        <w:jc w:val="both"/>
        <w:rPr>
          <w:sz w:val="28"/>
          <w:szCs w:val="28"/>
        </w:rPr>
      </w:pPr>
    </w:p>
    <w:p w:rsidR="00294D31" w:rsidRDefault="00294D31" w:rsidP="001A2DDD">
      <w:pPr>
        <w:ind w:firstLine="709"/>
        <w:jc w:val="both"/>
        <w:rPr>
          <w:sz w:val="28"/>
          <w:szCs w:val="28"/>
        </w:rPr>
      </w:pPr>
    </w:p>
    <w:p w:rsidR="00294D31" w:rsidRDefault="00294D31" w:rsidP="001A2DDD">
      <w:pPr>
        <w:ind w:firstLine="709"/>
        <w:jc w:val="both"/>
        <w:rPr>
          <w:sz w:val="28"/>
          <w:szCs w:val="28"/>
        </w:rPr>
      </w:pPr>
    </w:p>
    <w:p w:rsidR="00294D31" w:rsidRDefault="00294D31" w:rsidP="001A2DDD">
      <w:pPr>
        <w:ind w:firstLine="709"/>
        <w:jc w:val="both"/>
        <w:rPr>
          <w:sz w:val="28"/>
          <w:szCs w:val="28"/>
        </w:rPr>
      </w:pPr>
    </w:p>
    <w:p w:rsidR="00294D31" w:rsidRDefault="00294D31" w:rsidP="001A2DDD">
      <w:pPr>
        <w:ind w:firstLine="709"/>
        <w:jc w:val="both"/>
        <w:rPr>
          <w:sz w:val="28"/>
          <w:szCs w:val="28"/>
        </w:rPr>
      </w:pPr>
    </w:p>
    <w:p w:rsidR="00941BE3" w:rsidRDefault="00941BE3" w:rsidP="001A2DDD">
      <w:pPr>
        <w:ind w:firstLine="709"/>
        <w:jc w:val="both"/>
        <w:rPr>
          <w:sz w:val="28"/>
          <w:szCs w:val="28"/>
        </w:rPr>
      </w:pPr>
    </w:p>
    <w:p w:rsidR="00941BE3" w:rsidRDefault="00941BE3" w:rsidP="001A2DD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94D31" w:rsidRDefault="00294D31" w:rsidP="001A2DDD">
      <w:pPr>
        <w:ind w:firstLine="709"/>
        <w:jc w:val="both"/>
        <w:rPr>
          <w:sz w:val="28"/>
          <w:szCs w:val="28"/>
        </w:rPr>
      </w:pPr>
    </w:p>
    <w:p w:rsidR="001A2DDD" w:rsidRPr="00CD5248" w:rsidRDefault="001A2DDD" w:rsidP="001A2DDD">
      <w:pPr>
        <w:pStyle w:val="a9"/>
        <w:numPr>
          <w:ilvl w:val="0"/>
          <w:numId w:val="29"/>
        </w:numPr>
        <w:jc w:val="center"/>
        <w:rPr>
          <w:rFonts w:ascii="Arial" w:hAnsi="Arial" w:cs="Arial"/>
        </w:rPr>
      </w:pPr>
      <w:r w:rsidRPr="00CD5248">
        <w:rPr>
          <w:rFonts w:ascii="Arial" w:hAnsi="Arial" w:cs="Arial"/>
        </w:rPr>
        <w:lastRenderedPageBreak/>
        <w:t>Общая информация о сельском поселении</w:t>
      </w:r>
    </w:p>
    <w:p w:rsidR="001A2DDD" w:rsidRPr="00F353E3" w:rsidRDefault="001A2DDD" w:rsidP="001A2DDD">
      <w:pPr>
        <w:ind w:firstLine="709"/>
        <w:jc w:val="both"/>
        <w:rPr>
          <w:sz w:val="28"/>
          <w:szCs w:val="28"/>
        </w:rPr>
      </w:pPr>
    </w:p>
    <w:p w:rsidR="001A2DDD" w:rsidRPr="00CD5248" w:rsidRDefault="001A2DDD" w:rsidP="00CD5248">
      <w:pPr>
        <w:pStyle w:val="af7"/>
        <w:ind w:firstLine="708"/>
        <w:rPr>
          <w:rFonts w:ascii="Arial" w:hAnsi="Arial" w:cs="Arial"/>
          <w:sz w:val="24"/>
          <w:szCs w:val="24"/>
        </w:rPr>
      </w:pPr>
      <w:r w:rsidRPr="00CD5248">
        <w:rPr>
          <w:rFonts w:ascii="Arial" w:hAnsi="Arial" w:cs="Arial"/>
          <w:sz w:val="24"/>
          <w:szCs w:val="24"/>
        </w:rPr>
        <w:t xml:space="preserve">Село Зерновое берет начало от заимки, основателем которой стали крестьяне из деревни </w:t>
      </w:r>
      <w:proofErr w:type="spellStart"/>
      <w:r w:rsidRPr="00CD5248">
        <w:rPr>
          <w:rFonts w:ascii="Arial" w:hAnsi="Arial" w:cs="Arial"/>
          <w:sz w:val="24"/>
          <w:szCs w:val="24"/>
        </w:rPr>
        <w:t>Бархатова</w:t>
      </w:r>
      <w:proofErr w:type="spellEnd"/>
      <w:r w:rsidRPr="00CD5248">
        <w:rPr>
          <w:rFonts w:ascii="Arial" w:hAnsi="Arial" w:cs="Arial"/>
          <w:sz w:val="24"/>
          <w:szCs w:val="24"/>
        </w:rPr>
        <w:t>. В начале 1930-х годов был создан совхоз им. Ленина, как подсобное хозяйство шахтеров Черемхово. На заимке построили бараки. Образовавшееся село назвали Ленинск. В селе проживали ссыльные и переселенцы.</w:t>
      </w:r>
    </w:p>
    <w:p w:rsidR="001A2DDD" w:rsidRPr="00CD5248" w:rsidRDefault="001A2DDD" w:rsidP="001A2DDD">
      <w:pPr>
        <w:pStyle w:val="af7"/>
        <w:rPr>
          <w:rFonts w:ascii="Arial" w:hAnsi="Arial" w:cs="Arial"/>
          <w:sz w:val="24"/>
          <w:szCs w:val="24"/>
        </w:rPr>
      </w:pPr>
      <w:r w:rsidRPr="00CD5248">
        <w:rPr>
          <w:rFonts w:ascii="Arial" w:hAnsi="Arial" w:cs="Arial"/>
          <w:sz w:val="24"/>
          <w:szCs w:val="24"/>
        </w:rPr>
        <w:t>В совхозе действовало два отделения: зерновое и молочное. Зерновое отделение, в котором занимались производством зерновых культур (отсюда и пошло название Зерновое), располагалось в селе Ленинск.</w:t>
      </w:r>
    </w:p>
    <w:p w:rsidR="001A2DDD" w:rsidRPr="00CD5248" w:rsidRDefault="001A2DDD" w:rsidP="00414891">
      <w:pPr>
        <w:pStyle w:val="af7"/>
        <w:ind w:firstLine="709"/>
        <w:rPr>
          <w:rFonts w:ascii="Arial" w:hAnsi="Arial" w:cs="Arial"/>
          <w:sz w:val="24"/>
          <w:szCs w:val="24"/>
        </w:rPr>
      </w:pPr>
      <w:r w:rsidRPr="00CD5248">
        <w:rPr>
          <w:rFonts w:ascii="Arial" w:hAnsi="Arial" w:cs="Arial"/>
          <w:sz w:val="24"/>
          <w:szCs w:val="24"/>
        </w:rPr>
        <w:t>В 1963 году создан крупный совхоз «Петровский», специализирующийся на производстве молока и овощей. Центральной усадьбой стало село Зерновое, бывший Ленинск.</w:t>
      </w:r>
    </w:p>
    <w:p w:rsidR="001A2DDD" w:rsidRPr="00CD5248" w:rsidRDefault="001A2DDD" w:rsidP="001A2DDD">
      <w:pPr>
        <w:pStyle w:val="af7"/>
        <w:rPr>
          <w:rFonts w:ascii="Arial" w:hAnsi="Arial" w:cs="Arial"/>
          <w:sz w:val="24"/>
          <w:szCs w:val="24"/>
        </w:rPr>
      </w:pPr>
      <w:r w:rsidRPr="00CD5248">
        <w:rPr>
          <w:rFonts w:ascii="Arial" w:hAnsi="Arial" w:cs="Arial"/>
          <w:sz w:val="24"/>
          <w:szCs w:val="24"/>
        </w:rPr>
        <w:t xml:space="preserve">В 1965 году образован </w:t>
      </w:r>
      <w:proofErr w:type="spellStart"/>
      <w:r w:rsidRPr="00CD5248">
        <w:rPr>
          <w:rFonts w:ascii="Arial" w:hAnsi="Arial" w:cs="Arial"/>
          <w:sz w:val="24"/>
          <w:szCs w:val="24"/>
        </w:rPr>
        <w:t>Зерновской</w:t>
      </w:r>
      <w:proofErr w:type="spellEnd"/>
      <w:r w:rsidRPr="00CD5248">
        <w:rPr>
          <w:rFonts w:ascii="Arial" w:hAnsi="Arial" w:cs="Arial"/>
          <w:sz w:val="24"/>
          <w:szCs w:val="24"/>
        </w:rPr>
        <w:t xml:space="preserve"> сельсовет, объединяющий 8 населенных пунктов. В последующие годы в селе были построены школа, дом культуры, библиотека, КБО, фельдшерский пункт и др.</w:t>
      </w:r>
    </w:p>
    <w:p w:rsidR="001A2DDD" w:rsidRPr="00CD5248" w:rsidRDefault="001A2DDD" w:rsidP="001A2DDD">
      <w:pPr>
        <w:pStyle w:val="af7"/>
        <w:rPr>
          <w:rFonts w:ascii="Arial" w:hAnsi="Arial" w:cs="Arial"/>
          <w:sz w:val="24"/>
          <w:szCs w:val="24"/>
        </w:rPr>
      </w:pPr>
      <w:r w:rsidRPr="00CD5248">
        <w:rPr>
          <w:rFonts w:ascii="Arial" w:hAnsi="Arial" w:cs="Arial"/>
          <w:sz w:val="24"/>
          <w:szCs w:val="24"/>
        </w:rPr>
        <w:t>Позднее, из-за оттока жителей, были ликвидированы деревни Черепанова и Старая Половина (</w:t>
      </w:r>
      <w:smartTag w:uri="urn:schemas-microsoft-com:office:smarttags" w:element="metricconverter">
        <w:smartTagPr>
          <w:attr w:name="ProductID" w:val="5 070 км"/>
        </w:smartTagPr>
        <w:r w:rsidRPr="00CD5248">
          <w:rPr>
            <w:rFonts w:ascii="Arial" w:hAnsi="Arial" w:cs="Arial"/>
            <w:sz w:val="24"/>
            <w:szCs w:val="24"/>
          </w:rPr>
          <w:t>5 070 км</w:t>
        </w:r>
      </w:smartTag>
      <w:r w:rsidRPr="00CD5248">
        <w:rPr>
          <w:rFonts w:ascii="Arial" w:hAnsi="Arial" w:cs="Arial"/>
          <w:sz w:val="24"/>
          <w:szCs w:val="24"/>
        </w:rPr>
        <w:t>).</w:t>
      </w:r>
    </w:p>
    <w:p w:rsidR="001A2DDD" w:rsidRPr="00CD5248" w:rsidRDefault="001A2DDD" w:rsidP="001A2DDD">
      <w:pPr>
        <w:rPr>
          <w:rFonts w:ascii="Arial" w:hAnsi="Arial" w:cs="Arial"/>
        </w:rPr>
      </w:pPr>
      <w:proofErr w:type="spellStart"/>
      <w:r w:rsidRPr="00CD5248">
        <w:rPr>
          <w:rFonts w:ascii="Arial" w:hAnsi="Arial" w:cs="Arial"/>
        </w:rPr>
        <w:t>Зерновское</w:t>
      </w:r>
      <w:proofErr w:type="spellEnd"/>
      <w:r w:rsidRPr="00CD5248">
        <w:rPr>
          <w:rFonts w:ascii="Arial" w:hAnsi="Arial" w:cs="Arial"/>
        </w:rPr>
        <w:t xml:space="preserve"> сельское поселение входит в состав муниципального образования «Черемховский район», центром которого является г. Черемхово. В состав Черемховского района, помимо </w:t>
      </w:r>
      <w:proofErr w:type="spellStart"/>
      <w:r w:rsidRPr="00CD5248">
        <w:rPr>
          <w:rFonts w:ascii="Arial" w:hAnsi="Arial" w:cs="Arial"/>
        </w:rPr>
        <w:t>Зерновского</w:t>
      </w:r>
      <w:proofErr w:type="spellEnd"/>
      <w:r w:rsidRPr="00CD5248">
        <w:rPr>
          <w:rFonts w:ascii="Arial" w:hAnsi="Arial" w:cs="Arial"/>
        </w:rPr>
        <w:t xml:space="preserve"> МО, входят еще 1 городское и 16 сельских поселений, а также межселенные территории. </w:t>
      </w:r>
      <w:proofErr w:type="spellStart"/>
      <w:r w:rsidRPr="00CD5248">
        <w:rPr>
          <w:rFonts w:ascii="Arial" w:hAnsi="Arial" w:cs="Arial"/>
        </w:rPr>
        <w:t>Зерновское</w:t>
      </w:r>
      <w:proofErr w:type="spellEnd"/>
      <w:r w:rsidRPr="00CD5248">
        <w:rPr>
          <w:rFonts w:ascii="Arial" w:hAnsi="Arial" w:cs="Arial"/>
        </w:rPr>
        <w:t xml:space="preserve"> МО расположено в восточной части Черемховского района Иркутской области. На севере граница проходит по </w:t>
      </w:r>
      <w:proofErr w:type="spellStart"/>
      <w:r w:rsidRPr="00CD5248">
        <w:rPr>
          <w:rFonts w:ascii="Arial" w:hAnsi="Arial" w:cs="Arial"/>
        </w:rPr>
        <w:t>смежеству</w:t>
      </w:r>
      <w:proofErr w:type="spellEnd"/>
      <w:r w:rsidRPr="00CD5248">
        <w:rPr>
          <w:rFonts w:ascii="Arial" w:hAnsi="Arial" w:cs="Arial"/>
        </w:rPr>
        <w:t xml:space="preserve"> с г. Черемхово, далее определяется границей полей ЗАО «Петровское». На востоке – с запада огибает г. Свирск и далее идет по берегу Братского водохранилища. На юге граничит с </w:t>
      </w:r>
      <w:proofErr w:type="spellStart"/>
      <w:r w:rsidRPr="00CD5248">
        <w:rPr>
          <w:rFonts w:ascii="Arial" w:hAnsi="Arial" w:cs="Arial"/>
        </w:rPr>
        <w:t>Усольским</w:t>
      </w:r>
      <w:proofErr w:type="spellEnd"/>
      <w:r w:rsidRPr="00CD5248">
        <w:rPr>
          <w:rFonts w:ascii="Arial" w:hAnsi="Arial" w:cs="Arial"/>
        </w:rPr>
        <w:t xml:space="preserve"> районом до автодороги «Иркутск – Черемхово» и далее по ней до р. п. Михайловка, огибая его с восточной стороны до железной дороги, и далее вдоль железной дороги, огибая с востока д. </w:t>
      </w:r>
      <w:proofErr w:type="spellStart"/>
      <w:r w:rsidRPr="00CD5248">
        <w:rPr>
          <w:rFonts w:ascii="Arial" w:hAnsi="Arial" w:cs="Arial"/>
        </w:rPr>
        <w:t>Касьяновку</w:t>
      </w:r>
      <w:proofErr w:type="spellEnd"/>
      <w:r w:rsidRPr="00CD5248">
        <w:rPr>
          <w:rFonts w:ascii="Arial" w:hAnsi="Arial" w:cs="Arial"/>
        </w:rPr>
        <w:t>, до границы с г. Черемхово.</w:t>
      </w:r>
    </w:p>
    <w:p w:rsidR="001A2DDD" w:rsidRPr="00CD5248" w:rsidRDefault="001A2DDD" w:rsidP="001A2DDD">
      <w:pPr>
        <w:pStyle w:val="af5"/>
        <w:ind w:right="552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 Общая площадь </w:t>
      </w:r>
      <w:proofErr w:type="spellStart"/>
      <w:r w:rsidRPr="00CD5248">
        <w:rPr>
          <w:rFonts w:ascii="Arial" w:hAnsi="Arial" w:cs="Arial"/>
        </w:rPr>
        <w:t>Зерновского</w:t>
      </w:r>
      <w:proofErr w:type="spellEnd"/>
      <w:r w:rsidRPr="00CD5248">
        <w:rPr>
          <w:rFonts w:ascii="Arial" w:hAnsi="Arial" w:cs="Arial"/>
        </w:rPr>
        <w:t xml:space="preserve"> МО – 14134га. </w:t>
      </w:r>
    </w:p>
    <w:p w:rsidR="001A2DDD" w:rsidRDefault="001A2DDD" w:rsidP="00CD5248">
      <w:pPr>
        <w:jc w:val="right"/>
        <w:rPr>
          <w:rFonts w:ascii="Arial" w:hAnsi="Arial" w:cs="Arial"/>
        </w:rPr>
      </w:pPr>
      <w:r w:rsidRPr="00CD5248">
        <w:rPr>
          <w:rFonts w:ascii="Arial" w:hAnsi="Arial" w:cs="Arial"/>
        </w:rPr>
        <w:t>Таблица 1</w:t>
      </w:r>
    </w:p>
    <w:p w:rsidR="00CD5248" w:rsidRPr="00CD5248" w:rsidRDefault="00CD5248" w:rsidP="00CD5248">
      <w:pPr>
        <w:jc w:val="right"/>
        <w:rPr>
          <w:rFonts w:ascii="Arial" w:hAnsi="Arial" w:cs="Arial"/>
        </w:rPr>
      </w:pPr>
    </w:p>
    <w:p w:rsidR="001A2DDD" w:rsidRPr="00CD5248" w:rsidRDefault="001A2DDD" w:rsidP="001A2DDD">
      <w:pPr>
        <w:ind w:firstLine="709"/>
        <w:jc w:val="center"/>
        <w:rPr>
          <w:rFonts w:ascii="Arial" w:hAnsi="Arial" w:cs="Arial"/>
        </w:rPr>
      </w:pPr>
      <w:r w:rsidRPr="00CD5248">
        <w:rPr>
          <w:rFonts w:ascii="Arial" w:hAnsi="Arial" w:cs="Arial"/>
        </w:rPr>
        <w:t>Сведения о наличии и распределении земель по категориям</w:t>
      </w:r>
    </w:p>
    <w:p w:rsidR="00CD5248" w:rsidRPr="00B036E6" w:rsidRDefault="00CD5248" w:rsidP="001A2DDD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6657"/>
        <w:gridCol w:w="1933"/>
      </w:tblGrid>
      <w:tr w:rsidR="001A2DDD" w:rsidRPr="00B036E6" w:rsidTr="007E4987">
        <w:trPr>
          <w:trHeight w:val="642"/>
        </w:trPr>
        <w:tc>
          <w:tcPr>
            <w:tcW w:w="696" w:type="dxa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D524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D524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413" w:type="dxa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Категории земель</w:t>
            </w:r>
          </w:p>
        </w:tc>
        <w:tc>
          <w:tcPr>
            <w:tcW w:w="1736" w:type="dxa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 xml:space="preserve">Распределение земель, </w:t>
            </w:r>
            <w:proofErr w:type="gramStart"/>
            <w:r w:rsidRPr="00CD5248">
              <w:rPr>
                <w:rFonts w:ascii="Courier New" w:hAnsi="Courier New" w:cs="Courier New"/>
                <w:sz w:val="22"/>
                <w:szCs w:val="22"/>
              </w:rPr>
              <w:t>га</w:t>
            </w:r>
            <w:proofErr w:type="gramEnd"/>
          </w:p>
        </w:tc>
      </w:tr>
      <w:tr w:rsidR="001A2DDD" w:rsidRPr="00B036E6" w:rsidTr="007E4987">
        <w:trPr>
          <w:trHeight w:val="336"/>
        </w:trPr>
        <w:tc>
          <w:tcPr>
            <w:tcW w:w="696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13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Всего земель в границах поселения</w:t>
            </w:r>
          </w:p>
        </w:tc>
        <w:tc>
          <w:tcPr>
            <w:tcW w:w="1736" w:type="dxa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12425</w:t>
            </w:r>
          </w:p>
        </w:tc>
      </w:tr>
      <w:tr w:rsidR="001A2DDD" w:rsidRPr="00B036E6" w:rsidTr="007E4987">
        <w:trPr>
          <w:trHeight w:val="355"/>
        </w:trPr>
        <w:tc>
          <w:tcPr>
            <w:tcW w:w="696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413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Земли поселения в муниципальной собственности</w:t>
            </w:r>
          </w:p>
        </w:tc>
        <w:tc>
          <w:tcPr>
            <w:tcW w:w="1736" w:type="dxa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25, 63</w:t>
            </w:r>
          </w:p>
        </w:tc>
      </w:tr>
      <w:tr w:rsidR="001A2DDD" w:rsidRPr="00B036E6" w:rsidTr="007E4987">
        <w:trPr>
          <w:trHeight w:val="355"/>
        </w:trPr>
        <w:tc>
          <w:tcPr>
            <w:tcW w:w="696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413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D5248">
              <w:rPr>
                <w:rFonts w:ascii="Courier New" w:hAnsi="Courier New" w:cs="Courier New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36" w:type="dxa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60,62</w:t>
            </w:r>
          </w:p>
        </w:tc>
      </w:tr>
      <w:tr w:rsidR="001A2DDD" w:rsidRPr="00B036E6" w:rsidTr="007E4987">
        <w:trPr>
          <w:trHeight w:val="318"/>
        </w:trPr>
        <w:tc>
          <w:tcPr>
            <w:tcW w:w="696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7413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</w:tc>
        <w:tc>
          <w:tcPr>
            <w:tcW w:w="1736" w:type="dxa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</w:tr>
      <w:tr w:rsidR="001A2DDD" w:rsidRPr="00B036E6" w:rsidTr="007E4987">
        <w:trPr>
          <w:trHeight w:val="336"/>
        </w:trPr>
        <w:tc>
          <w:tcPr>
            <w:tcW w:w="696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7413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Земли энергетики</w:t>
            </w:r>
          </w:p>
        </w:tc>
        <w:tc>
          <w:tcPr>
            <w:tcW w:w="1736" w:type="dxa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0,42</w:t>
            </w:r>
          </w:p>
        </w:tc>
      </w:tr>
      <w:tr w:rsidR="001A2DDD" w:rsidRPr="00B036E6" w:rsidTr="007E4987">
        <w:trPr>
          <w:trHeight w:val="374"/>
        </w:trPr>
        <w:tc>
          <w:tcPr>
            <w:tcW w:w="696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7413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Земли транспорта</w:t>
            </w:r>
          </w:p>
        </w:tc>
        <w:tc>
          <w:tcPr>
            <w:tcW w:w="1736" w:type="dxa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1A2DDD" w:rsidRPr="00B036E6" w:rsidTr="007E4987">
        <w:trPr>
          <w:trHeight w:val="355"/>
        </w:trPr>
        <w:tc>
          <w:tcPr>
            <w:tcW w:w="696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3.3.1</w:t>
            </w:r>
          </w:p>
        </w:tc>
        <w:tc>
          <w:tcPr>
            <w:tcW w:w="7413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Железнодорожного</w:t>
            </w:r>
          </w:p>
        </w:tc>
        <w:tc>
          <w:tcPr>
            <w:tcW w:w="1736" w:type="dxa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B036E6" w:rsidTr="007E4987">
        <w:trPr>
          <w:trHeight w:val="168"/>
        </w:trPr>
        <w:tc>
          <w:tcPr>
            <w:tcW w:w="696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3.3.2</w:t>
            </w:r>
          </w:p>
        </w:tc>
        <w:tc>
          <w:tcPr>
            <w:tcW w:w="7413" w:type="dxa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Автомобильного</w:t>
            </w:r>
          </w:p>
        </w:tc>
        <w:tc>
          <w:tcPr>
            <w:tcW w:w="1736" w:type="dxa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1A2DDD" w:rsidRPr="00B036E6" w:rsidTr="007E4987">
        <w:trPr>
          <w:trHeight w:val="168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lastRenderedPageBreak/>
              <w:t>3.3.3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Морского, внутреннего водного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B036E6" w:rsidTr="007E4987">
        <w:trPr>
          <w:trHeight w:val="168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3.3.4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Воздушного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B036E6" w:rsidTr="007E4987">
        <w:trPr>
          <w:trHeight w:val="355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3.3.5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Трубопроводного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B036E6" w:rsidTr="007E4987">
        <w:trPr>
          <w:trHeight w:val="355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Земли связи, радиовещания, телевидения, информатики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B036E6" w:rsidTr="007E4987">
        <w:trPr>
          <w:trHeight w:val="355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Земли для обеспечения космической деятельности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B036E6" w:rsidTr="007E4987">
        <w:trPr>
          <w:trHeight w:val="355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Земли обороны и безопасности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B036E6" w:rsidTr="007E4987">
        <w:trPr>
          <w:trHeight w:val="281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3.7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Земли иного специального назначения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B036E6" w:rsidTr="007E4987">
        <w:trPr>
          <w:trHeight w:val="224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Земли особо охраняемых территорий и объектов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B036E6" w:rsidTr="007E4987">
        <w:trPr>
          <w:trHeight w:val="168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 xml:space="preserve">Земли особо </w:t>
            </w:r>
            <w:proofErr w:type="gramStart"/>
            <w:r w:rsidRPr="00CD5248">
              <w:rPr>
                <w:rFonts w:ascii="Courier New" w:hAnsi="Courier New" w:cs="Courier New"/>
                <w:sz w:val="22"/>
                <w:szCs w:val="22"/>
              </w:rPr>
              <w:t>охраняемых</w:t>
            </w:r>
            <w:proofErr w:type="gramEnd"/>
            <w:r w:rsidRPr="00CD5248">
              <w:rPr>
                <w:rFonts w:ascii="Courier New" w:hAnsi="Courier New" w:cs="Courier New"/>
                <w:sz w:val="22"/>
                <w:szCs w:val="22"/>
              </w:rPr>
              <w:t xml:space="preserve"> природных территории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B036E6" w:rsidTr="007E4987">
        <w:trPr>
          <w:trHeight w:val="355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4.1.1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Земли лечебно-оздоровительных местностей и курортов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B036E6" w:rsidTr="007E4987">
        <w:trPr>
          <w:trHeight w:val="85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Земли рекреационного назначения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B036E6" w:rsidTr="007E4987">
        <w:trPr>
          <w:trHeight w:val="206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Земли историко-культурного назначения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B036E6" w:rsidTr="007E4987">
        <w:trPr>
          <w:trHeight w:val="324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Земли лесного фонда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348</w:t>
            </w:r>
          </w:p>
        </w:tc>
      </w:tr>
      <w:tr w:rsidR="001A2DDD" w:rsidRPr="00B036E6" w:rsidTr="007E4987">
        <w:trPr>
          <w:trHeight w:val="85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Земли водного фонда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A2DDD" w:rsidRPr="00B036E6" w:rsidTr="007E4987">
        <w:trPr>
          <w:trHeight w:val="124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Земли запаса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B036E6" w:rsidTr="007E4987">
        <w:trPr>
          <w:trHeight w:val="197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Из всех земель: земли природоохранного назначения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FB43C4" w:rsidTr="007E4987">
        <w:trPr>
          <w:trHeight w:val="225"/>
        </w:trPr>
        <w:tc>
          <w:tcPr>
            <w:tcW w:w="696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413" w:type="dxa"/>
            <w:shd w:val="clear" w:color="auto" w:fill="auto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Из всех земель: особо ценные земли</w:t>
            </w:r>
          </w:p>
        </w:tc>
        <w:tc>
          <w:tcPr>
            <w:tcW w:w="1736" w:type="dxa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A2DDD" w:rsidRPr="00FB43C4" w:rsidRDefault="001A2DDD" w:rsidP="001A2DDD">
      <w:pPr>
        <w:ind w:firstLine="709"/>
        <w:jc w:val="both"/>
        <w:rPr>
          <w:sz w:val="28"/>
          <w:szCs w:val="28"/>
          <w:highlight w:val="yellow"/>
        </w:rPr>
      </w:pPr>
    </w:p>
    <w:p w:rsidR="001A2DDD" w:rsidRPr="00CD5248" w:rsidRDefault="001A2DDD" w:rsidP="00CD5248">
      <w:pPr>
        <w:pStyle w:val="af7"/>
        <w:ind w:firstLine="708"/>
        <w:rPr>
          <w:rFonts w:ascii="Arial" w:hAnsi="Arial" w:cs="Arial"/>
          <w:sz w:val="24"/>
          <w:szCs w:val="24"/>
        </w:rPr>
      </w:pPr>
      <w:r w:rsidRPr="00CD5248">
        <w:rPr>
          <w:rFonts w:ascii="Arial" w:hAnsi="Arial" w:cs="Arial"/>
          <w:sz w:val="24"/>
          <w:szCs w:val="24"/>
        </w:rPr>
        <w:t xml:space="preserve">В настоящее время внешние связи </w:t>
      </w:r>
      <w:proofErr w:type="spellStart"/>
      <w:r w:rsidRPr="00CD5248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D5248">
        <w:rPr>
          <w:rFonts w:ascii="Arial" w:hAnsi="Arial" w:cs="Arial"/>
          <w:sz w:val="24"/>
          <w:szCs w:val="24"/>
        </w:rPr>
        <w:t xml:space="preserve"> МО поддерживаются транспортной сетью автомобильных дорог общего пользования местного значения. Северо-западнее </w:t>
      </w:r>
      <w:proofErr w:type="spellStart"/>
      <w:r w:rsidRPr="00CD5248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D5248">
        <w:rPr>
          <w:rFonts w:ascii="Arial" w:hAnsi="Arial" w:cs="Arial"/>
          <w:sz w:val="24"/>
          <w:szCs w:val="24"/>
        </w:rPr>
        <w:t xml:space="preserve"> МО проходит автодорога федерального значения М-53 «Байкал». Выход на неё осуществляется по автодороги местного значения «Восточный – </w:t>
      </w:r>
      <w:proofErr w:type="spellStart"/>
      <w:r w:rsidRPr="00CD5248">
        <w:rPr>
          <w:rFonts w:ascii="Arial" w:hAnsi="Arial" w:cs="Arial"/>
          <w:sz w:val="24"/>
          <w:szCs w:val="24"/>
        </w:rPr>
        <w:t>Касьяновка</w:t>
      </w:r>
      <w:proofErr w:type="spellEnd"/>
      <w:r w:rsidRPr="00CD5248">
        <w:rPr>
          <w:rFonts w:ascii="Arial" w:hAnsi="Arial" w:cs="Arial"/>
          <w:sz w:val="24"/>
          <w:szCs w:val="24"/>
        </w:rPr>
        <w:t xml:space="preserve"> - Михайловка». Данная автодорога обеспечивает населенным пунктам связь с сетью автомобильных дорог общего пользования.</w:t>
      </w:r>
    </w:p>
    <w:p w:rsidR="001A2DDD" w:rsidRPr="00CD5248" w:rsidRDefault="001A2DDD" w:rsidP="00414891">
      <w:pPr>
        <w:pStyle w:val="af7"/>
        <w:ind w:firstLine="708"/>
        <w:rPr>
          <w:rFonts w:ascii="Arial" w:hAnsi="Arial" w:cs="Arial"/>
          <w:sz w:val="24"/>
          <w:szCs w:val="24"/>
        </w:rPr>
      </w:pPr>
      <w:r w:rsidRPr="00CD5248">
        <w:rPr>
          <w:rFonts w:ascii="Arial" w:hAnsi="Arial" w:cs="Arial"/>
          <w:sz w:val="24"/>
          <w:szCs w:val="24"/>
        </w:rPr>
        <w:t xml:space="preserve">Внешние связи </w:t>
      </w:r>
      <w:proofErr w:type="spellStart"/>
      <w:r w:rsidRPr="00CD5248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D5248">
        <w:rPr>
          <w:rFonts w:ascii="Arial" w:hAnsi="Arial" w:cs="Arial"/>
          <w:sz w:val="24"/>
          <w:szCs w:val="24"/>
        </w:rPr>
        <w:t xml:space="preserve"> МО поддерживаются круглогодично автомобильным транспортом. Расстояние </w:t>
      </w:r>
      <w:proofErr w:type="gramStart"/>
      <w:r w:rsidRPr="00CD5248">
        <w:rPr>
          <w:rFonts w:ascii="Arial" w:hAnsi="Arial" w:cs="Arial"/>
          <w:sz w:val="24"/>
          <w:szCs w:val="24"/>
        </w:rPr>
        <w:t>от</w:t>
      </w:r>
      <w:proofErr w:type="gramEnd"/>
      <w:r w:rsidRPr="00CD52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5248">
        <w:rPr>
          <w:rFonts w:ascii="Arial" w:hAnsi="Arial" w:cs="Arial"/>
          <w:sz w:val="24"/>
          <w:szCs w:val="24"/>
        </w:rPr>
        <w:t>с</w:t>
      </w:r>
      <w:proofErr w:type="gramEnd"/>
      <w:r w:rsidRPr="00CD5248">
        <w:rPr>
          <w:rFonts w:ascii="Arial" w:hAnsi="Arial" w:cs="Arial"/>
          <w:sz w:val="24"/>
          <w:szCs w:val="24"/>
        </w:rPr>
        <w:t>. Зерновое до административного центра района г. Черемхово по автодороге – 18,8км, до областного центра города Иркутск – 153км.</w:t>
      </w:r>
    </w:p>
    <w:p w:rsidR="001A2DDD" w:rsidRPr="00CD5248" w:rsidRDefault="001A2DDD" w:rsidP="001A2DDD">
      <w:pPr>
        <w:pStyle w:val="af7"/>
        <w:rPr>
          <w:rFonts w:ascii="Arial" w:hAnsi="Arial" w:cs="Arial"/>
          <w:sz w:val="24"/>
          <w:szCs w:val="24"/>
        </w:rPr>
      </w:pPr>
      <w:r w:rsidRPr="00CD5248">
        <w:rPr>
          <w:rFonts w:ascii="Arial" w:hAnsi="Arial" w:cs="Arial"/>
          <w:sz w:val="24"/>
          <w:szCs w:val="24"/>
        </w:rPr>
        <w:t xml:space="preserve">Сооружения и сообщения речного, воздушного и железнодорожного транспорта в </w:t>
      </w:r>
      <w:proofErr w:type="spellStart"/>
      <w:r w:rsidRPr="00CD5248">
        <w:rPr>
          <w:rFonts w:ascii="Arial" w:hAnsi="Arial" w:cs="Arial"/>
          <w:sz w:val="24"/>
          <w:szCs w:val="24"/>
        </w:rPr>
        <w:t>Зерновском</w:t>
      </w:r>
      <w:proofErr w:type="spellEnd"/>
      <w:r w:rsidRPr="00CD5248">
        <w:rPr>
          <w:rFonts w:ascii="Arial" w:hAnsi="Arial" w:cs="Arial"/>
          <w:sz w:val="24"/>
          <w:szCs w:val="24"/>
        </w:rPr>
        <w:t xml:space="preserve"> МО отсутствуют. </w:t>
      </w:r>
    </w:p>
    <w:p w:rsidR="001A2DDD" w:rsidRPr="00CD5248" w:rsidRDefault="001A2DDD" w:rsidP="00414891">
      <w:pPr>
        <w:pStyle w:val="af7"/>
        <w:ind w:firstLine="708"/>
        <w:rPr>
          <w:rFonts w:ascii="Arial" w:hAnsi="Arial" w:cs="Arial"/>
          <w:sz w:val="24"/>
          <w:szCs w:val="24"/>
        </w:rPr>
      </w:pPr>
      <w:r w:rsidRPr="00CD5248">
        <w:rPr>
          <w:rFonts w:ascii="Arial" w:hAnsi="Arial" w:cs="Arial"/>
          <w:sz w:val="24"/>
          <w:szCs w:val="24"/>
        </w:rPr>
        <w:t xml:space="preserve">Климатические особенности </w:t>
      </w:r>
      <w:proofErr w:type="spellStart"/>
      <w:r w:rsidRPr="00CD5248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D5248">
        <w:rPr>
          <w:rFonts w:ascii="Arial" w:hAnsi="Arial" w:cs="Arial"/>
          <w:sz w:val="24"/>
          <w:szCs w:val="24"/>
        </w:rPr>
        <w:t xml:space="preserve"> МО определяются его географическим положением. Климат - резко континентальный, с большим колебанием температур, </w:t>
      </w:r>
      <w:r w:rsidRPr="00CD5248">
        <w:rPr>
          <w:rFonts w:ascii="Arial" w:hAnsi="Arial" w:cs="Arial"/>
          <w:spacing w:val="-1"/>
          <w:sz w:val="24"/>
          <w:szCs w:val="24"/>
        </w:rPr>
        <w:t>как по сезонам, так и в течение суток. Характерна продолжительная зима, короткое лето, низкие средние годовые температуры</w:t>
      </w:r>
      <w:r w:rsidRPr="00CD5248">
        <w:rPr>
          <w:rFonts w:ascii="Arial" w:hAnsi="Arial" w:cs="Arial"/>
          <w:sz w:val="24"/>
          <w:szCs w:val="24"/>
        </w:rPr>
        <w:t>.</w:t>
      </w:r>
    </w:p>
    <w:p w:rsidR="001A2DDD" w:rsidRPr="00CD5248" w:rsidRDefault="001A2DDD" w:rsidP="001A2DDD">
      <w:pPr>
        <w:pStyle w:val="af7"/>
        <w:rPr>
          <w:rFonts w:ascii="Arial" w:hAnsi="Arial" w:cs="Arial"/>
          <w:sz w:val="24"/>
          <w:szCs w:val="24"/>
        </w:rPr>
      </w:pPr>
      <w:r w:rsidRPr="00CD5248">
        <w:rPr>
          <w:rFonts w:ascii="Arial" w:hAnsi="Arial" w:cs="Arial"/>
          <w:color w:val="272727"/>
          <w:spacing w:val="-1"/>
          <w:sz w:val="24"/>
          <w:szCs w:val="24"/>
        </w:rPr>
        <w:t>Среднегодовая тем</w:t>
      </w:r>
      <w:r w:rsidRPr="00CD5248">
        <w:rPr>
          <w:rFonts w:ascii="Arial" w:hAnsi="Arial" w:cs="Arial"/>
          <w:color w:val="272727"/>
          <w:spacing w:val="-3"/>
          <w:sz w:val="24"/>
          <w:szCs w:val="24"/>
        </w:rPr>
        <w:t>пература – -1,4°С.</w:t>
      </w:r>
      <w:r w:rsidRPr="00CD5248">
        <w:rPr>
          <w:rFonts w:ascii="Arial" w:hAnsi="Arial" w:cs="Arial"/>
          <w:sz w:val="24"/>
          <w:szCs w:val="24"/>
        </w:rPr>
        <w:t xml:space="preserve"> Среднемесячные температуры января – -25°С. Температура воздуха в июле составляет, в среднем, +19°С. Абсолютный максимум температур достигает +37°, а абсолютный минимум – -52°. Амплитуда колебания среднесуточных температур воздуха наибольшего значения 25-30° достигает в марте. Суммы положительных температур воздуха более 10° варьируются в широких пределах. Продолжительность безморозного периода составляет, в среднем, 105 дней и, в зависимости от микроклиматических условий местности, меняется от 92 до 112 дней. Заморозки наносят значительный ущерб сельскому хозяйству поселения. Средняя дата прекращения заморозков весной колеблется в различных пределах от 30 мая до 18 июня. Первые осенние заморозки наступают 18 августа-3 сентября.</w:t>
      </w:r>
    </w:p>
    <w:p w:rsidR="001A2DDD" w:rsidRPr="00CD5248" w:rsidRDefault="001A2DDD" w:rsidP="001A2DDD">
      <w:pPr>
        <w:pStyle w:val="af7"/>
        <w:rPr>
          <w:rFonts w:ascii="Arial" w:hAnsi="Arial" w:cs="Arial"/>
          <w:color w:val="272727"/>
          <w:spacing w:val="1"/>
          <w:sz w:val="24"/>
          <w:szCs w:val="24"/>
        </w:rPr>
      </w:pPr>
      <w:r w:rsidRPr="00CD5248">
        <w:rPr>
          <w:rFonts w:ascii="Arial" w:hAnsi="Arial" w:cs="Arial"/>
          <w:sz w:val="24"/>
          <w:szCs w:val="24"/>
        </w:rPr>
        <w:lastRenderedPageBreak/>
        <w:t xml:space="preserve">Годовые суммы атмосферных осадков в значительной части составляют 400мм, </w:t>
      </w:r>
      <w:r w:rsidRPr="00CD5248">
        <w:rPr>
          <w:rFonts w:ascii="Arial" w:hAnsi="Arial" w:cs="Arial"/>
          <w:color w:val="272727"/>
          <w:spacing w:val="1"/>
          <w:sz w:val="24"/>
          <w:szCs w:val="24"/>
        </w:rPr>
        <w:t>причём максимум их приходится на июль-август, начало вегетационного периода характеризуется засушливостью.</w:t>
      </w:r>
    </w:p>
    <w:p w:rsidR="001A2DDD" w:rsidRPr="00CD5248" w:rsidRDefault="001A2DDD" w:rsidP="001A2DDD">
      <w:pPr>
        <w:pStyle w:val="af7"/>
        <w:rPr>
          <w:rFonts w:ascii="Arial" w:hAnsi="Arial" w:cs="Arial"/>
          <w:sz w:val="24"/>
          <w:szCs w:val="24"/>
        </w:rPr>
      </w:pPr>
      <w:r w:rsidRPr="00CD5248">
        <w:rPr>
          <w:rFonts w:ascii="Arial" w:hAnsi="Arial" w:cs="Arial"/>
          <w:sz w:val="24"/>
          <w:szCs w:val="24"/>
        </w:rPr>
        <w:t>Распределение осадков внутри года неравномерное, т.к. 60-70% их суммы приходится на летний период с максимумом в июле. Минимум осадков, как правило, наблюдается в марте.</w:t>
      </w:r>
    </w:p>
    <w:p w:rsidR="001A2DDD" w:rsidRPr="00CD5248" w:rsidRDefault="001A2DDD" w:rsidP="001A2DDD">
      <w:pPr>
        <w:pStyle w:val="af7"/>
        <w:rPr>
          <w:rFonts w:ascii="Arial" w:hAnsi="Arial" w:cs="Arial"/>
          <w:sz w:val="24"/>
          <w:szCs w:val="24"/>
        </w:rPr>
      </w:pPr>
      <w:r w:rsidRPr="00CD5248">
        <w:rPr>
          <w:rFonts w:ascii="Arial" w:hAnsi="Arial" w:cs="Arial"/>
          <w:color w:val="272727"/>
          <w:spacing w:val="1"/>
          <w:sz w:val="24"/>
          <w:szCs w:val="24"/>
        </w:rPr>
        <w:t>Высота снежного покрова 20-</w:t>
      </w:r>
      <w:smartTag w:uri="urn:schemas-microsoft-com:office:smarttags" w:element="metricconverter">
        <w:smartTagPr>
          <w:attr w:name="ProductID" w:val="40 см"/>
        </w:smartTagPr>
        <w:r w:rsidRPr="00CD5248">
          <w:rPr>
            <w:rFonts w:ascii="Arial" w:hAnsi="Arial" w:cs="Arial"/>
            <w:color w:val="272727"/>
            <w:spacing w:val="1"/>
            <w:sz w:val="24"/>
            <w:szCs w:val="24"/>
          </w:rPr>
          <w:t>40 см</w:t>
        </w:r>
      </w:smartTag>
      <w:r w:rsidRPr="00CD5248">
        <w:rPr>
          <w:rFonts w:ascii="Arial" w:hAnsi="Arial" w:cs="Arial"/>
          <w:color w:val="272727"/>
          <w:spacing w:val="1"/>
          <w:sz w:val="24"/>
          <w:szCs w:val="24"/>
        </w:rPr>
        <w:t>.</w:t>
      </w:r>
      <w:r w:rsidRPr="00CD5248">
        <w:rPr>
          <w:rFonts w:ascii="Arial" w:hAnsi="Arial" w:cs="Arial"/>
          <w:sz w:val="24"/>
          <w:szCs w:val="24"/>
        </w:rPr>
        <w:t xml:space="preserve"> Залегание снежного покрова крайне неравномерное, поэтому открытые участки очень часто оголены, что приводит к глубокому промерзанию почво-грунтов и их слабому увлажнению. Число дней со снежным покровом 154-168. Устойчивый снежный покров залегает 5-10 ноября, а разрушается 4-11 апреля. Полный сход снежного покрова приурочен к 26-27 апреля.</w:t>
      </w:r>
    </w:p>
    <w:p w:rsidR="001A2DDD" w:rsidRPr="00CD5248" w:rsidRDefault="001A2DDD" w:rsidP="001A2DDD">
      <w:pPr>
        <w:pStyle w:val="af7"/>
        <w:rPr>
          <w:rFonts w:ascii="Arial" w:hAnsi="Arial" w:cs="Arial"/>
          <w:sz w:val="24"/>
          <w:szCs w:val="24"/>
        </w:rPr>
      </w:pPr>
      <w:r w:rsidRPr="00CD5248">
        <w:rPr>
          <w:rFonts w:ascii="Arial" w:hAnsi="Arial" w:cs="Arial"/>
          <w:sz w:val="24"/>
          <w:szCs w:val="24"/>
        </w:rPr>
        <w:t>Несмотря на то, что основная часть атмосферных осадков приходится на летний период, их хронически не хватает для выращивания некоторых сельскохозяйственных культур. Особенно острый дефицит увлажнения ощущается в начале вегетационного периода. Средние за лето коэффициенты увлажнения составляют 0,40-0,50.</w:t>
      </w:r>
    </w:p>
    <w:p w:rsidR="001A2DDD" w:rsidRPr="00CD5248" w:rsidRDefault="001A2DDD" w:rsidP="00414891">
      <w:pPr>
        <w:ind w:firstLine="708"/>
        <w:jc w:val="both"/>
        <w:rPr>
          <w:rFonts w:ascii="Arial" w:eastAsia="Calibri" w:hAnsi="Arial" w:cs="Arial"/>
        </w:rPr>
      </w:pPr>
      <w:r w:rsidRPr="00CD5248">
        <w:rPr>
          <w:rStyle w:val="af8"/>
          <w:rFonts w:ascii="Arial" w:hAnsi="Arial" w:cs="Arial"/>
          <w:sz w:val="24"/>
          <w:szCs w:val="24"/>
        </w:rPr>
        <w:t>К неблагоприятным агроклиматическим условиям следует отнести также засухи, суховеи и пыльные бури. Пыльные бури, в основном, приурочены также к началу вегетационного периода. Наибольшее число дней с пыльными бурями наблюдается на освоенных в</w:t>
      </w:r>
      <w:r w:rsidRPr="00CD5248">
        <w:rPr>
          <w:rFonts w:ascii="Arial" w:eastAsia="Calibri" w:hAnsi="Arial" w:cs="Arial"/>
        </w:rPr>
        <w:t xml:space="preserve"> сельскохозяйственном отношении территориях с большой повторяемостью сильных ветров: 4-9 дней с пыльной бурей и 15-20 дней с сильным ветром. Пыльные бури вызывают ветровую эрозию почвы, в результате чего часть распаханных угодий утрачивает свое плодородие.</w:t>
      </w:r>
    </w:p>
    <w:p w:rsidR="001A2DDD" w:rsidRPr="00CD5248" w:rsidRDefault="001A2DDD" w:rsidP="001A2DDD">
      <w:pPr>
        <w:pStyle w:val="af7"/>
        <w:rPr>
          <w:rFonts w:ascii="Arial" w:hAnsi="Arial" w:cs="Arial"/>
          <w:sz w:val="24"/>
          <w:szCs w:val="24"/>
        </w:rPr>
      </w:pPr>
      <w:r w:rsidRPr="00CD5248">
        <w:rPr>
          <w:rFonts w:ascii="Arial" w:hAnsi="Arial" w:cs="Arial"/>
          <w:sz w:val="24"/>
          <w:szCs w:val="24"/>
        </w:rPr>
        <w:t>Преобладающее направление ветров в течение года северо-западное, при средней скорости 3-5 м/сек.</w:t>
      </w:r>
    </w:p>
    <w:p w:rsidR="001A2DDD" w:rsidRPr="00CD5248" w:rsidRDefault="001A2DDD" w:rsidP="001A2DDD">
      <w:pPr>
        <w:ind w:right="-1" w:firstLine="284"/>
        <w:jc w:val="both"/>
        <w:rPr>
          <w:rFonts w:ascii="Arial" w:eastAsia="Calibri" w:hAnsi="Arial" w:cs="Arial"/>
        </w:rPr>
      </w:pPr>
      <w:r w:rsidRPr="00CD5248">
        <w:rPr>
          <w:rFonts w:ascii="Arial" w:hAnsi="Arial" w:cs="Arial"/>
        </w:rPr>
        <w:t xml:space="preserve"> </w:t>
      </w:r>
      <w:r w:rsidR="00414891">
        <w:rPr>
          <w:rFonts w:ascii="Arial" w:hAnsi="Arial" w:cs="Arial"/>
        </w:rPr>
        <w:tab/>
      </w:r>
      <w:r w:rsidRPr="00CD5248">
        <w:rPr>
          <w:rFonts w:ascii="Arial" w:eastAsia="Calibri" w:hAnsi="Arial" w:cs="Arial"/>
          <w:color w:val="272727"/>
        </w:rPr>
        <w:t>Рельеф р</w:t>
      </w:r>
      <w:r w:rsidRPr="00CD5248">
        <w:rPr>
          <w:rFonts w:ascii="Arial" w:eastAsia="Calibri" w:hAnsi="Arial" w:cs="Arial"/>
        </w:rPr>
        <w:t>авнинно-лесостепной, с наличием невысоких увалов, грив с широкой ровной вершиной и пологими склонами, простирающимися с северо-запада на юго-восток.</w:t>
      </w:r>
    </w:p>
    <w:p w:rsidR="001A2DDD" w:rsidRPr="00CD5248" w:rsidRDefault="001A2DDD" w:rsidP="00414891">
      <w:pPr>
        <w:ind w:right="-1" w:firstLine="708"/>
        <w:jc w:val="both"/>
        <w:rPr>
          <w:rFonts w:ascii="Arial" w:eastAsia="Calibri" w:hAnsi="Arial" w:cs="Arial"/>
        </w:rPr>
      </w:pPr>
      <w:r w:rsidRPr="00CD5248">
        <w:rPr>
          <w:rFonts w:ascii="Arial" w:eastAsia="Calibri" w:hAnsi="Arial" w:cs="Arial"/>
        </w:rPr>
        <w:t xml:space="preserve">С учетом морфоструктурного строения </w:t>
      </w:r>
      <w:proofErr w:type="spellStart"/>
      <w:r w:rsidRPr="00CD5248">
        <w:rPr>
          <w:rFonts w:ascii="Arial" w:eastAsia="Calibri" w:hAnsi="Arial" w:cs="Arial"/>
        </w:rPr>
        <w:t>Зерновское</w:t>
      </w:r>
      <w:proofErr w:type="spellEnd"/>
      <w:r w:rsidRPr="00CD5248">
        <w:rPr>
          <w:rFonts w:ascii="Arial" w:eastAsia="Calibri" w:hAnsi="Arial" w:cs="Arial"/>
        </w:rPr>
        <w:t xml:space="preserve"> МО находится на </w:t>
      </w:r>
      <w:proofErr w:type="spellStart"/>
      <w:r w:rsidRPr="00CD5248">
        <w:rPr>
          <w:rFonts w:ascii="Arial" w:eastAsia="Calibri" w:hAnsi="Arial" w:cs="Arial"/>
        </w:rPr>
        <w:t>Иркутско</w:t>
      </w:r>
      <w:proofErr w:type="spellEnd"/>
      <w:r w:rsidRPr="00CD5248">
        <w:rPr>
          <w:rFonts w:ascii="Arial" w:eastAsia="Calibri" w:hAnsi="Arial" w:cs="Arial"/>
        </w:rPr>
        <w:t>-Черемховской наклонной равнине с абсолютными высотами 400-500м с однообразными слаборасчлененными плоскими междуречьями.</w:t>
      </w:r>
    </w:p>
    <w:p w:rsidR="001A2DDD" w:rsidRPr="00CD5248" w:rsidRDefault="001A2DDD" w:rsidP="001A2DDD">
      <w:pPr>
        <w:ind w:right="-1" w:firstLine="284"/>
        <w:jc w:val="both"/>
        <w:rPr>
          <w:rFonts w:ascii="Arial" w:eastAsia="Calibri" w:hAnsi="Arial" w:cs="Arial"/>
        </w:rPr>
      </w:pPr>
    </w:p>
    <w:p w:rsidR="001A2DDD" w:rsidRDefault="001A2DDD" w:rsidP="001A2DDD">
      <w:pPr>
        <w:jc w:val="both"/>
        <w:rPr>
          <w:sz w:val="28"/>
          <w:szCs w:val="28"/>
          <w:highlight w:val="yellow"/>
        </w:rPr>
      </w:pPr>
    </w:p>
    <w:p w:rsidR="001A2DDD" w:rsidRPr="00CD5248" w:rsidRDefault="001A2DDD" w:rsidP="001A2DDD">
      <w:pPr>
        <w:ind w:firstLine="709"/>
        <w:jc w:val="center"/>
        <w:rPr>
          <w:rFonts w:ascii="Arial" w:hAnsi="Arial" w:cs="Arial"/>
        </w:rPr>
      </w:pPr>
      <w:r w:rsidRPr="00CD5248">
        <w:rPr>
          <w:rFonts w:ascii="Arial" w:hAnsi="Arial" w:cs="Arial"/>
          <w:lang w:val="en-US"/>
        </w:rPr>
        <w:t>II</w:t>
      </w:r>
      <w:r w:rsidRPr="00CD5248">
        <w:rPr>
          <w:rFonts w:ascii="Arial" w:hAnsi="Arial" w:cs="Arial"/>
        </w:rPr>
        <w:t>. Оценка социально-экономического развития поселения</w:t>
      </w:r>
    </w:p>
    <w:p w:rsidR="001A2DDD" w:rsidRPr="001D00D9" w:rsidRDefault="001A2DDD" w:rsidP="001A2DDD">
      <w:pPr>
        <w:ind w:firstLine="709"/>
        <w:jc w:val="both"/>
        <w:rPr>
          <w:i/>
          <w:sz w:val="28"/>
          <w:szCs w:val="28"/>
        </w:rPr>
      </w:pP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i/>
        </w:rPr>
      </w:pPr>
      <w:r w:rsidRPr="00CD5248">
        <w:rPr>
          <w:rFonts w:ascii="Arial" w:hAnsi="Arial" w:cs="Arial"/>
          <w:i/>
        </w:rPr>
        <w:t>2.1. Демографическая ситуация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  <w:bookmarkStart w:id="1" w:name="_Toc169083049"/>
      <w:r w:rsidRPr="00CD5248">
        <w:rPr>
          <w:rFonts w:ascii="Arial" w:hAnsi="Arial" w:cs="Arial"/>
        </w:rPr>
        <w:t>Численность населения Каменно-Ангарского сельского поселения на 1 января 2018 года составляет 1426 человек, в том числе по населенным пунктам: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с. </w:t>
      </w:r>
      <w:proofErr w:type="gramStart"/>
      <w:r w:rsidRPr="00CD5248">
        <w:rPr>
          <w:rFonts w:ascii="Arial" w:hAnsi="Arial" w:cs="Arial"/>
        </w:rPr>
        <w:t>Зерновое</w:t>
      </w:r>
      <w:proofErr w:type="gramEnd"/>
      <w:r w:rsidRPr="00CD5248">
        <w:rPr>
          <w:rFonts w:ascii="Arial" w:hAnsi="Arial" w:cs="Arial"/>
        </w:rPr>
        <w:t xml:space="preserve"> – 619 чел.;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д. </w:t>
      </w:r>
      <w:proofErr w:type="spellStart"/>
      <w:r w:rsidRPr="00CD5248">
        <w:rPr>
          <w:rFonts w:ascii="Arial" w:hAnsi="Arial" w:cs="Arial"/>
        </w:rPr>
        <w:t>Касьяновка</w:t>
      </w:r>
      <w:proofErr w:type="spellEnd"/>
      <w:r w:rsidRPr="00CD5248">
        <w:rPr>
          <w:rFonts w:ascii="Arial" w:hAnsi="Arial" w:cs="Arial"/>
        </w:rPr>
        <w:t xml:space="preserve"> – 86 чел.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д. Петровка – 379 чел;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п. </w:t>
      </w:r>
      <w:proofErr w:type="gramStart"/>
      <w:r w:rsidRPr="00CD5248">
        <w:rPr>
          <w:rFonts w:ascii="Arial" w:hAnsi="Arial" w:cs="Arial"/>
        </w:rPr>
        <w:t>Молочное</w:t>
      </w:r>
      <w:proofErr w:type="gramEnd"/>
      <w:r w:rsidRPr="00CD5248">
        <w:rPr>
          <w:rFonts w:ascii="Arial" w:hAnsi="Arial" w:cs="Arial"/>
        </w:rPr>
        <w:t xml:space="preserve"> – 157 чел;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д. </w:t>
      </w:r>
      <w:proofErr w:type="spellStart"/>
      <w:r w:rsidRPr="00CD5248">
        <w:rPr>
          <w:rFonts w:ascii="Arial" w:hAnsi="Arial" w:cs="Arial"/>
        </w:rPr>
        <w:t>Бархатова</w:t>
      </w:r>
      <w:proofErr w:type="spellEnd"/>
      <w:r w:rsidRPr="00CD5248">
        <w:rPr>
          <w:rFonts w:ascii="Arial" w:hAnsi="Arial" w:cs="Arial"/>
        </w:rPr>
        <w:t xml:space="preserve">  - 176 чел;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б/</w:t>
      </w:r>
      <w:proofErr w:type="gramStart"/>
      <w:r w:rsidRPr="00CD5248">
        <w:rPr>
          <w:rFonts w:ascii="Arial" w:hAnsi="Arial" w:cs="Arial"/>
        </w:rPr>
        <w:t>п</w:t>
      </w:r>
      <w:proofErr w:type="gramEnd"/>
      <w:r w:rsidRPr="00CD5248">
        <w:rPr>
          <w:rFonts w:ascii="Arial" w:hAnsi="Arial" w:cs="Arial"/>
        </w:rPr>
        <w:t xml:space="preserve"> </w:t>
      </w:r>
      <w:proofErr w:type="spellStart"/>
      <w:r w:rsidRPr="00CD5248">
        <w:rPr>
          <w:rFonts w:ascii="Arial" w:hAnsi="Arial" w:cs="Arial"/>
        </w:rPr>
        <w:t>Витух</w:t>
      </w:r>
      <w:proofErr w:type="spellEnd"/>
      <w:r w:rsidRPr="00CD5248">
        <w:rPr>
          <w:rFonts w:ascii="Arial" w:hAnsi="Arial" w:cs="Arial"/>
        </w:rPr>
        <w:t xml:space="preserve"> – 9 чел.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</w:p>
    <w:p w:rsidR="001A2DDD" w:rsidRDefault="001A2DDD" w:rsidP="001A2DDD">
      <w:pPr>
        <w:ind w:firstLine="709"/>
        <w:jc w:val="right"/>
        <w:rPr>
          <w:rFonts w:ascii="Arial" w:hAnsi="Arial" w:cs="Arial"/>
        </w:rPr>
      </w:pPr>
      <w:r w:rsidRPr="00CD5248">
        <w:rPr>
          <w:rFonts w:ascii="Arial" w:hAnsi="Arial" w:cs="Arial"/>
        </w:rPr>
        <w:t>Таблица 2</w:t>
      </w:r>
    </w:p>
    <w:p w:rsidR="00CD5248" w:rsidRPr="00CD5248" w:rsidRDefault="00CD5248" w:rsidP="001A2DDD">
      <w:pPr>
        <w:ind w:firstLine="709"/>
        <w:jc w:val="right"/>
        <w:rPr>
          <w:rFonts w:ascii="Arial" w:hAnsi="Arial" w:cs="Arial"/>
        </w:rPr>
      </w:pPr>
    </w:p>
    <w:p w:rsidR="001A2DDD" w:rsidRPr="00CD5248" w:rsidRDefault="001A2DDD" w:rsidP="001A2DDD">
      <w:pPr>
        <w:ind w:firstLine="709"/>
        <w:jc w:val="center"/>
        <w:rPr>
          <w:rFonts w:ascii="Arial" w:hAnsi="Arial" w:cs="Arial"/>
        </w:rPr>
      </w:pPr>
      <w:r w:rsidRPr="00CD5248">
        <w:rPr>
          <w:rFonts w:ascii="Arial" w:hAnsi="Arial" w:cs="Arial"/>
        </w:rPr>
        <w:t>Характеристика демографического потенциала поселения</w:t>
      </w:r>
      <w:bookmarkEnd w:id="1"/>
    </w:p>
    <w:p w:rsidR="001A2DDD" w:rsidRPr="00E26D49" w:rsidRDefault="001A2DDD" w:rsidP="001A2DDD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305"/>
        <w:gridCol w:w="1178"/>
        <w:gridCol w:w="1178"/>
        <w:gridCol w:w="1208"/>
      </w:tblGrid>
      <w:tr w:rsidR="001A2DDD" w:rsidRPr="00CD5248" w:rsidTr="007E4987">
        <w:trPr>
          <w:trHeight w:val="180"/>
        </w:trPr>
        <w:tc>
          <w:tcPr>
            <w:tcW w:w="369" w:type="pct"/>
            <w:vMerge w:val="restart"/>
            <w:shd w:val="clear" w:color="auto" w:fill="auto"/>
          </w:tcPr>
          <w:p w:rsidR="001A2DDD" w:rsidRPr="00CD5248" w:rsidRDefault="001A2DDD" w:rsidP="007E4987">
            <w:pPr>
              <w:ind w:firstLine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D5248">
              <w:rPr>
                <w:rFonts w:ascii="Courier New" w:hAnsi="Courier New" w:cs="Courier New"/>
                <w:sz w:val="22"/>
                <w:szCs w:val="22"/>
              </w:rPr>
              <w:lastRenderedPageBreak/>
              <w:t>п</w:t>
            </w:r>
            <w:proofErr w:type="gramEnd"/>
            <w:r w:rsidRPr="00CD524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70" w:type="pct"/>
            <w:vMerge w:val="restart"/>
            <w:shd w:val="clear" w:color="auto" w:fill="auto"/>
          </w:tcPr>
          <w:p w:rsidR="001A2DDD" w:rsidRPr="00CD5248" w:rsidRDefault="001A2DDD" w:rsidP="007E4987">
            <w:pPr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861" w:type="pct"/>
            <w:gridSpan w:val="3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На 01 января</w:t>
            </w:r>
          </w:p>
        </w:tc>
      </w:tr>
      <w:tr w:rsidR="001A2DDD" w:rsidRPr="00CD5248" w:rsidTr="007E4987">
        <w:trPr>
          <w:trHeight w:val="360"/>
        </w:trPr>
        <w:tc>
          <w:tcPr>
            <w:tcW w:w="369" w:type="pct"/>
            <w:vMerge/>
            <w:shd w:val="clear" w:color="auto" w:fill="auto"/>
          </w:tcPr>
          <w:p w:rsidR="001A2DDD" w:rsidRPr="00CD5248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0" w:type="pct"/>
            <w:vMerge/>
            <w:shd w:val="clear" w:color="auto" w:fill="auto"/>
          </w:tcPr>
          <w:p w:rsidR="001A2DDD" w:rsidRPr="00CD5248" w:rsidRDefault="001A2DDD" w:rsidP="007E4987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615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2017 года</w:t>
            </w:r>
          </w:p>
        </w:tc>
        <w:tc>
          <w:tcPr>
            <w:tcW w:w="631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2018 года</w:t>
            </w:r>
          </w:p>
        </w:tc>
      </w:tr>
      <w:tr w:rsidR="001A2DDD" w:rsidRPr="00CD5248" w:rsidTr="007E4987">
        <w:tc>
          <w:tcPr>
            <w:tcW w:w="369" w:type="pct"/>
            <w:shd w:val="clear" w:color="auto" w:fill="auto"/>
          </w:tcPr>
          <w:p w:rsidR="001A2DDD" w:rsidRPr="00CD5248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770" w:type="pct"/>
            <w:shd w:val="clear" w:color="auto" w:fill="auto"/>
          </w:tcPr>
          <w:p w:rsidR="001A2DDD" w:rsidRPr="00CD5248" w:rsidRDefault="001A2DDD" w:rsidP="007E4987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Численность постоянного населения, чел.</w:t>
            </w:r>
          </w:p>
        </w:tc>
        <w:tc>
          <w:tcPr>
            <w:tcW w:w="615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1 497</w:t>
            </w:r>
          </w:p>
        </w:tc>
        <w:tc>
          <w:tcPr>
            <w:tcW w:w="615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1 460</w:t>
            </w:r>
          </w:p>
        </w:tc>
        <w:tc>
          <w:tcPr>
            <w:tcW w:w="631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1 426</w:t>
            </w:r>
          </w:p>
        </w:tc>
      </w:tr>
      <w:tr w:rsidR="001A2DDD" w:rsidRPr="00CD5248" w:rsidTr="007E4987">
        <w:tc>
          <w:tcPr>
            <w:tcW w:w="369" w:type="pct"/>
            <w:shd w:val="clear" w:color="auto" w:fill="auto"/>
          </w:tcPr>
          <w:p w:rsidR="001A2DDD" w:rsidRPr="00CD5248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70" w:type="pct"/>
            <w:shd w:val="clear" w:color="auto" w:fill="auto"/>
          </w:tcPr>
          <w:p w:rsidR="001A2DDD" w:rsidRPr="00CD5248" w:rsidRDefault="001A2DDD" w:rsidP="007E4987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Рождаемость, чел.</w:t>
            </w:r>
          </w:p>
        </w:tc>
        <w:tc>
          <w:tcPr>
            <w:tcW w:w="615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15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31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1A2DDD" w:rsidRPr="00CD5248" w:rsidTr="007E4987">
        <w:tc>
          <w:tcPr>
            <w:tcW w:w="369" w:type="pct"/>
            <w:shd w:val="clear" w:color="auto" w:fill="auto"/>
          </w:tcPr>
          <w:p w:rsidR="001A2DDD" w:rsidRPr="00CD5248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70" w:type="pct"/>
            <w:shd w:val="clear" w:color="auto" w:fill="auto"/>
          </w:tcPr>
          <w:p w:rsidR="001A2DDD" w:rsidRPr="00CD5248" w:rsidRDefault="001A2DDD" w:rsidP="007E4987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Смертность, чел.</w:t>
            </w:r>
          </w:p>
        </w:tc>
        <w:tc>
          <w:tcPr>
            <w:tcW w:w="615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5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631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1A2DDD" w:rsidRPr="00CD5248" w:rsidTr="007E4987">
        <w:tc>
          <w:tcPr>
            <w:tcW w:w="369" w:type="pct"/>
            <w:shd w:val="clear" w:color="auto" w:fill="auto"/>
          </w:tcPr>
          <w:p w:rsidR="001A2DDD" w:rsidRPr="00CD5248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70" w:type="pct"/>
            <w:shd w:val="clear" w:color="auto" w:fill="auto"/>
          </w:tcPr>
          <w:p w:rsidR="001A2DDD" w:rsidRPr="00CD5248" w:rsidRDefault="001A2DDD" w:rsidP="007E4987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Миграция, чел.</w:t>
            </w:r>
          </w:p>
        </w:tc>
        <w:tc>
          <w:tcPr>
            <w:tcW w:w="615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615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1A2DDD" w:rsidRPr="00CD5248" w:rsidTr="007E4987">
        <w:tc>
          <w:tcPr>
            <w:tcW w:w="369" w:type="pct"/>
            <w:shd w:val="clear" w:color="auto" w:fill="auto"/>
          </w:tcPr>
          <w:p w:rsidR="001A2DDD" w:rsidRPr="00CD5248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70" w:type="pct"/>
            <w:shd w:val="clear" w:color="auto" w:fill="auto"/>
          </w:tcPr>
          <w:p w:rsidR="001A2DDD" w:rsidRPr="00CD5248" w:rsidRDefault="001A2DDD" w:rsidP="007E4987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Число прибывших, чел.</w:t>
            </w:r>
          </w:p>
        </w:tc>
        <w:tc>
          <w:tcPr>
            <w:tcW w:w="615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615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631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</w:tr>
      <w:tr w:rsidR="001A2DDD" w:rsidRPr="00CD5248" w:rsidTr="007E4987">
        <w:tc>
          <w:tcPr>
            <w:tcW w:w="369" w:type="pct"/>
            <w:shd w:val="clear" w:color="auto" w:fill="auto"/>
          </w:tcPr>
          <w:p w:rsidR="001A2DDD" w:rsidRPr="00CD5248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70" w:type="pct"/>
            <w:shd w:val="clear" w:color="auto" w:fill="auto"/>
          </w:tcPr>
          <w:p w:rsidR="001A2DDD" w:rsidRPr="00CD5248" w:rsidRDefault="001A2DDD" w:rsidP="007E4987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Число убывших, чел.</w:t>
            </w:r>
          </w:p>
        </w:tc>
        <w:tc>
          <w:tcPr>
            <w:tcW w:w="615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31" w:type="pct"/>
            <w:shd w:val="clear" w:color="auto" w:fill="auto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</w:tbl>
    <w:p w:rsidR="001A2DDD" w:rsidRPr="00CD5248" w:rsidRDefault="001A2DDD" w:rsidP="001A2DDD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i/>
          <w:webHidden/>
        </w:rPr>
      </w:pPr>
      <w:r w:rsidRPr="00CD5248">
        <w:rPr>
          <w:rFonts w:ascii="Arial" w:hAnsi="Arial" w:cs="Arial"/>
          <w:i/>
        </w:rPr>
        <w:t>2.2. Развитие образования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lang w:val="x-none" w:eastAsia="x-none"/>
        </w:rPr>
      </w:pPr>
      <w:r w:rsidRPr="00CD5248">
        <w:rPr>
          <w:rFonts w:ascii="Arial" w:hAnsi="Arial" w:cs="Arial"/>
          <w:lang w:val="x-none" w:eastAsia="x-none"/>
        </w:rPr>
        <w:t xml:space="preserve">Одной из задач социального развития </w:t>
      </w:r>
      <w:proofErr w:type="spellStart"/>
      <w:r w:rsidRPr="00CD5248">
        <w:rPr>
          <w:rFonts w:ascii="Arial" w:hAnsi="Arial" w:cs="Arial"/>
          <w:lang w:eastAsia="x-none"/>
        </w:rPr>
        <w:t>Зерновского</w:t>
      </w:r>
      <w:proofErr w:type="spellEnd"/>
      <w:r w:rsidRPr="00CD5248">
        <w:rPr>
          <w:rFonts w:ascii="Arial" w:hAnsi="Arial" w:cs="Arial"/>
          <w:lang w:val="x-none" w:eastAsia="x-none"/>
        </w:rPr>
        <w:t xml:space="preserve"> сельского поселения является воспитание, обучение и здоровье подрастающего поколения, создание условий для закрепления молодых специалистов в поселении. Сфера образования поселения представлена на данный момент следующими образовательными учреждениями: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lang w:eastAsia="en-US"/>
        </w:rPr>
      </w:pPr>
      <w:r w:rsidRPr="00CD5248">
        <w:rPr>
          <w:rFonts w:ascii="Arial" w:hAnsi="Arial" w:cs="Arial"/>
          <w:lang w:eastAsia="en-US"/>
        </w:rPr>
        <w:t>Муниципальное казенное общеобразовательное учреждение средняя общеобразовательная школа село Зерновое</w:t>
      </w:r>
      <w:proofErr w:type="gramStart"/>
      <w:r w:rsidRPr="00CD5248">
        <w:rPr>
          <w:rFonts w:ascii="Arial" w:hAnsi="Arial" w:cs="Arial"/>
          <w:lang w:eastAsia="en-US"/>
        </w:rPr>
        <w:t>.</w:t>
      </w:r>
      <w:proofErr w:type="gramEnd"/>
      <w:r w:rsidRPr="00CD5248">
        <w:rPr>
          <w:rFonts w:ascii="Arial" w:hAnsi="Arial" w:cs="Arial"/>
          <w:lang w:eastAsia="en-US"/>
        </w:rPr>
        <w:t xml:space="preserve"> (</w:t>
      </w:r>
      <w:proofErr w:type="gramStart"/>
      <w:r w:rsidRPr="00CD5248">
        <w:rPr>
          <w:rFonts w:ascii="Arial" w:hAnsi="Arial" w:cs="Arial"/>
          <w:lang w:eastAsia="en-US"/>
        </w:rPr>
        <w:t>ч</w:t>
      </w:r>
      <w:proofErr w:type="gramEnd"/>
      <w:r w:rsidRPr="00CD5248">
        <w:rPr>
          <w:rFonts w:ascii="Arial" w:hAnsi="Arial" w:cs="Arial"/>
          <w:lang w:eastAsia="en-US"/>
        </w:rPr>
        <w:t>исленность учащихся на 01.01.2019г – 252 человека).</w:t>
      </w:r>
    </w:p>
    <w:p w:rsidR="001A2DDD" w:rsidRPr="00CD5248" w:rsidRDefault="001A2DDD" w:rsidP="001A2DDD">
      <w:pPr>
        <w:jc w:val="both"/>
        <w:rPr>
          <w:rFonts w:ascii="Arial" w:hAnsi="Arial" w:cs="Arial"/>
        </w:rPr>
      </w:pPr>
      <w:r w:rsidRPr="00CD5248">
        <w:rPr>
          <w:rFonts w:ascii="Arial" w:hAnsi="Arial" w:cs="Arial"/>
          <w:lang w:eastAsia="x-none"/>
        </w:rPr>
        <w:t>Г</w:t>
      </w:r>
      <w:r w:rsidRPr="00CD5248">
        <w:rPr>
          <w:rFonts w:ascii="Arial" w:hAnsi="Arial" w:cs="Arial"/>
          <w:lang w:val="x-none" w:eastAsia="x-none"/>
        </w:rPr>
        <w:t xml:space="preserve">лавной задачей для системы образования </w:t>
      </w:r>
      <w:proofErr w:type="spellStart"/>
      <w:r w:rsidRPr="00CD5248">
        <w:rPr>
          <w:rFonts w:ascii="Arial" w:hAnsi="Arial" w:cs="Arial"/>
          <w:lang w:eastAsia="x-none"/>
        </w:rPr>
        <w:t>Зерновского</w:t>
      </w:r>
      <w:proofErr w:type="spellEnd"/>
      <w:r w:rsidRPr="00CD5248">
        <w:rPr>
          <w:rFonts w:ascii="Arial" w:hAnsi="Arial" w:cs="Arial"/>
          <w:lang w:val="x-none" w:eastAsia="x-none"/>
        </w:rPr>
        <w:t xml:space="preserve"> сельского поселения </w:t>
      </w:r>
      <w:r w:rsidRPr="00CD5248">
        <w:rPr>
          <w:rFonts w:ascii="Arial" w:hAnsi="Arial" w:cs="Arial"/>
          <w:bCs/>
          <w:lang w:val="x-none" w:eastAsia="x-none"/>
        </w:rPr>
        <w:t>становится расширение доступности и обеспечение гарантии качественных образовательных услуг для населения, повышения открытости образования для общества.</w:t>
      </w:r>
      <w:r w:rsidRPr="00CD5248">
        <w:rPr>
          <w:rFonts w:ascii="Arial" w:hAnsi="Arial" w:cs="Arial"/>
        </w:rPr>
        <w:t xml:space="preserve"> Продолжительность учебной недели пять дней, обучение проходит в одну смену.    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В школе имеется столовая, площадью – 64 м</w:t>
      </w:r>
      <w:proofErr w:type="gramStart"/>
      <w:r w:rsidRPr="00CD5248">
        <w:rPr>
          <w:rFonts w:ascii="Arial" w:hAnsi="Arial" w:cs="Arial"/>
          <w:vertAlign w:val="superscript"/>
        </w:rPr>
        <w:t>2</w:t>
      </w:r>
      <w:proofErr w:type="gramEnd"/>
      <w:r w:rsidRPr="00CD5248">
        <w:rPr>
          <w:rFonts w:ascii="Arial" w:hAnsi="Arial" w:cs="Arial"/>
        </w:rPr>
        <w:t xml:space="preserve">, число посадочных мест – 32. Численность </w:t>
      </w:r>
      <w:proofErr w:type="gramStart"/>
      <w:r w:rsidRPr="00CD5248">
        <w:rPr>
          <w:rFonts w:ascii="Arial" w:hAnsi="Arial" w:cs="Arial"/>
        </w:rPr>
        <w:t>обучающихся</w:t>
      </w:r>
      <w:proofErr w:type="gramEnd"/>
      <w:r w:rsidRPr="00CD5248">
        <w:rPr>
          <w:rFonts w:ascii="Arial" w:hAnsi="Arial" w:cs="Arial"/>
        </w:rPr>
        <w:t xml:space="preserve">, пользующихся горячим питанием - 80. Численность </w:t>
      </w:r>
      <w:proofErr w:type="gramStart"/>
      <w:r w:rsidRPr="00CD5248">
        <w:rPr>
          <w:rFonts w:ascii="Arial" w:hAnsi="Arial" w:cs="Arial"/>
        </w:rPr>
        <w:t>обучающихся</w:t>
      </w:r>
      <w:proofErr w:type="gramEnd"/>
      <w:r w:rsidRPr="00CD5248">
        <w:rPr>
          <w:rFonts w:ascii="Arial" w:hAnsi="Arial" w:cs="Arial"/>
        </w:rPr>
        <w:t>, имеющих льготное обеспечение горячим питанием – 54. Обеспеченность оборудованием пищеблока - 100%.</w:t>
      </w:r>
    </w:p>
    <w:p w:rsidR="001A2DDD" w:rsidRPr="00CD5248" w:rsidRDefault="001A2DDD" w:rsidP="001A2DDD">
      <w:pPr>
        <w:pStyle w:val="af5"/>
        <w:spacing w:before="5"/>
        <w:ind w:right="544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 В школе  имеется компьютеризованный класс, имеется спортивный зал, в котором проводятся спортивные секции, кружки домоводства.</w:t>
      </w:r>
    </w:p>
    <w:p w:rsidR="001A2DDD" w:rsidRPr="00CD5248" w:rsidRDefault="001A2DDD" w:rsidP="001A2DDD">
      <w:pPr>
        <w:pStyle w:val="af5"/>
        <w:ind w:right="542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В школе трудится 47 человек, в том числе педагогический персонал. </w:t>
      </w:r>
    </w:p>
    <w:p w:rsidR="001A2DDD" w:rsidRPr="00CD5248" w:rsidRDefault="001A2DDD" w:rsidP="001A2DDD">
      <w:pPr>
        <w:pStyle w:val="af5"/>
        <w:spacing w:before="1"/>
        <w:ind w:right="549" w:firstLine="707"/>
        <w:rPr>
          <w:rFonts w:ascii="Arial" w:hAnsi="Arial" w:cs="Arial"/>
        </w:rPr>
      </w:pPr>
      <w:proofErr w:type="gramStart"/>
      <w:r w:rsidRPr="00CD5248">
        <w:rPr>
          <w:rFonts w:ascii="Arial" w:hAnsi="Arial" w:cs="Arial"/>
        </w:rPr>
        <w:t>Из</w:t>
      </w:r>
      <w:proofErr w:type="gramEnd"/>
      <w:r w:rsidRPr="00CD5248">
        <w:rPr>
          <w:rFonts w:ascii="Arial" w:hAnsi="Arial" w:cs="Arial"/>
        </w:rPr>
        <w:t xml:space="preserve"> - </w:t>
      </w:r>
      <w:proofErr w:type="gramStart"/>
      <w:r w:rsidRPr="00CD5248">
        <w:rPr>
          <w:rFonts w:ascii="Arial" w:hAnsi="Arial" w:cs="Arial"/>
        </w:rPr>
        <w:t>за</w:t>
      </w:r>
      <w:proofErr w:type="gramEnd"/>
      <w:r w:rsidRPr="00CD5248">
        <w:rPr>
          <w:rFonts w:ascii="Arial" w:hAnsi="Arial" w:cs="Arial"/>
        </w:rPr>
        <w:t xml:space="preserve"> отсутствия инфраструктуры, жилья в поселении, нет притока молодых кадров. </w:t>
      </w:r>
    </w:p>
    <w:p w:rsidR="001A2DDD" w:rsidRPr="00CD5248" w:rsidRDefault="001A2DDD" w:rsidP="001A2DDD">
      <w:pPr>
        <w:pStyle w:val="af5"/>
        <w:ind w:right="554" w:firstLine="707"/>
        <w:rPr>
          <w:rFonts w:ascii="Arial" w:hAnsi="Arial" w:cs="Arial"/>
        </w:rPr>
      </w:pPr>
      <w:proofErr w:type="gramStart"/>
      <w:r w:rsidRPr="00CD5248">
        <w:rPr>
          <w:rFonts w:ascii="Arial" w:hAnsi="Arial" w:cs="Arial"/>
        </w:rPr>
        <w:t>Подвоз обучающихся в образовательных учреждениях осуществляется двумя  школьными автобусами.</w:t>
      </w:r>
      <w:proofErr w:type="gramEnd"/>
    </w:p>
    <w:p w:rsidR="001A2DDD" w:rsidRPr="00CD5248" w:rsidRDefault="001A2DDD" w:rsidP="001A2DDD">
      <w:pPr>
        <w:pStyle w:val="af5"/>
        <w:ind w:right="717"/>
        <w:rPr>
          <w:rFonts w:ascii="Arial" w:hAnsi="Arial" w:cs="Arial"/>
        </w:rPr>
      </w:pPr>
      <w:r w:rsidRPr="00CD5248">
        <w:rPr>
          <w:rFonts w:ascii="Arial" w:hAnsi="Arial" w:cs="Arial"/>
        </w:rPr>
        <w:t>Учреждений дополнительного образования на территории поселения нет. В населенных пунктах ведется кружковая работа при школах и клубе.</w:t>
      </w:r>
    </w:p>
    <w:p w:rsidR="001A2DDD" w:rsidRPr="00CD5248" w:rsidRDefault="001A2DDD" w:rsidP="001A2DDD">
      <w:pPr>
        <w:pStyle w:val="af5"/>
        <w:ind w:left="1010"/>
        <w:rPr>
          <w:rFonts w:ascii="Arial" w:hAnsi="Arial" w:cs="Arial"/>
        </w:rPr>
      </w:pPr>
      <w:r w:rsidRPr="00CD5248">
        <w:rPr>
          <w:rFonts w:ascii="Arial" w:hAnsi="Arial" w:cs="Arial"/>
        </w:rPr>
        <w:t>Дошкольные образовательные учреждения</w:t>
      </w:r>
    </w:p>
    <w:p w:rsidR="001A2DDD" w:rsidRPr="00CD5248" w:rsidRDefault="001A2DDD" w:rsidP="001A2DDD">
      <w:pPr>
        <w:pStyle w:val="af5"/>
        <w:spacing w:before="5"/>
        <w:ind w:right="546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Детские дошкольные учреждения представлены на территории муниципального образования двумя детскими садами в с. </w:t>
      </w:r>
      <w:proofErr w:type="gramStart"/>
      <w:r w:rsidRPr="00CD5248">
        <w:rPr>
          <w:rFonts w:ascii="Arial" w:hAnsi="Arial" w:cs="Arial"/>
        </w:rPr>
        <w:t>Зерновое</w:t>
      </w:r>
      <w:proofErr w:type="gramEnd"/>
      <w:r w:rsidRPr="00CD5248">
        <w:rPr>
          <w:rFonts w:ascii="Arial" w:hAnsi="Arial" w:cs="Arial"/>
        </w:rPr>
        <w:t xml:space="preserve"> и д. Петровка.</w:t>
      </w:r>
    </w:p>
    <w:p w:rsidR="001A2DDD" w:rsidRPr="00CD5248" w:rsidRDefault="001A2DDD" w:rsidP="001A2DDD">
      <w:pPr>
        <w:pStyle w:val="af5"/>
        <w:spacing w:before="2"/>
        <w:ind w:left="1010"/>
        <w:rPr>
          <w:rFonts w:ascii="Arial" w:hAnsi="Arial" w:cs="Arial"/>
        </w:rPr>
      </w:pPr>
      <w:r w:rsidRPr="00CD5248">
        <w:rPr>
          <w:rFonts w:ascii="Arial" w:hAnsi="Arial" w:cs="Arial"/>
        </w:rPr>
        <w:t>Общая численность детей, посещающих детские сады - 75 человек.</w:t>
      </w:r>
    </w:p>
    <w:p w:rsidR="001A2DDD" w:rsidRPr="00CD5248" w:rsidRDefault="001A2DDD" w:rsidP="001A2DDD">
      <w:pPr>
        <w:pStyle w:val="af5"/>
        <w:ind w:right="552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На территории </w:t>
      </w:r>
      <w:proofErr w:type="spellStart"/>
      <w:r w:rsidRPr="00CD5248">
        <w:rPr>
          <w:rFonts w:ascii="Arial" w:hAnsi="Arial" w:cs="Arial"/>
        </w:rPr>
        <w:t>Зерновского</w:t>
      </w:r>
      <w:proofErr w:type="spellEnd"/>
      <w:r w:rsidRPr="00CD5248">
        <w:rPr>
          <w:rFonts w:ascii="Arial" w:hAnsi="Arial" w:cs="Arial"/>
        </w:rPr>
        <w:t xml:space="preserve"> сельского поселения функционирует два дошкольных образовательных учреждения:</w:t>
      </w:r>
    </w:p>
    <w:p w:rsidR="001A2DDD" w:rsidRPr="00CD5248" w:rsidRDefault="001A2DDD" w:rsidP="00CD5248">
      <w:pPr>
        <w:pStyle w:val="af5"/>
        <w:spacing w:before="4" w:after="1"/>
        <w:jc w:val="right"/>
        <w:rPr>
          <w:rFonts w:ascii="Arial" w:hAnsi="Arial" w:cs="Arial"/>
        </w:rPr>
      </w:pPr>
      <w:r w:rsidRPr="00CD5248">
        <w:rPr>
          <w:rFonts w:ascii="Arial" w:hAnsi="Arial" w:cs="Arial"/>
        </w:rPr>
        <w:t>Таблица 3</w:t>
      </w:r>
    </w:p>
    <w:p w:rsidR="001A2DDD" w:rsidRPr="00202DFD" w:rsidRDefault="001A2DDD" w:rsidP="001A2DDD">
      <w:pPr>
        <w:pStyle w:val="af5"/>
        <w:spacing w:before="4" w:after="1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145"/>
        <w:gridCol w:w="1277"/>
        <w:gridCol w:w="1136"/>
        <w:gridCol w:w="992"/>
        <w:gridCol w:w="1842"/>
        <w:gridCol w:w="1419"/>
      </w:tblGrid>
      <w:tr w:rsidR="001A2DDD" w:rsidRPr="00202DFD" w:rsidTr="007E4987">
        <w:trPr>
          <w:trHeight w:val="498"/>
        </w:trPr>
        <w:tc>
          <w:tcPr>
            <w:tcW w:w="1688" w:type="dxa"/>
          </w:tcPr>
          <w:p w:rsidR="001A2DDD" w:rsidRPr="00CD5248" w:rsidRDefault="001A2DDD" w:rsidP="007E4987">
            <w:pPr>
              <w:pStyle w:val="TableParagraph"/>
              <w:spacing w:before="6" w:line="248" w:lineRule="exact"/>
              <w:ind w:left="107"/>
            </w:pPr>
            <w:proofErr w:type="spellStart"/>
            <w:r w:rsidRPr="00CD5248">
              <w:t>Наименован</w:t>
            </w:r>
            <w:proofErr w:type="spellEnd"/>
          </w:p>
          <w:p w:rsidR="001A2DDD" w:rsidRPr="00CD5248" w:rsidRDefault="001A2DDD" w:rsidP="007E4987">
            <w:pPr>
              <w:pStyle w:val="TableParagraph"/>
              <w:spacing w:line="224" w:lineRule="exact"/>
              <w:ind w:left="107"/>
            </w:pPr>
            <w:proofErr w:type="spellStart"/>
            <w:r w:rsidRPr="00CD5248">
              <w:t>ие</w:t>
            </w:r>
            <w:proofErr w:type="spellEnd"/>
          </w:p>
        </w:tc>
        <w:tc>
          <w:tcPr>
            <w:tcW w:w="1145" w:type="dxa"/>
          </w:tcPr>
          <w:p w:rsidR="001A2DDD" w:rsidRPr="00CD5248" w:rsidRDefault="001A2DDD" w:rsidP="007E4987">
            <w:pPr>
              <w:pStyle w:val="TableParagraph"/>
              <w:spacing w:before="6" w:line="248" w:lineRule="exact"/>
              <w:ind w:left="107"/>
            </w:pPr>
            <w:proofErr w:type="spellStart"/>
            <w:r w:rsidRPr="00CD5248">
              <w:t>Населенн</w:t>
            </w:r>
            <w:proofErr w:type="spellEnd"/>
          </w:p>
          <w:p w:rsidR="001A2DDD" w:rsidRPr="00CD5248" w:rsidRDefault="001A2DDD" w:rsidP="007E4987">
            <w:pPr>
              <w:pStyle w:val="TableParagraph"/>
              <w:spacing w:line="224" w:lineRule="exact"/>
              <w:ind w:left="107"/>
            </w:pPr>
            <w:proofErr w:type="spellStart"/>
            <w:r w:rsidRPr="00CD5248">
              <w:lastRenderedPageBreak/>
              <w:t>ый</w:t>
            </w:r>
            <w:proofErr w:type="spellEnd"/>
            <w:r w:rsidRPr="00CD5248">
              <w:rPr>
                <w:spacing w:val="-4"/>
              </w:rPr>
              <w:t xml:space="preserve"> </w:t>
            </w:r>
            <w:proofErr w:type="spellStart"/>
            <w:r w:rsidRPr="00CD5248">
              <w:t>пункт</w:t>
            </w:r>
            <w:proofErr w:type="spellEnd"/>
          </w:p>
        </w:tc>
        <w:tc>
          <w:tcPr>
            <w:tcW w:w="1277" w:type="dxa"/>
          </w:tcPr>
          <w:p w:rsidR="001A2DDD" w:rsidRPr="00CD5248" w:rsidRDefault="001A2DDD" w:rsidP="007E4987">
            <w:pPr>
              <w:pStyle w:val="TableParagraph"/>
              <w:spacing w:before="6"/>
              <w:ind w:right="101"/>
              <w:jc w:val="right"/>
            </w:pPr>
            <w:proofErr w:type="spellStart"/>
            <w:r w:rsidRPr="00CD5248">
              <w:lastRenderedPageBreak/>
              <w:t>Мощность</w:t>
            </w:r>
            <w:proofErr w:type="spellEnd"/>
          </w:p>
        </w:tc>
        <w:tc>
          <w:tcPr>
            <w:tcW w:w="1136" w:type="dxa"/>
          </w:tcPr>
          <w:p w:rsidR="001A2DDD" w:rsidRPr="00CD5248" w:rsidRDefault="001A2DDD" w:rsidP="007E4987">
            <w:pPr>
              <w:pStyle w:val="TableParagraph"/>
              <w:spacing w:before="6" w:line="248" w:lineRule="exact"/>
              <w:ind w:left="107"/>
            </w:pPr>
            <w:proofErr w:type="spellStart"/>
            <w:r w:rsidRPr="00CD5248">
              <w:t>Площад</w:t>
            </w:r>
            <w:proofErr w:type="spellEnd"/>
          </w:p>
          <w:p w:rsidR="001A2DDD" w:rsidRPr="00CD5248" w:rsidRDefault="001A2DDD" w:rsidP="007E4987">
            <w:pPr>
              <w:pStyle w:val="TableParagraph"/>
              <w:spacing w:line="224" w:lineRule="exact"/>
              <w:ind w:left="107"/>
            </w:pPr>
            <w:r w:rsidRPr="00CD5248">
              <w:t>ь</w:t>
            </w:r>
          </w:p>
        </w:tc>
        <w:tc>
          <w:tcPr>
            <w:tcW w:w="992" w:type="dxa"/>
          </w:tcPr>
          <w:p w:rsidR="001A2DDD" w:rsidRPr="00CD5248" w:rsidRDefault="001A2DDD" w:rsidP="007E4987">
            <w:pPr>
              <w:pStyle w:val="TableParagraph"/>
              <w:spacing w:before="6"/>
              <w:ind w:left="104"/>
            </w:pPr>
            <w:proofErr w:type="spellStart"/>
            <w:r w:rsidRPr="00CD5248">
              <w:t>Этаж</w:t>
            </w:r>
            <w:proofErr w:type="spellEnd"/>
          </w:p>
        </w:tc>
        <w:tc>
          <w:tcPr>
            <w:tcW w:w="1842" w:type="dxa"/>
          </w:tcPr>
          <w:p w:rsidR="001A2DDD" w:rsidRPr="00CD5248" w:rsidRDefault="001A2DDD" w:rsidP="007E4987">
            <w:pPr>
              <w:pStyle w:val="TableParagraph"/>
              <w:spacing w:before="6"/>
              <w:ind w:left="105"/>
            </w:pPr>
            <w:proofErr w:type="spellStart"/>
            <w:r w:rsidRPr="00CD5248">
              <w:t>Кол-во</w:t>
            </w:r>
            <w:proofErr w:type="spellEnd"/>
            <w:r w:rsidRPr="00CD5248">
              <w:t xml:space="preserve"> </w:t>
            </w:r>
            <w:proofErr w:type="spellStart"/>
            <w:r w:rsidRPr="00CD5248">
              <w:t>детей</w:t>
            </w:r>
            <w:proofErr w:type="spellEnd"/>
          </w:p>
        </w:tc>
        <w:tc>
          <w:tcPr>
            <w:tcW w:w="1419" w:type="dxa"/>
          </w:tcPr>
          <w:p w:rsidR="001A2DDD" w:rsidRPr="00CD5248" w:rsidRDefault="001A2DDD" w:rsidP="007E4987">
            <w:pPr>
              <w:pStyle w:val="TableParagraph"/>
              <w:spacing w:before="6" w:line="248" w:lineRule="exact"/>
              <w:ind w:left="105"/>
            </w:pPr>
            <w:proofErr w:type="spellStart"/>
            <w:r w:rsidRPr="00CD5248">
              <w:t>Кол-во</w:t>
            </w:r>
            <w:proofErr w:type="spellEnd"/>
          </w:p>
          <w:p w:rsidR="001A2DDD" w:rsidRPr="00CD5248" w:rsidRDefault="001A2DDD" w:rsidP="007E4987">
            <w:pPr>
              <w:pStyle w:val="TableParagraph"/>
              <w:spacing w:line="224" w:lineRule="exact"/>
              <w:ind w:left="105"/>
            </w:pPr>
            <w:proofErr w:type="spellStart"/>
            <w:r w:rsidRPr="00CD5248">
              <w:t>персонала</w:t>
            </w:r>
            <w:proofErr w:type="spellEnd"/>
          </w:p>
        </w:tc>
      </w:tr>
      <w:tr w:rsidR="001A2DDD" w:rsidRPr="00202DFD" w:rsidTr="007E4987">
        <w:trPr>
          <w:trHeight w:val="748"/>
        </w:trPr>
        <w:tc>
          <w:tcPr>
            <w:tcW w:w="1688" w:type="dxa"/>
          </w:tcPr>
          <w:p w:rsidR="001A2DDD" w:rsidRPr="00CD5248" w:rsidRDefault="001A2DDD" w:rsidP="007E4987">
            <w:pPr>
              <w:pStyle w:val="TableParagraph"/>
              <w:spacing w:before="4"/>
              <w:ind w:left="107"/>
              <w:rPr>
                <w:lang w:val="ru-RU"/>
              </w:rPr>
            </w:pPr>
            <w:r w:rsidRPr="00CD5248">
              <w:rPr>
                <w:lang w:val="ru-RU"/>
              </w:rPr>
              <w:lastRenderedPageBreak/>
              <w:t>МКДОУ</w:t>
            </w:r>
          </w:p>
          <w:p w:rsidR="001A2DDD" w:rsidRPr="00CD5248" w:rsidRDefault="001A2DDD" w:rsidP="007E4987">
            <w:pPr>
              <w:pStyle w:val="TableParagraph"/>
              <w:spacing w:line="250" w:lineRule="atLeast"/>
              <w:ind w:left="107" w:right="496"/>
              <w:rPr>
                <w:lang w:val="ru-RU"/>
              </w:rPr>
            </w:pPr>
            <w:r w:rsidRPr="00CD5248">
              <w:rPr>
                <w:lang w:val="ru-RU"/>
              </w:rPr>
              <w:t xml:space="preserve">детский сад с. </w:t>
            </w:r>
            <w:proofErr w:type="gramStart"/>
            <w:r w:rsidRPr="00CD5248">
              <w:rPr>
                <w:lang w:val="ru-RU"/>
              </w:rPr>
              <w:t>Зерновое</w:t>
            </w:r>
            <w:proofErr w:type="gramEnd"/>
          </w:p>
        </w:tc>
        <w:tc>
          <w:tcPr>
            <w:tcW w:w="1145" w:type="dxa"/>
          </w:tcPr>
          <w:p w:rsidR="001A2DDD" w:rsidRPr="00CD5248" w:rsidRDefault="001A2DDD" w:rsidP="007E4987">
            <w:pPr>
              <w:pStyle w:val="TableParagraph"/>
              <w:spacing w:before="4"/>
              <w:ind w:left="107" w:right="81"/>
            </w:pPr>
            <w:r w:rsidRPr="00CD5248">
              <w:t xml:space="preserve">с. </w:t>
            </w:r>
            <w:proofErr w:type="spellStart"/>
            <w:r w:rsidRPr="00CD5248">
              <w:t>Зерновое</w:t>
            </w:r>
            <w:proofErr w:type="spellEnd"/>
          </w:p>
        </w:tc>
        <w:tc>
          <w:tcPr>
            <w:tcW w:w="1277" w:type="dxa"/>
          </w:tcPr>
          <w:p w:rsidR="001A2DDD" w:rsidRPr="00CD5248" w:rsidRDefault="001A2DDD" w:rsidP="007E4987">
            <w:pPr>
              <w:pStyle w:val="TableParagraph"/>
              <w:spacing w:before="4"/>
              <w:ind w:right="185"/>
              <w:jc w:val="right"/>
            </w:pPr>
            <w:r w:rsidRPr="00CD5248">
              <w:t>47</w:t>
            </w:r>
          </w:p>
        </w:tc>
        <w:tc>
          <w:tcPr>
            <w:tcW w:w="1136" w:type="dxa"/>
          </w:tcPr>
          <w:p w:rsidR="001A2DDD" w:rsidRPr="00CD5248" w:rsidRDefault="001A2DDD" w:rsidP="007E4987">
            <w:pPr>
              <w:pStyle w:val="TableParagraph"/>
              <w:spacing w:before="4"/>
              <w:ind w:left="107"/>
            </w:pPr>
          </w:p>
          <w:p w:rsidR="001A2DDD" w:rsidRPr="00CD5248" w:rsidRDefault="001A2DDD" w:rsidP="007E4987">
            <w:pPr>
              <w:pStyle w:val="TableParagraph"/>
              <w:spacing w:before="4"/>
              <w:ind w:left="107"/>
            </w:pPr>
            <w:r w:rsidRPr="00CD5248">
              <w:t xml:space="preserve"> 418,6</w:t>
            </w:r>
          </w:p>
        </w:tc>
        <w:tc>
          <w:tcPr>
            <w:tcW w:w="992" w:type="dxa"/>
          </w:tcPr>
          <w:p w:rsidR="001A2DDD" w:rsidRPr="00CD5248" w:rsidRDefault="001A2DDD" w:rsidP="007E4987">
            <w:pPr>
              <w:pStyle w:val="TableParagraph"/>
              <w:spacing w:before="4"/>
              <w:ind w:left="104"/>
              <w:jc w:val="center"/>
            </w:pPr>
            <w:r w:rsidRPr="00CD5248">
              <w:t>1</w:t>
            </w:r>
          </w:p>
        </w:tc>
        <w:tc>
          <w:tcPr>
            <w:tcW w:w="1842" w:type="dxa"/>
          </w:tcPr>
          <w:p w:rsidR="001A2DDD" w:rsidRPr="00CD5248" w:rsidRDefault="001A2DDD" w:rsidP="007E4987">
            <w:pPr>
              <w:pStyle w:val="TableParagraph"/>
              <w:spacing w:before="4"/>
              <w:ind w:left="794" w:right="733"/>
              <w:jc w:val="center"/>
            </w:pPr>
            <w:r w:rsidRPr="00CD5248">
              <w:t>47</w:t>
            </w:r>
          </w:p>
        </w:tc>
        <w:tc>
          <w:tcPr>
            <w:tcW w:w="1419" w:type="dxa"/>
          </w:tcPr>
          <w:p w:rsidR="001A2DDD" w:rsidRPr="00CD5248" w:rsidRDefault="001A2DDD" w:rsidP="007E4987">
            <w:pPr>
              <w:pStyle w:val="TableParagraph"/>
              <w:spacing w:before="4"/>
              <w:ind w:right="329"/>
              <w:jc w:val="right"/>
            </w:pPr>
            <w:r w:rsidRPr="00CD5248">
              <w:t>18</w:t>
            </w:r>
          </w:p>
        </w:tc>
      </w:tr>
      <w:tr w:rsidR="001A2DDD" w:rsidRPr="00202DFD" w:rsidTr="007E4987">
        <w:trPr>
          <w:trHeight w:val="743"/>
        </w:trPr>
        <w:tc>
          <w:tcPr>
            <w:tcW w:w="1688" w:type="dxa"/>
          </w:tcPr>
          <w:p w:rsidR="001A2DDD" w:rsidRPr="00CD5248" w:rsidRDefault="001A2DDD" w:rsidP="007E4987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CD5248">
              <w:rPr>
                <w:lang w:val="ru-RU"/>
              </w:rPr>
              <w:t>МКДОУ</w:t>
            </w:r>
          </w:p>
          <w:p w:rsidR="001A2DDD" w:rsidRPr="00CD5248" w:rsidRDefault="001A2DDD" w:rsidP="007E4987">
            <w:pPr>
              <w:pStyle w:val="TableParagraph"/>
              <w:spacing w:line="250" w:lineRule="atLeast"/>
              <w:ind w:left="107" w:right="496"/>
              <w:rPr>
                <w:lang w:val="ru-RU"/>
              </w:rPr>
            </w:pPr>
            <w:r w:rsidRPr="00CD5248">
              <w:rPr>
                <w:lang w:val="ru-RU"/>
              </w:rPr>
              <w:t>детский сад д. Петровка</w:t>
            </w:r>
          </w:p>
        </w:tc>
        <w:tc>
          <w:tcPr>
            <w:tcW w:w="1145" w:type="dxa"/>
          </w:tcPr>
          <w:p w:rsidR="001A2DDD" w:rsidRPr="00CD5248" w:rsidRDefault="001A2DDD" w:rsidP="007E4987">
            <w:pPr>
              <w:pStyle w:val="TableParagraph"/>
              <w:ind w:left="107" w:right="81"/>
            </w:pPr>
            <w:r w:rsidRPr="00CD5248">
              <w:t xml:space="preserve">Д. </w:t>
            </w:r>
            <w:proofErr w:type="spellStart"/>
            <w:r w:rsidRPr="00CD5248">
              <w:t>Петровка</w:t>
            </w:r>
            <w:proofErr w:type="spellEnd"/>
          </w:p>
        </w:tc>
        <w:tc>
          <w:tcPr>
            <w:tcW w:w="1277" w:type="dxa"/>
          </w:tcPr>
          <w:p w:rsidR="001A2DDD" w:rsidRPr="00CD5248" w:rsidRDefault="001A2DDD" w:rsidP="007E4987">
            <w:pPr>
              <w:pStyle w:val="TableParagraph"/>
              <w:spacing w:line="249" w:lineRule="exact"/>
              <w:ind w:right="185"/>
              <w:jc w:val="right"/>
            </w:pPr>
            <w:r w:rsidRPr="00CD5248">
              <w:t>30</w:t>
            </w:r>
          </w:p>
        </w:tc>
        <w:tc>
          <w:tcPr>
            <w:tcW w:w="1136" w:type="dxa"/>
          </w:tcPr>
          <w:p w:rsidR="001A2DDD" w:rsidRPr="00CD5248" w:rsidRDefault="001A2DDD" w:rsidP="007E4987">
            <w:pPr>
              <w:pStyle w:val="TableParagraph"/>
              <w:spacing w:line="249" w:lineRule="exact"/>
              <w:ind w:right="175"/>
              <w:jc w:val="center"/>
            </w:pPr>
            <w:r w:rsidRPr="00CD5248">
              <w:t xml:space="preserve">181 </w:t>
            </w:r>
            <w:proofErr w:type="spellStart"/>
            <w:r w:rsidRPr="00CD5248">
              <w:t>кв.м</w:t>
            </w:r>
            <w:proofErr w:type="spellEnd"/>
          </w:p>
        </w:tc>
        <w:tc>
          <w:tcPr>
            <w:tcW w:w="992" w:type="dxa"/>
          </w:tcPr>
          <w:p w:rsidR="001A2DDD" w:rsidRPr="00CD5248" w:rsidRDefault="001A2DDD" w:rsidP="007E4987">
            <w:pPr>
              <w:pStyle w:val="TableParagraph"/>
              <w:spacing w:line="249" w:lineRule="exact"/>
              <w:ind w:right="35"/>
              <w:jc w:val="center"/>
            </w:pPr>
            <w:r w:rsidRPr="00CD5248">
              <w:t>1</w:t>
            </w:r>
          </w:p>
        </w:tc>
        <w:tc>
          <w:tcPr>
            <w:tcW w:w="1842" w:type="dxa"/>
          </w:tcPr>
          <w:p w:rsidR="001A2DDD" w:rsidRPr="00CD5248" w:rsidRDefault="001A2DDD" w:rsidP="007E4987">
            <w:pPr>
              <w:pStyle w:val="TableParagraph"/>
              <w:spacing w:line="249" w:lineRule="exact"/>
              <w:ind w:left="794" w:right="733"/>
              <w:jc w:val="center"/>
            </w:pPr>
            <w:r w:rsidRPr="00CD5248">
              <w:t>30</w:t>
            </w:r>
          </w:p>
        </w:tc>
        <w:tc>
          <w:tcPr>
            <w:tcW w:w="1419" w:type="dxa"/>
          </w:tcPr>
          <w:p w:rsidR="001A2DDD" w:rsidRPr="00CD5248" w:rsidRDefault="001A2DDD" w:rsidP="007E4987">
            <w:pPr>
              <w:pStyle w:val="TableParagraph"/>
              <w:spacing w:line="249" w:lineRule="exact"/>
              <w:ind w:right="329"/>
              <w:jc w:val="right"/>
            </w:pPr>
            <w:r w:rsidRPr="00CD5248">
              <w:t>11</w:t>
            </w:r>
          </w:p>
        </w:tc>
      </w:tr>
    </w:tbl>
    <w:p w:rsidR="001A2DDD" w:rsidRDefault="001A2DDD" w:rsidP="001A2DDD">
      <w:pPr>
        <w:pStyle w:val="af5"/>
        <w:spacing w:before="6"/>
        <w:rPr>
          <w:sz w:val="21"/>
        </w:rPr>
      </w:pPr>
    </w:p>
    <w:p w:rsidR="001A2DDD" w:rsidRPr="00CD5248" w:rsidRDefault="001A2DDD" w:rsidP="00414891">
      <w:pPr>
        <w:pStyle w:val="af7"/>
        <w:ind w:firstLine="708"/>
        <w:rPr>
          <w:rFonts w:ascii="Arial" w:hAnsi="Arial" w:cs="Arial"/>
          <w:sz w:val="24"/>
          <w:szCs w:val="24"/>
        </w:rPr>
      </w:pPr>
      <w:proofErr w:type="gramStart"/>
      <w:r w:rsidRPr="00CD5248">
        <w:rPr>
          <w:rFonts w:ascii="Arial" w:hAnsi="Arial" w:cs="Arial"/>
          <w:sz w:val="24"/>
          <w:szCs w:val="24"/>
        </w:rPr>
        <w:t xml:space="preserve">МКДОУ детский сад с. Зерновое расположен в населенном пункте с. Зерновое по ул. Байкальская, 3 , с расчетной емкостью - 47 мест, площадь здания составляет -  418,6   </w:t>
      </w:r>
      <w:proofErr w:type="spellStart"/>
      <w:r w:rsidRPr="00CD5248">
        <w:rPr>
          <w:rFonts w:ascii="Arial" w:hAnsi="Arial" w:cs="Arial"/>
          <w:sz w:val="24"/>
          <w:szCs w:val="24"/>
        </w:rPr>
        <w:t>кв.м</w:t>
      </w:r>
      <w:proofErr w:type="spellEnd"/>
      <w:r w:rsidRPr="00CD5248">
        <w:rPr>
          <w:rFonts w:ascii="Arial" w:hAnsi="Arial" w:cs="Arial"/>
          <w:sz w:val="24"/>
          <w:szCs w:val="24"/>
        </w:rPr>
        <w:t>. Количество воспитанников посещающих детский сад - 47 человек.</w:t>
      </w:r>
      <w:proofErr w:type="gramEnd"/>
      <w:r w:rsidRPr="00CD5248">
        <w:rPr>
          <w:rFonts w:ascii="Arial" w:hAnsi="Arial" w:cs="Arial"/>
          <w:sz w:val="24"/>
          <w:szCs w:val="24"/>
        </w:rPr>
        <w:t xml:space="preserve"> Наполняемость садика составляет 100 %. Количество работающего персонала 20 человек, из них 8 человек -  педагогический персонал. В селе Зерновое здание дошкольного учреждения ветхое, помещение детского сада не соответствуют требованиям нормативов.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1"/>
        </w:numPr>
        <w:tabs>
          <w:tab w:val="left" w:pos="1188"/>
        </w:tabs>
        <w:autoSpaceDE w:val="0"/>
        <w:autoSpaceDN w:val="0"/>
        <w:ind w:right="544" w:firstLine="708"/>
        <w:contextualSpacing w:val="0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МКДОУ детский сад д. Петровка расположен в населенном пункте д. Петровка,  по ул.  Школьная,   1   с расчетной емкостью - 30 мест, площадь здания составляет</w:t>
      </w:r>
      <w:r w:rsidRPr="00CD5248">
        <w:rPr>
          <w:rFonts w:ascii="Arial" w:hAnsi="Arial" w:cs="Arial"/>
          <w:spacing w:val="18"/>
        </w:rPr>
        <w:t xml:space="preserve"> </w:t>
      </w:r>
      <w:r w:rsidRPr="00CD5248">
        <w:rPr>
          <w:rFonts w:ascii="Arial" w:hAnsi="Arial" w:cs="Arial"/>
        </w:rPr>
        <w:t xml:space="preserve">- 181  </w:t>
      </w:r>
      <w:proofErr w:type="spellStart"/>
      <w:r w:rsidRPr="00CD5248">
        <w:rPr>
          <w:rFonts w:ascii="Arial" w:hAnsi="Arial" w:cs="Arial"/>
        </w:rPr>
        <w:t>кв.м</w:t>
      </w:r>
      <w:proofErr w:type="spellEnd"/>
      <w:r w:rsidRPr="00CD5248">
        <w:rPr>
          <w:rFonts w:ascii="Arial" w:hAnsi="Arial" w:cs="Arial"/>
        </w:rPr>
        <w:t>. Количество воспитанников посещающих детский сад 30 человек. Наполняемость садика составляет 100 %. Количество работающего персонала 11 человек, из них 2 работника с педагогическим образованием.</w:t>
      </w:r>
    </w:p>
    <w:p w:rsidR="001A2DDD" w:rsidRPr="00CD5248" w:rsidRDefault="001A2DDD" w:rsidP="001A2DDD">
      <w:pPr>
        <w:pStyle w:val="af5"/>
        <w:ind w:right="548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>Для стабильного функционирования дошкольного учреждения необходимо создание следующих условий: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0"/>
        </w:numPr>
        <w:tabs>
          <w:tab w:val="left" w:pos="1157"/>
        </w:tabs>
        <w:autoSpaceDE w:val="0"/>
        <w:autoSpaceDN w:val="0"/>
        <w:ind w:firstLine="708"/>
        <w:contextualSpacing w:val="0"/>
        <w:rPr>
          <w:rFonts w:ascii="Arial" w:hAnsi="Arial" w:cs="Arial"/>
        </w:rPr>
      </w:pPr>
      <w:r w:rsidRPr="00CD5248">
        <w:rPr>
          <w:rFonts w:ascii="Arial" w:hAnsi="Arial" w:cs="Arial"/>
        </w:rPr>
        <w:t>повышение квалификации работников дошкольного</w:t>
      </w:r>
      <w:r w:rsidRPr="00CD5248">
        <w:rPr>
          <w:rFonts w:ascii="Arial" w:hAnsi="Arial" w:cs="Arial"/>
          <w:spacing w:val="-4"/>
        </w:rPr>
        <w:t xml:space="preserve"> </w:t>
      </w:r>
      <w:r w:rsidRPr="00CD5248">
        <w:rPr>
          <w:rFonts w:ascii="Arial" w:hAnsi="Arial" w:cs="Arial"/>
        </w:rPr>
        <w:t>учреждения;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0"/>
        </w:numPr>
        <w:tabs>
          <w:tab w:val="left" w:pos="1255"/>
        </w:tabs>
        <w:autoSpaceDE w:val="0"/>
        <w:autoSpaceDN w:val="0"/>
        <w:ind w:right="549" w:firstLine="708"/>
        <w:contextualSpacing w:val="0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укрепление материальной базы для осуществления на качественном уровне образовательно-воспитательного</w:t>
      </w:r>
      <w:r w:rsidRPr="00CD5248">
        <w:rPr>
          <w:rFonts w:ascii="Arial" w:hAnsi="Arial" w:cs="Arial"/>
          <w:spacing w:val="-1"/>
        </w:rPr>
        <w:t xml:space="preserve"> </w:t>
      </w:r>
      <w:r w:rsidRPr="00CD5248">
        <w:rPr>
          <w:rFonts w:ascii="Arial" w:hAnsi="Arial" w:cs="Arial"/>
        </w:rPr>
        <w:t>процесса;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0"/>
        </w:numPr>
        <w:tabs>
          <w:tab w:val="left" w:pos="1190"/>
        </w:tabs>
        <w:autoSpaceDE w:val="0"/>
        <w:autoSpaceDN w:val="0"/>
        <w:ind w:right="547" w:firstLine="708"/>
        <w:contextualSpacing w:val="0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создание условий для сохранения и укрепления здоровья воспитанников дошкольного</w:t>
      </w:r>
      <w:r w:rsidRPr="00CD5248">
        <w:rPr>
          <w:rFonts w:ascii="Arial" w:hAnsi="Arial" w:cs="Arial"/>
          <w:spacing w:val="-1"/>
        </w:rPr>
        <w:t xml:space="preserve"> </w:t>
      </w:r>
      <w:r w:rsidRPr="00CD5248">
        <w:rPr>
          <w:rFonts w:ascii="Arial" w:hAnsi="Arial" w:cs="Arial"/>
        </w:rPr>
        <w:t>учреждения;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0"/>
        </w:numPr>
        <w:tabs>
          <w:tab w:val="left" w:pos="1205"/>
        </w:tabs>
        <w:autoSpaceDE w:val="0"/>
        <w:autoSpaceDN w:val="0"/>
        <w:ind w:right="551" w:firstLine="708"/>
        <w:contextualSpacing w:val="0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охватить всех детей дошкольного возраста, воспитанием в дошкольном образовании с соблюдением законных интересов и прав</w:t>
      </w:r>
      <w:r w:rsidRPr="00CD5248">
        <w:rPr>
          <w:rFonts w:ascii="Arial" w:hAnsi="Arial" w:cs="Arial"/>
          <w:spacing w:val="-11"/>
        </w:rPr>
        <w:t xml:space="preserve"> </w:t>
      </w:r>
      <w:r w:rsidRPr="00CD5248">
        <w:rPr>
          <w:rFonts w:ascii="Arial" w:hAnsi="Arial" w:cs="Arial"/>
        </w:rPr>
        <w:t>детей.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0"/>
        </w:numPr>
        <w:tabs>
          <w:tab w:val="left" w:pos="1190"/>
        </w:tabs>
        <w:autoSpaceDE w:val="0"/>
        <w:autoSpaceDN w:val="0"/>
        <w:ind w:right="543" w:firstLine="708"/>
        <w:contextualSpacing w:val="0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создание условий для сохранения и укрепления здоровья воспитанников дошкольного</w:t>
      </w:r>
      <w:r w:rsidRPr="00CD5248">
        <w:rPr>
          <w:rFonts w:ascii="Arial" w:hAnsi="Arial" w:cs="Arial"/>
          <w:spacing w:val="-1"/>
        </w:rPr>
        <w:t xml:space="preserve"> </w:t>
      </w:r>
      <w:r w:rsidRPr="00CD5248">
        <w:rPr>
          <w:rFonts w:ascii="Arial" w:hAnsi="Arial" w:cs="Arial"/>
        </w:rPr>
        <w:t>учреждения;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0"/>
        </w:numPr>
        <w:tabs>
          <w:tab w:val="left" w:pos="1186"/>
        </w:tabs>
        <w:autoSpaceDE w:val="0"/>
        <w:autoSpaceDN w:val="0"/>
        <w:spacing w:before="1"/>
        <w:ind w:right="552" w:firstLine="708"/>
        <w:contextualSpacing w:val="0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воспитание патриотизма, гражданственности, повышение нравственности подрастающего</w:t>
      </w:r>
      <w:r w:rsidRPr="00CD5248">
        <w:rPr>
          <w:rFonts w:ascii="Arial" w:hAnsi="Arial" w:cs="Arial"/>
          <w:spacing w:val="-1"/>
        </w:rPr>
        <w:t xml:space="preserve"> </w:t>
      </w:r>
      <w:r w:rsidRPr="00CD5248">
        <w:rPr>
          <w:rFonts w:ascii="Arial" w:hAnsi="Arial" w:cs="Arial"/>
        </w:rPr>
        <w:t>поколения;</w:t>
      </w:r>
    </w:p>
    <w:p w:rsidR="001A2DDD" w:rsidRPr="00CD5248" w:rsidRDefault="001A2DDD" w:rsidP="001A2DDD">
      <w:pPr>
        <w:pStyle w:val="af5"/>
        <w:spacing w:before="75"/>
        <w:ind w:right="546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Учреждение здравоохранения представлено ФАП </w:t>
      </w:r>
      <w:proofErr w:type="gramStart"/>
      <w:r w:rsidRPr="00CD5248">
        <w:rPr>
          <w:rFonts w:ascii="Arial" w:hAnsi="Arial" w:cs="Arial"/>
        </w:rPr>
        <w:t>с</w:t>
      </w:r>
      <w:proofErr w:type="gramEnd"/>
      <w:r w:rsidRPr="00CD5248">
        <w:rPr>
          <w:rFonts w:ascii="Arial" w:hAnsi="Arial" w:cs="Arial"/>
        </w:rPr>
        <w:t>. Зерновое.</w:t>
      </w:r>
    </w:p>
    <w:p w:rsidR="001A2DDD" w:rsidRPr="00CD5248" w:rsidRDefault="001A2DDD" w:rsidP="001A2DDD">
      <w:pPr>
        <w:pStyle w:val="af5"/>
        <w:ind w:left="1010"/>
        <w:rPr>
          <w:rFonts w:ascii="Arial" w:hAnsi="Arial" w:cs="Arial"/>
        </w:rPr>
      </w:pPr>
      <w:r w:rsidRPr="00CD5248">
        <w:rPr>
          <w:rFonts w:ascii="Arial" w:hAnsi="Arial" w:cs="Arial"/>
        </w:rPr>
        <w:t>Молочная кухня и раздаточные пункты отсутствуют.</w:t>
      </w:r>
    </w:p>
    <w:p w:rsidR="001A2DDD" w:rsidRPr="00CD5248" w:rsidRDefault="001A2DDD" w:rsidP="001A2DDD">
      <w:pPr>
        <w:pStyle w:val="af5"/>
        <w:ind w:right="546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Специфика потери здоровья сельскими жителями определяется, прежде всего, условиями жизни и труда. Сельские жители </w:t>
      </w:r>
      <w:proofErr w:type="spellStart"/>
      <w:r w:rsidRPr="00CD5248">
        <w:rPr>
          <w:rFonts w:ascii="Arial" w:hAnsi="Arial" w:cs="Arial"/>
        </w:rPr>
        <w:t>Зерновского</w:t>
      </w:r>
      <w:proofErr w:type="spellEnd"/>
      <w:r w:rsidRPr="00CD5248">
        <w:rPr>
          <w:rFonts w:ascii="Arial" w:hAnsi="Arial" w:cs="Arial"/>
        </w:rPr>
        <w:t xml:space="preserve"> сельского поселения практически лишены элементарных коммунальных удобств, труд чаще носит физический характер.</w:t>
      </w:r>
    </w:p>
    <w:p w:rsidR="001A2DDD" w:rsidRPr="00CD5248" w:rsidRDefault="001A2DDD" w:rsidP="001A2DDD">
      <w:pPr>
        <w:pStyle w:val="af5"/>
        <w:ind w:right="546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Причина высокой заболеваемости населения кроется, в </w:t>
      </w:r>
      <w:proofErr w:type="spellStart"/>
      <w:r w:rsidRPr="00CD5248">
        <w:rPr>
          <w:rFonts w:ascii="Arial" w:hAnsi="Arial" w:cs="Arial"/>
        </w:rPr>
        <w:t>т.ч</w:t>
      </w:r>
      <w:proofErr w:type="spellEnd"/>
      <w:r w:rsidRPr="00CD5248">
        <w:rPr>
          <w:rFonts w:ascii="Arial" w:hAnsi="Arial" w:cs="Arial"/>
        </w:rPr>
        <w:t>. и в особенностях проживания: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2"/>
        </w:numPr>
        <w:tabs>
          <w:tab w:val="left" w:pos="1296"/>
        </w:tabs>
        <w:autoSpaceDE w:val="0"/>
        <w:autoSpaceDN w:val="0"/>
        <w:spacing w:before="1" w:line="293" w:lineRule="exact"/>
        <w:ind w:hanging="285"/>
        <w:contextualSpacing w:val="0"/>
        <w:rPr>
          <w:rFonts w:ascii="Arial" w:hAnsi="Arial" w:cs="Arial"/>
        </w:rPr>
      </w:pPr>
      <w:r w:rsidRPr="00CD5248">
        <w:rPr>
          <w:rFonts w:ascii="Arial" w:hAnsi="Arial" w:cs="Arial"/>
        </w:rPr>
        <w:t>отсутствие средств на приобретение</w:t>
      </w:r>
      <w:r w:rsidRPr="00CD5248">
        <w:rPr>
          <w:rFonts w:ascii="Arial" w:hAnsi="Arial" w:cs="Arial"/>
          <w:spacing w:val="-2"/>
        </w:rPr>
        <w:t xml:space="preserve"> </w:t>
      </w:r>
      <w:r w:rsidRPr="00CD5248">
        <w:rPr>
          <w:rFonts w:ascii="Arial" w:hAnsi="Arial" w:cs="Arial"/>
        </w:rPr>
        <w:t>лекарств,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2"/>
        </w:numPr>
        <w:tabs>
          <w:tab w:val="left" w:pos="1296"/>
        </w:tabs>
        <w:autoSpaceDE w:val="0"/>
        <w:autoSpaceDN w:val="0"/>
        <w:spacing w:line="293" w:lineRule="exact"/>
        <w:ind w:hanging="285"/>
        <w:contextualSpacing w:val="0"/>
        <w:rPr>
          <w:rFonts w:ascii="Arial" w:hAnsi="Arial" w:cs="Arial"/>
        </w:rPr>
      </w:pPr>
      <w:r w:rsidRPr="00CD5248">
        <w:rPr>
          <w:rFonts w:ascii="Arial" w:hAnsi="Arial" w:cs="Arial"/>
        </w:rPr>
        <w:t>низкая социальная</w:t>
      </w:r>
      <w:r w:rsidRPr="00CD5248">
        <w:rPr>
          <w:rFonts w:ascii="Arial" w:hAnsi="Arial" w:cs="Arial"/>
          <w:spacing w:val="-1"/>
        </w:rPr>
        <w:t xml:space="preserve"> </w:t>
      </w:r>
      <w:r w:rsidRPr="00CD5248">
        <w:rPr>
          <w:rFonts w:ascii="Arial" w:hAnsi="Arial" w:cs="Arial"/>
        </w:rPr>
        <w:t>культура,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2"/>
        </w:numPr>
        <w:tabs>
          <w:tab w:val="left" w:pos="1362"/>
          <w:tab w:val="left" w:pos="1363"/>
        </w:tabs>
        <w:autoSpaceDE w:val="0"/>
        <w:autoSpaceDN w:val="0"/>
        <w:spacing w:line="293" w:lineRule="exact"/>
        <w:ind w:left="1362" w:hanging="352"/>
        <w:contextualSpacing w:val="0"/>
        <w:rPr>
          <w:rFonts w:ascii="Arial" w:hAnsi="Arial" w:cs="Arial"/>
        </w:rPr>
      </w:pPr>
      <w:r w:rsidRPr="00CD5248">
        <w:rPr>
          <w:rFonts w:ascii="Arial" w:hAnsi="Arial" w:cs="Arial"/>
        </w:rPr>
        <w:t>малая плотность</w:t>
      </w:r>
      <w:r w:rsidRPr="00CD5248">
        <w:rPr>
          <w:rFonts w:ascii="Arial" w:hAnsi="Arial" w:cs="Arial"/>
          <w:spacing w:val="-1"/>
        </w:rPr>
        <w:t xml:space="preserve"> </w:t>
      </w:r>
      <w:r w:rsidRPr="00CD5248">
        <w:rPr>
          <w:rFonts w:ascii="Arial" w:hAnsi="Arial" w:cs="Arial"/>
        </w:rPr>
        <w:t>населения.</w:t>
      </w:r>
    </w:p>
    <w:p w:rsidR="001A2DDD" w:rsidRPr="00CD5248" w:rsidRDefault="001A2DDD" w:rsidP="001A2DDD">
      <w:pPr>
        <w:pStyle w:val="af5"/>
        <w:ind w:right="547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A2DDD" w:rsidRPr="00CD5248" w:rsidRDefault="001A2DDD" w:rsidP="001A2DDD">
      <w:pPr>
        <w:pStyle w:val="af5"/>
        <w:ind w:right="551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>Основной проблемой здравоохранения на территории поселения является отсутствие квалифицированных работников в медицинских учреждениях.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i/>
          <w:webHidden/>
        </w:rPr>
      </w:pPr>
      <w:r w:rsidRPr="00CD5248">
        <w:rPr>
          <w:rFonts w:ascii="Arial" w:hAnsi="Arial" w:cs="Arial"/>
          <w:i/>
        </w:rPr>
        <w:t>2.3. Развитие здравоохранения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lang w:eastAsia="en-US"/>
        </w:rPr>
      </w:pPr>
      <w:r w:rsidRPr="00CD5248">
        <w:rPr>
          <w:rFonts w:ascii="Arial" w:hAnsi="Arial" w:cs="Arial"/>
          <w:lang w:eastAsia="en-US"/>
        </w:rPr>
        <w:t xml:space="preserve">Объектом здравоохранения, является только ФАП, расположенный в </w:t>
      </w:r>
      <w:proofErr w:type="spellStart"/>
      <w:r w:rsidRPr="00CD5248">
        <w:rPr>
          <w:rFonts w:ascii="Arial" w:hAnsi="Arial" w:cs="Arial"/>
          <w:lang w:eastAsia="en-US"/>
        </w:rPr>
        <w:t>Зерновском</w:t>
      </w:r>
      <w:proofErr w:type="spellEnd"/>
      <w:r w:rsidRPr="00CD5248">
        <w:rPr>
          <w:rFonts w:ascii="Arial" w:hAnsi="Arial" w:cs="Arial"/>
          <w:lang w:eastAsia="en-US"/>
        </w:rPr>
        <w:t xml:space="preserve">  сельском поселении, который относятся к Областному государственному бюджетному учреждению здравоохранения «Черемховская городская больница № 1». Они расположены в соответствии с нормами градостроительного проектирования и по согласованию с ОГБУЗ «Черемховская городская больница № 1». Однако</w:t>
      </w:r>
      <w:proofErr w:type="gramStart"/>
      <w:r w:rsidRPr="00CD5248">
        <w:rPr>
          <w:rFonts w:ascii="Arial" w:hAnsi="Arial" w:cs="Arial"/>
          <w:lang w:eastAsia="en-US"/>
        </w:rPr>
        <w:t>,</w:t>
      </w:r>
      <w:proofErr w:type="gramEnd"/>
      <w:r w:rsidRPr="00CD5248">
        <w:rPr>
          <w:rFonts w:ascii="Arial" w:hAnsi="Arial" w:cs="Arial"/>
          <w:lang w:eastAsia="en-US"/>
        </w:rPr>
        <w:t xml:space="preserve"> в ФАП  нет ни аптеки, ни аптечного пункта.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В целях повышения качественной эффективности функционирования отрасли, совершенствование скорой и неотложной медицинской помощи в конце 2018 года закончилось строительство ФАП </w:t>
      </w:r>
      <w:proofErr w:type="gramStart"/>
      <w:r w:rsidRPr="00CD5248">
        <w:rPr>
          <w:rFonts w:ascii="Arial" w:hAnsi="Arial" w:cs="Arial"/>
        </w:rPr>
        <w:t>с</w:t>
      </w:r>
      <w:proofErr w:type="gramEnd"/>
      <w:r w:rsidRPr="00CD5248">
        <w:rPr>
          <w:rFonts w:ascii="Arial" w:hAnsi="Arial" w:cs="Arial"/>
        </w:rPr>
        <w:t xml:space="preserve">. Зерновое. Открытие </w:t>
      </w:r>
      <w:proofErr w:type="gramStart"/>
      <w:r w:rsidRPr="00CD5248">
        <w:rPr>
          <w:rFonts w:ascii="Arial" w:hAnsi="Arial" w:cs="Arial"/>
        </w:rPr>
        <w:t>данного</w:t>
      </w:r>
      <w:proofErr w:type="gramEnd"/>
      <w:r w:rsidRPr="00CD5248">
        <w:rPr>
          <w:rFonts w:ascii="Arial" w:hAnsi="Arial" w:cs="Arial"/>
        </w:rPr>
        <w:t xml:space="preserve"> ФАПА запланировано на 2019 год. Основными задачами области здравоохранения являются: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– оказание качественной медицинской помощи и качественного лечения населения;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– осуществление стабильного функционирования учреждений здравоохранения;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– развитие общедоступной медицинской помощи для всех жителей </w:t>
      </w:r>
      <w:proofErr w:type="spellStart"/>
      <w:r w:rsidRPr="00CD5248">
        <w:rPr>
          <w:rFonts w:ascii="Arial" w:hAnsi="Arial" w:cs="Arial"/>
        </w:rPr>
        <w:t>Зерновского</w:t>
      </w:r>
      <w:proofErr w:type="spellEnd"/>
      <w:r w:rsidRPr="00CD5248">
        <w:rPr>
          <w:rFonts w:ascii="Arial" w:hAnsi="Arial" w:cs="Arial"/>
        </w:rPr>
        <w:t xml:space="preserve"> сельского поселения.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Основной проблемой в сфере здравоохранения </w:t>
      </w:r>
      <w:proofErr w:type="spellStart"/>
      <w:r w:rsidRPr="00CD5248">
        <w:rPr>
          <w:rFonts w:ascii="Arial" w:hAnsi="Arial" w:cs="Arial"/>
        </w:rPr>
        <w:t>Зерновского</w:t>
      </w:r>
      <w:proofErr w:type="spellEnd"/>
      <w:r w:rsidRPr="00CD5248">
        <w:rPr>
          <w:rFonts w:ascii="Arial" w:hAnsi="Arial" w:cs="Arial"/>
        </w:rPr>
        <w:t xml:space="preserve"> сельского поселения, это низкая доступность высококвалифицированной медицинской помощи, и как следствие, поздняя диагностика заболеваний.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i/>
          <w:webHidden/>
        </w:rPr>
      </w:pPr>
      <w:r w:rsidRPr="00CD5248">
        <w:rPr>
          <w:rFonts w:ascii="Arial" w:hAnsi="Arial" w:cs="Arial"/>
          <w:i/>
        </w:rPr>
        <w:t>2.4. Развитие культуры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lang w:eastAsia="en-US"/>
        </w:rPr>
      </w:pPr>
      <w:r w:rsidRPr="00CD5248">
        <w:rPr>
          <w:rFonts w:ascii="Arial" w:hAnsi="Arial" w:cs="Arial"/>
          <w:lang w:eastAsia="en-US"/>
        </w:rPr>
        <w:t xml:space="preserve">Развитие социально-культурной сферы определяет создание полноценных условий труда, быта и отдыха населения, обеспечение населения </w:t>
      </w:r>
      <w:proofErr w:type="spellStart"/>
      <w:r w:rsidRPr="00CD5248">
        <w:rPr>
          <w:rFonts w:ascii="Arial" w:hAnsi="Arial" w:cs="Arial"/>
          <w:lang w:eastAsia="en-US"/>
        </w:rPr>
        <w:t>Зерновского</w:t>
      </w:r>
      <w:proofErr w:type="spellEnd"/>
      <w:r w:rsidRPr="00CD5248">
        <w:rPr>
          <w:rFonts w:ascii="Arial" w:hAnsi="Arial" w:cs="Arial"/>
          <w:lang w:eastAsia="en-US"/>
        </w:rPr>
        <w:t xml:space="preserve">  сельского поселения наиболее полным комплексом услуг.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lang w:eastAsia="en-US"/>
        </w:rPr>
      </w:pPr>
      <w:r w:rsidRPr="00CD5248">
        <w:rPr>
          <w:rFonts w:ascii="Arial" w:hAnsi="Arial" w:cs="Arial"/>
          <w:lang w:eastAsia="en-US"/>
        </w:rPr>
        <w:t>Развитие культурно-бытового обслуживания поселения предусматривает следующие предложения: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lang w:eastAsia="en-US"/>
        </w:rPr>
      </w:pPr>
      <w:r w:rsidRPr="00CD5248">
        <w:rPr>
          <w:rFonts w:ascii="Arial" w:hAnsi="Arial" w:cs="Arial"/>
          <w:lang w:eastAsia="en-US"/>
        </w:rPr>
        <w:t>– расширение перечня видов услуг в сфере культуры и искусства;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lang w:eastAsia="en-US"/>
        </w:rPr>
      </w:pPr>
      <w:r w:rsidRPr="00CD5248">
        <w:rPr>
          <w:rFonts w:ascii="Arial" w:hAnsi="Arial" w:cs="Arial"/>
          <w:lang w:eastAsia="en-US"/>
        </w:rPr>
        <w:t>– повышение качества предоставляемых услуг в данной сфере;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lang w:eastAsia="en-US"/>
        </w:rPr>
      </w:pPr>
      <w:r w:rsidRPr="00CD5248">
        <w:rPr>
          <w:rFonts w:ascii="Arial" w:hAnsi="Arial" w:cs="Arial"/>
          <w:lang w:eastAsia="en-US"/>
        </w:rPr>
        <w:t>– кадровое обеспечение учреждений культуры;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lang w:eastAsia="en-US"/>
        </w:rPr>
      </w:pPr>
      <w:r w:rsidRPr="00CD5248">
        <w:rPr>
          <w:rFonts w:ascii="Arial" w:hAnsi="Arial" w:cs="Arial"/>
          <w:lang w:eastAsia="en-US"/>
        </w:rPr>
        <w:t>– создание условий для повышения квалификации кадров;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lang w:eastAsia="en-US"/>
        </w:rPr>
      </w:pPr>
      <w:r w:rsidRPr="00CD5248">
        <w:rPr>
          <w:rFonts w:ascii="Arial" w:hAnsi="Arial" w:cs="Arial"/>
          <w:lang w:eastAsia="en-US"/>
        </w:rPr>
        <w:t>– оснащение учреждений современным оборудованием.</w:t>
      </w:r>
    </w:p>
    <w:p w:rsidR="001A2DDD" w:rsidRPr="00CD5248" w:rsidRDefault="001A2DDD" w:rsidP="001A2DDD">
      <w:pPr>
        <w:pStyle w:val="af7"/>
        <w:rPr>
          <w:rFonts w:ascii="Arial" w:hAnsi="Arial" w:cs="Arial"/>
          <w:sz w:val="24"/>
          <w:szCs w:val="24"/>
        </w:rPr>
      </w:pPr>
      <w:r w:rsidRPr="00CD5248">
        <w:rPr>
          <w:rFonts w:ascii="Arial" w:hAnsi="Arial" w:cs="Arial"/>
          <w:sz w:val="24"/>
          <w:szCs w:val="24"/>
        </w:rPr>
        <w:t xml:space="preserve">   В </w:t>
      </w:r>
      <w:proofErr w:type="spellStart"/>
      <w:r w:rsidRPr="00CD5248">
        <w:rPr>
          <w:rFonts w:ascii="Arial" w:hAnsi="Arial" w:cs="Arial"/>
          <w:sz w:val="24"/>
          <w:szCs w:val="24"/>
        </w:rPr>
        <w:t>Зерновском</w:t>
      </w:r>
      <w:proofErr w:type="spellEnd"/>
      <w:r w:rsidRPr="00CD5248">
        <w:rPr>
          <w:rFonts w:ascii="Arial" w:hAnsi="Arial" w:cs="Arial"/>
          <w:sz w:val="24"/>
          <w:szCs w:val="24"/>
        </w:rPr>
        <w:t xml:space="preserve"> МО действуют: Дом культуры в с. </w:t>
      </w:r>
      <w:proofErr w:type="gramStart"/>
      <w:r w:rsidRPr="00CD5248">
        <w:rPr>
          <w:rFonts w:ascii="Arial" w:hAnsi="Arial" w:cs="Arial"/>
          <w:sz w:val="24"/>
          <w:szCs w:val="24"/>
        </w:rPr>
        <w:t>Зерновое</w:t>
      </w:r>
      <w:proofErr w:type="gramEnd"/>
      <w:r w:rsidRPr="00CD5248">
        <w:rPr>
          <w:rFonts w:ascii="Arial" w:hAnsi="Arial" w:cs="Arial"/>
          <w:sz w:val="24"/>
          <w:szCs w:val="24"/>
        </w:rPr>
        <w:t xml:space="preserve"> на 202 посадочных места, 2 сельских клуба (д. Петровка, д. </w:t>
      </w:r>
      <w:proofErr w:type="spellStart"/>
      <w:r w:rsidRPr="00CD5248">
        <w:rPr>
          <w:rFonts w:ascii="Arial" w:hAnsi="Arial" w:cs="Arial"/>
          <w:sz w:val="24"/>
          <w:szCs w:val="24"/>
        </w:rPr>
        <w:t>Бархатова</w:t>
      </w:r>
      <w:proofErr w:type="spellEnd"/>
      <w:r w:rsidRPr="00CD5248">
        <w:rPr>
          <w:rFonts w:ascii="Arial" w:hAnsi="Arial" w:cs="Arial"/>
          <w:sz w:val="24"/>
          <w:szCs w:val="24"/>
        </w:rPr>
        <w:t>), соответственно, на 120 посадочных мест, библиотека в с. Зерновое с книжным фондом 10 036 единиц хранения. Необходимо качественное улучшение материально-технической базы сельских учреждений культуры.</w:t>
      </w:r>
    </w:p>
    <w:p w:rsidR="001A2DDD" w:rsidRPr="00CD5248" w:rsidRDefault="001A2DDD" w:rsidP="001A2DDD">
      <w:pPr>
        <w:pStyle w:val="af5"/>
        <w:spacing w:before="5"/>
        <w:ind w:right="548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>Коллектив МКУ «КДЦ» «</w:t>
      </w:r>
      <w:proofErr w:type="spellStart"/>
      <w:r w:rsidRPr="00CD5248">
        <w:rPr>
          <w:rFonts w:ascii="Arial" w:hAnsi="Arial" w:cs="Arial"/>
        </w:rPr>
        <w:t>Зерновского</w:t>
      </w:r>
      <w:proofErr w:type="spellEnd"/>
      <w:r w:rsidRPr="00CD5248">
        <w:rPr>
          <w:rFonts w:ascii="Arial" w:hAnsi="Arial" w:cs="Arial"/>
        </w:rPr>
        <w:t xml:space="preserve">  СДК» предоставляет населению услуги социально-культурного, просветительского, развлекательного характера и создает условия для занятий любительским художественным творчеством и спортом.</w:t>
      </w:r>
    </w:p>
    <w:p w:rsidR="001A2DDD" w:rsidRPr="00CD5248" w:rsidRDefault="001A2DDD" w:rsidP="001A2DDD">
      <w:pPr>
        <w:pStyle w:val="af5"/>
        <w:ind w:right="550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1A2DDD" w:rsidRPr="00CD5248" w:rsidRDefault="001A2DDD" w:rsidP="001A2DDD">
      <w:pPr>
        <w:pStyle w:val="af5"/>
        <w:ind w:right="543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lastRenderedPageBreak/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соревнований по военно-прикладным видам спорта, Дни призывника, проведение единых социальных действий. Проведение этих мероприятий позволит увеличить обеспеченность населения сельского поселения культурно-досуговыми услугами.</w:t>
      </w:r>
    </w:p>
    <w:p w:rsidR="001A2DDD" w:rsidRPr="00CD5248" w:rsidRDefault="001A2DDD" w:rsidP="001A2DDD">
      <w:pPr>
        <w:pStyle w:val="af5"/>
        <w:spacing w:before="1"/>
        <w:ind w:right="546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>Задача в культурно-досуговых учреждениях - вводить инновационные формы организации досуга населения и увеличить процент охвата населения.</w:t>
      </w:r>
    </w:p>
    <w:p w:rsidR="001A2DDD" w:rsidRPr="00CD5248" w:rsidRDefault="001A2DDD" w:rsidP="001A2DDD">
      <w:pPr>
        <w:pStyle w:val="af5"/>
        <w:ind w:right="548" w:firstLine="707"/>
        <w:rPr>
          <w:rFonts w:ascii="Arial" w:hAnsi="Arial" w:cs="Arial"/>
        </w:rPr>
      </w:pPr>
      <w:proofErr w:type="gramStart"/>
      <w:r w:rsidRPr="00CD5248">
        <w:rPr>
          <w:rFonts w:ascii="Arial" w:hAnsi="Arial" w:cs="Arial"/>
        </w:rPr>
        <w:t>Творческий коллектив КДЦ стремится использовать такие формы работы, которые пробуждают интерес, активность, желание участвовать в проведении различных мероприятий, охватывает все категории населения, проводит различные по форме и содержанию мероприятия, наряду с традиционными формами, вводится что-то новое, более интересное, что говорит о том, что творческий коллектив стремятся к развитию, повышают квалификацию путем прохождения курсов, стажировок.</w:t>
      </w:r>
      <w:proofErr w:type="gramEnd"/>
    </w:p>
    <w:p w:rsidR="001A2DDD" w:rsidRPr="00CD5248" w:rsidRDefault="001A2DDD" w:rsidP="001A2DDD">
      <w:pPr>
        <w:pStyle w:val="af5"/>
        <w:ind w:right="546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>Следует отметить, что, несмотря на социальные и финансовые проблемы, возникшие с экономическим кризисом, отсутствие квалифицированных кадров, творческий коллектив КДЦ стремится успешно реализовать намеченные планы, решать поставленные перед ним задачи.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lang w:val="x-none" w:eastAsia="x-none"/>
        </w:rPr>
      </w:pPr>
      <w:r w:rsidRPr="00CD5248">
        <w:rPr>
          <w:rFonts w:ascii="Arial" w:hAnsi="Arial" w:cs="Arial"/>
          <w:lang w:val="x-none" w:eastAsia="x-none"/>
        </w:rPr>
        <w:t>На территории поселени</w:t>
      </w:r>
      <w:r w:rsidRPr="00CD5248">
        <w:rPr>
          <w:rFonts w:ascii="Arial" w:hAnsi="Arial" w:cs="Arial"/>
          <w:lang w:eastAsia="x-none"/>
        </w:rPr>
        <w:t>я</w:t>
      </w:r>
      <w:r w:rsidRPr="00CD5248">
        <w:rPr>
          <w:rFonts w:ascii="Arial" w:hAnsi="Arial" w:cs="Arial"/>
          <w:lang w:val="x-none" w:eastAsia="x-none"/>
        </w:rPr>
        <w:t xml:space="preserve"> находятся объекты культурного наследия, но нет ни одного музея. Дополнительным мероприятием для развитие социально-культурной сферы поселения могла бы стать организация краеведческого музея. Причем стоит отметить что под краеведческий музей можно выделить помещение из уже имеющегося фонда.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i/>
          <w:webHidden/>
        </w:rPr>
      </w:pPr>
      <w:r w:rsidRPr="00CD5248">
        <w:rPr>
          <w:rFonts w:ascii="Arial" w:hAnsi="Arial" w:cs="Arial"/>
          <w:i/>
        </w:rPr>
        <w:t>2.5. Развитие молодежной политики, физкультуры и спорта.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lang w:eastAsia="en-US"/>
        </w:rPr>
      </w:pPr>
      <w:r w:rsidRPr="00CD5248">
        <w:rPr>
          <w:rFonts w:ascii="Arial" w:hAnsi="Arial" w:cs="Arial"/>
          <w:lang w:eastAsia="en-US"/>
        </w:rPr>
        <w:t>Развитие физической культуры и массового спорта предусматривает создание оптимальных условий для спортивного и физического совершенства, укрепления здоровья граждан, приобщения к спорту различных групп населения. Совершенствование условий для занятия физической культурой и спортом предусматривает: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lang w:eastAsia="en-US"/>
        </w:rPr>
      </w:pPr>
      <w:r w:rsidRPr="00CD5248">
        <w:rPr>
          <w:rFonts w:ascii="Arial" w:hAnsi="Arial" w:cs="Arial"/>
          <w:lang w:eastAsia="en-US"/>
        </w:rPr>
        <w:t>– реконструкцию существующих зданий и сооружений;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lang w:eastAsia="en-US"/>
        </w:rPr>
      </w:pPr>
      <w:r w:rsidRPr="00CD5248">
        <w:rPr>
          <w:rFonts w:ascii="Arial" w:hAnsi="Arial" w:cs="Arial"/>
          <w:lang w:eastAsia="en-US"/>
        </w:rPr>
        <w:t>– строительство новых объектов, позволяющих расширить перечень проводимых мероприятий и видов спортивных и физических занятий для населения;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lang w:eastAsia="en-US"/>
        </w:rPr>
      </w:pPr>
      <w:r w:rsidRPr="00CD5248">
        <w:rPr>
          <w:rFonts w:ascii="Arial" w:hAnsi="Arial" w:cs="Arial"/>
          <w:lang w:eastAsia="en-US"/>
        </w:rPr>
        <w:t xml:space="preserve">– укрепление материально-технической базы. </w:t>
      </w:r>
    </w:p>
    <w:p w:rsidR="001A2DDD" w:rsidRPr="00CD5248" w:rsidRDefault="001A2DDD" w:rsidP="001A2DDD">
      <w:pPr>
        <w:pStyle w:val="af5"/>
        <w:ind w:right="548" w:firstLine="0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    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1A2DDD" w:rsidRPr="00CD5248" w:rsidRDefault="001A2DDD" w:rsidP="001A2DDD">
      <w:pPr>
        <w:pStyle w:val="af5"/>
        <w:ind w:right="549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>Основная задача состоит в привлечении жителей поселения к занятиям физической культурой и спортом, в организации досуга населения и здорового образа жизни средствами физкультуры, спорта и отдыха, проведение физкультурно-массовых и спортивных мероприятий.</w:t>
      </w:r>
    </w:p>
    <w:p w:rsidR="001A2DDD" w:rsidRPr="00CD5248" w:rsidRDefault="001A2DDD" w:rsidP="001A2DDD">
      <w:pPr>
        <w:pStyle w:val="af5"/>
        <w:ind w:right="547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>Ежегодно жители поселения принимают участие в летних и зимних районных спортивных играх, в которых часто являются победителями и призерами.</w:t>
      </w:r>
    </w:p>
    <w:p w:rsidR="001A2DDD" w:rsidRPr="00CD5248" w:rsidRDefault="001A2DDD" w:rsidP="001A2DDD">
      <w:pPr>
        <w:pStyle w:val="af5"/>
        <w:ind w:right="546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lastRenderedPageBreak/>
        <w:t>На территории поселения создаются условия для проведения целенаправленной политики по духовно-нравственному и патриотическому воспитанию: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0"/>
        </w:numPr>
        <w:tabs>
          <w:tab w:val="left" w:pos="1157"/>
        </w:tabs>
        <w:autoSpaceDE w:val="0"/>
        <w:autoSpaceDN w:val="0"/>
        <w:ind w:firstLine="708"/>
        <w:contextualSpacing w:val="0"/>
        <w:rPr>
          <w:rFonts w:ascii="Arial" w:hAnsi="Arial" w:cs="Arial"/>
        </w:rPr>
      </w:pPr>
      <w:r w:rsidRPr="00CD5248">
        <w:rPr>
          <w:rFonts w:ascii="Arial" w:hAnsi="Arial" w:cs="Arial"/>
        </w:rPr>
        <w:t>приобщение молодежи к занятиям физкультурой и</w:t>
      </w:r>
      <w:r w:rsidRPr="00CD5248">
        <w:rPr>
          <w:rFonts w:ascii="Arial" w:hAnsi="Arial" w:cs="Arial"/>
          <w:spacing w:val="-3"/>
        </w:rPr>
        <w:t xml:space="preserve"> </w:t>
      </w:r>
      <w:r w:rsidRPr="00CD5248">
        <w:rPr>
          <w:rFonts w:ascii="Arial" w:hAnsi="Arial" w:cs="Arial"/>
        </w:rPr>
        <w:t>спортом,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0"/>
        </w:numPr>
        <w:tabs>
          <w:tab w:val="left" w:pos="1284"/>
        </w:tabs>
        <w:autoSpaceDE w:val="0"/>
        <w:autoSpaceDN w:val="0"/>
        <w:ind w:right="551" w:firstLine="708"/>
        <w:contextualSpacing w:val="0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утверждение здорового образа жизни; организация досуга детей и молодежи;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0"/>
        </w:numPr>
        <w:tabs>
          <w:tab w:val="left" w:pos="1224"/>
        </w:tabs>
        <w:autoSpaceDE w:val="0"/>
        <w:autoSpaceDN w:val="0"/>
        <w:ind w:left="1223" w:hanging="146"/>
        <w:contextualSpacing w:val="0"/>
        <w:rPr>
          <w:rFonts w:ascii="Arial" w:hAnsi="Arial" w:cs="Arial"/>
        </w:rPr>
      </w:pPr>
      <w:r w:rsidRPr="00CD5248">
        <w:rPr>
          <w:rFonts w:ascii="Arial" w:hAnsi="Arial" w:cs="Arial"/>
        </w:rPr>
        <w:t>профилактика негативных тенденций и социальная адаптация</w:t>
      </w:r>
      <w:r w:rsidRPr="00CD5248">
        <w:rPr>
          <w:rFonts w:ascii="Arial" w:hAnsi="Arial" w:cs="Arial"/>
          <w:spacing w:val="-9"/>
        </w:rPr>
        <w:t xml:space="preserve"> </w:t>
      </w:r>
      <w:r w:rsidRPr="00CD5248">
        <w:rPr>
          <w:rFonts w:ascii="Arial" w:hAnsi="Arial" w:cs="Arial"/>
        </w:rPr>
        <w:t>молодежи;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0"/>
        </w:numPr>
        <w:tabs>
          <w:tab w:val="left" w:pos="1157"/>
        </w:tabs>
        <w:autoSpaceDE w:val="0"/>
        <w:autoSpaceDN w:val="0"/>
        <w:ind w:firstLine="708"/>
        <w:contextualSpacing w:val="0"/>
        <w:rPr>
          <w:rFonts w:ascii="Arial" w:hAnsi="Arial" w:cs="Arial"/>
        </w:rPr>
      </w:pPr>
      <w:r w:rsidRPr="00CD5248">
        <w:rPr>
          <w:rFonts w:ascii="Arial" w:hAnsi="Arial" w:cs="Arial"/>
        </w:rPr>
        <w:t>содействие развитию молодежного</w:t>
      </w:r>
      <w:r w:rsidRPr="00CD5248">
        <w:rPr>
          <w:rFonts w:ascii="Arial" w:hAnsi="Arial" w:cs="Arial"/>
          <w:spacing w:val="-4"/>
        </w:rPr>
        <w:t xml:space="preserve"> </w:t>
      </w:r>
      <w:r w:rsidRPr="00CD5248">
        <w:rPr>
          <w:rFonts w:ascii="Arial" w:hAnsi="Arial" w:cs="Arial"/>
        </w:rPr>
        <w:t>парламентаризма;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0"/>
        </w:numPr>
        <w:tabs>
          <w:tab w:val="left" w:pos="1260"/>
        </w:tabs>
        <w:autoSpaceDE w:val="0"/>
        <w:autoSpaceDN w:val="0"/>
        <w:ind w:right="548" w:firstLine="708"/>
        <w:contextualSpacing w:val="0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проведение мероприятий по профилактике наркомании, алкоголизма, курения, формирование здорового образа</w:t>
      </w:r>
      <w:r w:rsidRPr="00CD5248">
        <w:rPr>
          <w:rFonts w:ascii="Arial" w:hAnsi="Arial" w:cs="Arial"/>
          <w:spacing w:val="-4"/>
        </w:rPr>
        <w:t xml:space="preserve"> </w:t>
      </w:r>
      <w:r w:rsidRPr="00CD5248">
        <w:rPr>
          <w:rFonts w:ascii="Arial" w:hAnsi="Arial" w:cs="Arial"/>
        </w:rPr>
        <w:t>жизни.</w:t>
      </w:r>
    </w:p>
    <w:p w:rsidR="001A2DDD" w:rsidRPr="00CD5248" w:rsidRDefault="001A2DDD" w:rsidP="001A2DDD">
      <w:pPr>
        <w:pStyle w:val="af5"/>
        <w:ind w:left="1010"/>
        <w:rPr>
          <w:rFonts w:ascii="Arial" w:hAnsi="Arial" w:cs="Arial"/>
        </w:rPr>
      </w:pPr>
      <w:r w:rsidRPr="00CD5248">
        <w:rPr>
          <w:rFonts w:ascii="Arial" w:hAnsi="Arial" w:cs="Arial"/>
        </w:rPr>
        <w:t>Интеллектуальное и физическое развитие молодежи:</w:t>
      </w:r>
    </w:p>
    <w:p w:rsidR="001A2DDD" w:rsidRPr="00CD5248" w:rsidRDefault="001A2DDD" w:rsidP="001A2DDD">
      <w:pPr>
        <w:pStyle w:val="a9"/>
        <w:widowControl w:val="0"/>
        <w:numPr>
          <w:ilvl w:val="0"/>
          <w:numId w:val="30"/>
        </w:numPr>
        <w:tabs>
          <w:tab w:val="left" w:pos="1380"/>
        </w:tabs>
        <w:autoSpaceDE w:val="0"/>
        <w:autoSpaceDN w:val="0"/>
        <w:ind w:right="544" w:firstLine="708"/>
        <w:contextualSpacing w:val="0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проведение спортивно-массовых и физкультурно-оздоровительных мероприятий.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     </w:t>
      </w:r>
      <w:proofErr w:type="gramStart"/>
      <w:r w:rsidRPr="00CD5248">
        <w:rPr>
          <w:rFonts w:ascii="Arial" w:hAnsi="Arial" w:cs="Arial"/>
        </w:rPr>
        <w:t xml:space="preserve">В данный момент на территории </w:t>
      </w:r>
      <w:proofErr w:type="spellStart"/>
      <w:r w:rsidRPr="00CD5248">
        <w:rPr>
          <w:rFonts w:ascii="Arial" w:hAnsi="Arial" w:cs="Arial"/>
        </w:rPr>
        <w:t>Зерновского</w:t>
      </w:r>
      <w:proofErr w:type="spellEnd"/>
      <w:r w:rsidRPr="00CD5248">
        <w:rPr>
          <w:rFonts w:ascii="Arial" w:hAnsi="Arial" w:cs="Arial"/>
        </w:rPr>
        <w:t xml:space="preserve"> сельского поселения практически все спортивные мероприятия проходят на базе МКОУ СОШ с. Зерновое, где имеется спортзал общей вместимостью на 35 человек (</w:t>
      </w:r>
      <w:smartTag w:uri="urn:schemas-microsoft-com:office:smarttags" w:element="metricconverter">
        <w:smartTagPr>
          <w:attr w:name="ProductID" w:val="228 кв. м"/>
        </w:smartTagPr>
        <w:r w:rsidRPr="00CD5248">
          <w:rPr>
            <w:rFonts w:ascii="Arial" w:hAnsi="Arial" w:cs="Arial"/>
          </w:rPr>
          <w:t>228 кв. м</w:t>
        </w:r>
      </w:smartTag>
      <w:r w:rsidRPr="00CD5248">
        <w:rPr>
          <w:rFonts w:ascii="Arial" w:hAnsi="Arial" w:cs="Arial"/>
        </w:rPr>
        <w:t>.).</w:t>
      </w:r>
      <w:proofErr w:type="gramEnd"/>
      <w:r w:rsidRPr="00CD5248">
        <w:rPr>
          <w:rFonts w:ascii="Arial" w:hAnsi="Arial" w:cs="Arial"/>
        </w:rPr>
        <w:t xml:space="preserve"> Кроме этого, для занятий спортом используется стадион (</w:t>
      </w:r>
      <w:smartTag w:uri="urn:schemas-microsoft-com:office:smarttags" w:element="metricconverter">
        <w:smartTagPr>
          <w:attr w:name="ProductID" w:val="10 000 кв. м"/>
        </w:smartTagPr>
        <w:r w:rsidRPr="00CD5248">
          <w:rPr>
            <w:rFonts w:ascii="Arial" w:hAnsi="Arial" w:cs="Arial"/>
          </w:rPr>
          <w:t>10 000 кв. м</w:t>
        </w:r>
      </w:smartTag>
      <w:r w:rsidRPr="00CD5248">
        <w:rPr>
          <w:rFonts w:ascii="Arial" w:hAnsi="Arial" w:cs="Arial"/>
        </w:rPr>
        <w:t>). Требует особого внимания плохое оборудование стадиона и отсутствие крытых мест для занятия спортом.  В ближайшее время запланированы мероприятия по оборудованию и строительству футбольного поля в д. Петровка.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  <w:i/>
        </w:rPr>
      </w:pPr>
      <w:r w:rsidRPr="00CD5248">
        <w:rPr>
          <w:rFonts w:ascii="Arial" w:hAnsi="Arial" w:cs="Arial"/>
          <w:i/>
        </w:rPr>
        <w:t>2.6. Трудовые ресурсы, занятость населения.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Несмотря на колебания, численность постоянного населения </w:t>
      </w:r>
      <w:proofErr w:type="spellStart"/>
      <w:r w:rsidRPr="00CD5248">
        <w:rPr>
          <w:rFonts w:ascii="Arial" w:hAnsi="Arial" w:cs="Arial"/>
        </w:rPr>
        <w:t>Зерновского</w:t>
      </w:r>
      <w:proofErr w:type="spellEnd"/>
      <w:r w:rsidRPr="00CD5248">
        <w:rPr>
          <w:rFonts w:ascii="Arial" w:hAnsi="Arial" w:cs="Arial"/>
        </w:rPr>
        <w:t xml:space="preserve"> муниципального образования находится практически на одном уровне.</w:t>
      </w:r>
    </w:p>
    <w:p w:rsidR="001A2DDD" w:rsidRPr="00CD5248" w:rsidRDefault="001A2DDD" w:rsidP="001A2DDD">
      <w:pPr>
        <w:ind w:firstLine="709"/>
        <w:jc w:val="both"/>
        <w:rPr>
          <w:rFonts w:ascii="Arial" w:hAnsi="Arial" w:cs="Arial"/>
        </w:rPr>
      </w:pPr>
    </w:p>
    <w:p w:rsidR="001A2DDD" w:rsidRPr="00CD5248" w:rsidRDefault="001A2DDD" w:rsidP="001A2DDD">
      <w:pPr>
        <w:ind w:firstLine="709"/>
        <w:jc w:val="center"/>
        <w:rPr>
          <w:rFonts w:ascii="Arial" w:hAnsi="Arial" w:cs="Arial"/>
          <w:bCs/>
        </w:rPr>
      </w:pPr>
      <w:r w:rsidRPr="00CD5248">
        <w:rPr>
          <w:rFonts w:ascii="Arial" w:hAnsi="Arial" w:cs="Arial"/>
          <w:bCs/>
        </w:rPr>
        <w:t>Характеристика трудовых ресурсов</w:t>
      </w:r>
    </w:p>
    <w:p w:rsidR="001A2DDD" w:rsidRPr="00CD5248" w:rsidRDefault="001A2DDD" w:rsidP="001A2DDD">
      <w:pPr>
        <w:ind w:firstLine="709"/>
        <w:jc w:val="center"/>
        <w:rPr>
          <w:rFonts w:ascii="Arial" w:hAnsi="Arial" w:cs="Arial"/>
          <w:bCs/>
        </w:rPr>
      </w:pPr>
    </w:p>
    <w:p w:rsidR="001A2DDD" w:rsidRPr="00A53764" w:rsidRDefault="001A2DDD" w:rsidP="001A2DDD">
      <w:pPr>
        <w:pStyle w:val="af5"/>
        <w:ind w:right="552" w:firstLine="707"/>
        <w:rPr>
          <w:sz w:val="28"/>
          <w:szCs w:val="28"/>
        </w:rPr>
      </w:pPr>
      <w:r w:rsidRPr="00A53764">
        <w:rPr>
          <w:sz w:val="28"/>
          <w:szCs w:val="28"/>
        </w:rPr>
        <w:t>Прогноз трудовых ресурсов сделан исходя из существующей ситуации, без учёта планируемых к реализации инвестиционных проектов.</w:t>
      </w:r>
    </w:p>
    <w:p w:rsidR="001A2DDD" w:rsidRDefault="001A2DDD" w:rsidP="001A2DDD">
      <w:pPr>
        <w:pStyle w:val="af5"/>
        <w:rPr>
          <w:sz w:val="16"/>
        </w:rPr>
      </w:pPr>
    </w:p>
    <w:p w:rsidR="001A2DDD" w:rsidRDefault="001A2DDD" w:rsidP="001A2DDD">
      <w:pPr>
        <w:pStyle w:val="2"/>
        <w:spacing w:before="92"/>
        <w:ind w:left="1010"/>
        <w:rPr>
          <w:b w:val="0"/>
          <w:i w:val="0"/>
          <w:sz w:val="24"/>
          <w:szCs w:val="24"/>
        </w:rPr>
      </w:pPr>
      <w:r w:rsidRPr="00CD5248">
        <w:rPr>
          <w:b w:val="0"/>
          <w:i w:val="0"/>
          <w:sz w:val="24"/>
          <w:szCs w:val="24"/>
        </w:rPr>
        <w:t>Трудовые ресурсы</w:t>
      </w:r>
    </w:p>
    <w:p w:rsidR="00CD5248" w:rsidRPr="00CD5248" w:rsidRDefault="00CD5248" w:rsidP="00CD5248"/>
    <w:p w:rsidR="001A2DDD" w:rsidRPr="00CD5248" w:rsidRDefault="001A2DDD" w:rsidP="001A2DDD">
      <w:pPr>
        <w:pStyle w:val="af5"/>
        <w:spacing w:before="5"/>
        <w:ind w:left="1010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Баланс трудовых ресурсов </w:t>
      </w:r>
      <w:proofErr w:type="spellStart"/>
      <w:r w:rsidRPr="00CD5248">
        <w:rPr>
          <w:rFonts w:ascii="Arial" w:hAnsi="Arial" w:cs="Arial"/>
        </w:rPr>
        <w:t>Зерновского</w:t>
      </w:r>
      <w:proofErr w:type="spellEnd"/>
      <w:r w:rsidRPr="00CD5248">
        <w:rPr>
          <w:rFonts w:ascii="Arial" w:hAnsi="Arial" w:cs="Arial"/>
        </w:rPr>
        <w:t xml:space="preserve">  МО</w:t>
      </w:r>
    </w:p>
    <w:p w:rsidR="001A2DDD" w:rsidRPr="00CD5248" w:rsidRDefault="001A2DDD" w:rsidP="00CD5248">
      <w:pPr>
        <w:pStyle w:val="af5"/>
        <w:spacing w:before="200"/>
        <w:ind w:left="7787"/>
        <w:rPr>
          <w:rFonts w:ascii="Arial" w:hAnsi="Arial" w:cs="Arial"/>
        </w:rPr>
      </w:pPr>
      <w:r w:rsidRPr="00CD52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B8373F" wp14:editId="712C75D4">
                <wp:simplePos x="0" y="0"/>
                <wp:positionH relativeFrom="page">
                  <wp:posOffset>1104900</wp:posOffset>
                </wp:positionH>
                <wp:positionV relativeFrom="paragraph">
                  <wp:posOffset>467360</wp:posOffset>
                </wp:positionV>
                <wp:extent cx="2382520" cy="17399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52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7pt;margin-top:36.8pt;width:187.6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xkogIAAAwFAAAOAAAAZHJzL2Uyb0RvYy54bWysVNuO0zAQfUfiHyy/d3PZ9JKo6Wq3SxHS&#10;AistfIAbO41FYgfbbbogJCRekfgEPoIXxGW/If0jxk5bWuABIfLg2J7x+JyZMx6frasSrZjSXIoU&#10;Byc+RkxkknKxSPHzZ7PeCCNtiKCklIKl+JZpfDa5f2/c1AkLZSFLyhSCIEInTZ3iwpg68TydFawi&#10;+kTWTIAxl6oiBpZq4VFFGohelV7o+wOvkYrWSmZMa9i97Ix44uLnOcvM0zzXzKAyxYDNuFG5cW5H&#10;bzImyUKRuuDZFgb5BxQV4QIu3Ye6JIagpeK/hap4pqSWuTnJZOXJPOcZcxyATeD/wuamIDVzXCA5&#10;ut6nSf+/sNmT1bVCnKZ4gJEgFZSo/bh5u/nQfmvvNu/aT+1d+3Xzvv3efm6/oIHNV1PrBI7d1NfK&#10;Mtb1lcxeaCTktCBiwc6Vkk3BCAWUgfX3jg7YhYajaN48lhSuI0sjXerWuapsQEgKWrsK3e4rxNYG&#10;ZbAZno7CfgiFzMAWDE/j2JXQI8nudK20echkhewkxQoU4KKT1ZU2Fg1Jdi4OvSw5nfGydAu1mE9L&#10;hVYE1DJznyMAJA/dSmGdhbTHuojdDoCEO6zNwnXVfx0HYeRfhHFvNhgNe9Es6vfioT/q+UF8EQ/8&#10;KI4uZ28swCBKCk4pE1dcsJ0Sg+jvKr3tiU5DTouoSXHcD/uO+xF6fUjSd9+fSFbcQGOWvErxaO9E&#10;ElvYB4ICbZIYwstu7h3Dd1mGHOz+LitOBrbynYLmkt6CCpSEIkE94QmBSSHVK4waaMcU65dLohhG&#10;5SMBSoqDKLL96xZRf2g1oA4t80MLERmESrHBqJtOTdfzy1rxRQE3BS4xQp6D+nLuhGGV2aHaahZa&#10;zjHYPg+2pw/XzuvnIzb5AQAA//8DAFBLAwQUAAYACAAAACEAAC7/rN4AAAAKAQAADwAAAGRycy9k&#10;b3ducmV2LnhtbEyPQU/CQBSE7yb8h80z8Sa7QClSuyXGhJN6EEy8PrpL29h9W7pbKP+e50mPk5nM&#10;fJNvRteKs+1D40nDbKpAWCq9aajS8LXfPj6BCBHJYOvJarjaAJticpdjZvyFPu15FyvBJRQy1FDH&#10;2GVShrK2DsPUd5bYO/reYWTZV9L0eOFy18q5Uql02BAv1NjZ19qWP7vBacA0MaeP4+J9/zakuK5G&#10;tV1+K60f7seXZxDRjvEvDL/4jA4FMx38QCaIlvUq4S9Rw2qRguDAMlnPQRzYUTMFssjl/wvFDQAA&#10;//8DAFBLAQItABQABgAIAAAAIQC2gziS/gAAAOEBAAATAAAAAAAAAAAAAAAAAAAAAABbQ29udGVu&#10;dF9UeXBlc10ueG1sUEsBAi0AFAAGAAgAAAAhADj9If/WAAAAlAEAAAsAAAAAAAAAAAAAAAAALwEA&#10;AF9yZWxzLy5yZWxzUEsBAi0AFAAGAAgAAAAhAG//bGSiAgAADAUAAA4AAAAAAAAAAAAAAAAALgIA&#10;AGRycy9lMm9Eb2MueG1sUEsBAi0AFAAGAAgAAAAhAAAu/6zeAAAACgEAAA8AAAAAAAAAAAAAAAAA&#10;/AQAAGRycy9kb3ducmV2LnhtbFBLBQYAAAAABAAEAPMAAAAHBgAAAAA=&#10;" stroked="f">
                <w10:wrap anchorx="page"/>
              </v:rect>
            </w:pict>
          </mc:Fallback>
        </mc:AlternateContent>
      </w:r>
      <w:r w:rsidRPr="00CD52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C344EB" wp14:editId="1A37ECB3">
                <wp:simplePos x="0" y="0"/>
                <wp:positionH relativeFrom="page">
                  <wp:posOffset>3539490</wp:posOffset>
                </wp:positionH>
                <wp:positionV relativeFrom="paragraph">
                  <wp:posOffset>467360</wp:posOffset>
                </wp:positionV>
                <wp:extent cx="1118870" cy="1739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78.7pt;margin-top:36.8pt;width:88.1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QFowIAAAwFAAAOAAAAZHJzL2Uyb0RvYy54bWysVM2O0zAQviPxDpbv3SQl3TbRpqvdliKk&#10;BVZaeADXcRoLxw6223RZISFxReIReAguiJ99hvSNGDtt6QIHhMjB8djj8ffNfOOT03Ul0Ippw5XM&#10;cHQUYsQkVTmXiwy/eD7rjTAylsicCCVZhq+Zwafj+/dOmjplfVUqkTONIIg0aVNnuLS2ToPA0JJV&#10;xBypmknYLJSuiAVTL4JckwaiVyLoh+Fx0Cid11pRZgysTrtNPPbxi4JR+6woDLNIZBiwWT9qP87d&#10;GIxPSLrQpC453cIg/4CiIlzCpftQU2IJWmr+W6iKU62MKuwRVVWgioJT5jkAmyj8hc1VSWrmuUBy&#10;TL1Pk/l/YenT1aVGPM/wACNJKihR+3HzdvOh/dbebt61n9rb9uvmffu9/dx+QQOXr6Y2KRy7qi+1&#10;Y2zqC0VfGiTVpCRywc60Vk3JSA4oI+cf3DngDANH0bx5onK4jiyt8qlbF7pyASEpaO0rdL2vEFtb&#10;RGExiqLRaAiFpLAXDR8kiS9hQNLd6Vob+4ipCrlJhjUowEcnqwtjHRqS7lw8eiV4PuNCeEMv5hOh&#10;0YqAWmb+8wSA5KGbkM5ZKnesi9itAEi4w+05uL76N0nUj8PzftKbHY+GvXgWD3rJMBz1wig5T47D&#10;OImnszcOYBSnJc9zJi+4ZDslRvHfVXrbE52GvBZRk+Fk0B947nfQm0OSof/+RLLiFhpT8CrDo70T&#10;SV1hH8ocaJPUEi66eXAXvs8y5GD391nxMnCV7xQ0V/k1qEArKBLUE54QmJRKv8aogXbMsHm1JJph&#10;JB5LUFISxbHrX2/Eg2EfDH24Mz/cIZJCqAxbjLrpxHY9v6w1X5RwU+QTI9UZqK/gXhhOmR2qrWah&#10;5TyD7fPgevrQ9l4/H7HxDwAAAP//AwBQSwMEFAAGAAgAAAAhAPh3si3eAAAACgEAAA8AAABkcnMv&#10;ZG93bnJldi54bWxMj8FOwzAMhu9IvENkJG4sGV1bKE0nhLQTcGBD4uo1XlvROKVJt/L2ZCd2s+VP&#10;v7+/XM+2F0cafedYw3KhQBDXznTcaPjcbe4eQPiAbLB3TBp+ycO6ur4qsTDuxB903IZGxBD2BWpo&#10;QxgKKX3dkkW/cANxvB3caDHEdWykGfEUw20v75XKpMWO44cWB3ppqf7eTlYDZivz835I3navU4aP&#10;zaw26ZfS+vZmfn4CEWgO/zCc9aM6VNFp7yY2XvQa0jRfRVRDnmQgIpAn52EfSbVUIKtSXlao/gAA&#10;AP//AwBQSwECLQAUAAYACAAAACEAtoM4kv4AAADhAQAAEwAAAAAAAAAAAAAAAAAAAAAAW0NvbnRl&#10;bnRfVHlwZXNdLnhtbFBLAQItABQABgAIAAAAIQA4/SH/1gAAAJQBAAALAAAAAAAAAAAAAAAAAC8B&#10;AABfcmVscy8ucmVsc1BLAQItABQABgAIAAAAIQArWeQFowIAAAwFAAAOAAAAAAAAAAAAAAAAAC4C&#10;AABkcnMvZTJvRG9jLnhtbFBLAQItABQABgAIAAAAIQD4d7It3gAAAAoBAAAPAAAAAAAAAAAAAAAA&#10;AP0EAABkcnMvZG93bnJldi54bWxQSwUGAAAAAAQABADzAAAACAYAAAAA&#10;" stroked="f">
                <w10:wrap anchorx="page"/>
              </v:rect>
            </w:pict>
          </mc:Fallback>
        </mc:AlternateContent>
      </w:r>
      <w:r w:rsidRPr="00CD52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805648" wp14:editId="4C7AFE65">
                <wp:simplePos x="0" y="0"/>
                <wp:positionH relativeFrom="page">
                  <wp:posOffset>4709795</wp:posOffset>
                </wp:positionH>
                <wp:positionV relativeFrom="paragraph">
                  <wp:posOffset>467360</wp:posOffset>
                </wp:positionV>
                <wp:extent cx="1210310" cy="173990"/>
                <wp:effectExtent l="4445" t="0" r="444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0.85pt;margin-top:36.8pt;width:95.3pt;height:1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QpogIAAAwFAAAOAAAAZHJzL2Uyb0RvYy54bWysVNuO0zAQfUfiHyy/d3PZdNtEm672QhHS&#10;AistfIDrOI1FYhvbbbogJCRekfgEPoIXxGW/If0jxk5busADQuTB8djj8TkzZ3x8smpqtGTacCly&#10;HB2EGDFBZcHFPMfPn00HY4yMJaIgtRQsxzfM4JPJ/XvHrcpYLCtZF0wjCCJM1qocV9aqLAgMrVhD&#10;zIFUTMBmKXVDLJh6HhSatBC9qYM4DI+CVupCaUmZMbB60W/iiY9flozap2VpmEV1jgGb9aP248yN&#10;weSYZHNNVMXpBgb5BxQN4QIu3YW6IJaghea/hWo41dLI0h5Q2QSyLDllngOwicJf2FxXRDHPBZJj&#10;1C5N5v+FpU+WVxrxIscJRoI0UKLu4/rt+kP3rbtdv+s+dbfd1/X77nv3ufuCEpevVpkMjl2rK+0Y&#10;G3Up6QuDhDyviJizU61lWzFSAMrI+Qd3DjjDwFE0ax/LAq4jCyt96lalblxASApa+Qrd7CrEVhZR&#10;WIziKDyMoJAU9qLRYZr6EgYk255W2tiHTDbITXKsQQE+OlleGuvQkGzr4tHLmhdTXtfe0PPZea3R&#10;koBapv7zBIDkvlstnLOQ7lgfsV8BkHCH23NwffVfp1GchGdxOpgejUeDZJoMB+koHA/CKD1Lj8Ik&#10;TS6mbxzAKMkqXhRMXHLBtkqMkr+r9KYneg15LaI2x+kwHnrud9CbfZKh//5EsuEWGrPmTY7HOyeS&#10;ucI+EAXQJpklvO7nwV34PsuQg+3fZ8XLwFW+V9BMFjegAi2hSFBPeEJgUkn9CqMW2jHH5uWCaIZR&#10;/UiAktIoSVz/eiMZjmIw9P7ObH+HCAqhcmwx6qfntu/5hdJ8XsFNkU+MkKegvpJ7YThl9qg2moWW&#10;8ww2z4Pr6X3be/18xCY/AAAA//8DAFBLAwQUAAYACAAAACEAuGCt7t8AAAAKAQAADwAAAGRycy9k&#10;b3ducmV2LnhtbEyPwU7DMAyG70i8Q2QkbizpOjrWNZ0Q0k7AgQ2Jq9d4bbUmKU26lbfHnNjNlj/9&#10;/v5iM9lOnGkIrXcakpkCQa7ypnW1hs/99uEJRIjoDHbekYYfCrApb28KzI2/uA8672ItOMSFHDU0&#10;Mfa5lKFqyGKY+Z4c345+sBh5HWppBrxwuO3kXKlMWmwdf2iwp5eGqtNutBowW5jv92P6tn8dM1zV&#10;k9o+fimt7++m5zWISFP8h+FPn9WhZKeDH50JotOwXCRLRnlIMxAMrNJ5CuLApEoUyLKQ1xXKXwAA&#10;AP//AwBQSwECLQAUAAYACAAAACEAtoM4kv4AAADhAQAAEwAAAAAAAAAAAAAAAAAAAAAAW0NvbnRl&#10;bnRfVHlwZXNdLnhtbFBLAQItABQABgAIAAAAIQA4/SH/1gAAAJQBAAALAAAAAAAAAAAAAAAAAC8B&#10;AABfcmVscy8ucmVsc1BLAQItABQABgAIAAAAIQDcHsQpogIAAAwFAAAOAAAAAAAAAAAAAAAAAC4C&#10;AABkcnMvZTJvRG9jLnhtbFBLAQItABQABgAIAAAAIQC4YK3u3wAAAAoBAAAPAAAAAAAAAAAAAAAA&#10;APwEAABkcnMvZG93bnJldi54bWxQSwUGAAAAAAQABADzAAAACAYAAAAA&#10;" stroked="f">
                <w10:wrap anchorx="page"/>
              </v:rect>
            </w:pict>
          </mc:Fallback>
        </mc:AlternateContent>
      </w:r>
      <w:r w:rsidRPr="00CD52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7E3472" wp14:editId="75AEC563">
                <wp:simplePos x="0" y="0"/>
                <wp:positionH relativeFrom="page">
                  <wp:posOffset>5970905</wp:posOffset>
                </wp:positionH>
                <wp:positionV relativeFrom="paragraph">
                  <wp:posOffset>467360</wp:posOffset>
                </wp:positionV>
                <wp:extent cx="1210310" cy="173990"/>
                <wp:effectExtent l="0" t="0" r="63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70.15pt;margin-top:36.8pt;width:95.3pt;height:13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TTowIAAAwFAAAOAAAAZHJzL2Uyb0RvYy54bWysVM2O0zAQviPxDpbv3cRpum2ipqvdLkVI&#10;C6y08ABu4jQWiR1st+mCkJC4IvEIPAQXxM8+Q/pGjJ22tMABIXJwPPZ4/H0z33h8tq5KtGJKcykS&#10;TE58jJhIZcbFIsHPn816I4y0oSKjpRQswbdM47PJ/Xvjpo5ZIAtZZkwhCCJ03NQJLoypY8/TacEq&#10;qk9kzQRs5lJV1ICpFl6maAPRq9ILfP/Ua6TKaiVTpjWsXnabeOLi5zlLzdM818ygMsGAzbhRuXFu&#10;R28ypvFC0brg6RYG/QcUFeUCLt2HuqSGoqXiv4WqeKqklrk5SWXlyTznKXMcgA3xf2FzU9CaOS6Q&#10;HF3v06T/X9j0yepaIZ4luI+RoBWUqP24ebv50H5r7zbv2k/tXft187793n5uv6C+zVdT6xiO3dTX&#10;yjLW9ZVMX2gk5LSgYsHOlZJNwWgGKIn1944OWEPDUTRvHssMrqNLI13q1rmqbEBIClq7Ct3uK8TW&#10;BqWwSALi9wkUMoU9MuxHkSuhR+Pd6Vpp85DJCtlJghUowEWnqyttLBoa71wcelnybMbL0hlqMZ+W&#10;Cq0oqGXmPkcASB66lcI6C2mPdRG7FQAJd9g9C9dV/3VEgtC/CKLe7HQ07IWzcNCLhv6o55PoIjr1&#10;wyi8nL2xAEkYFzzLmLjigu2USMK/q/S2JzoNOS2iJsHRIBg47kfo9SFJ331/IllxA41Z8irBo70T&#10;jW1hH4gMaNPYUF52c+8Yvssy5GD3d1lxMrCV7xQ0l9ktqEBJKBLUE54QmBRSvcKogXZMsH65pIph&#10;VD4SoKSIhKHtX2eEg2EAhjrcmR/uUJFCqAQbjLrp1HQ9v6wVXxRwE3GJEfIc1JdzJwyrzA7VVrPQ&#10;co7B9nmwPX1oO6+fj9jkBwAAAP//AwBQSwMEFAAGAAgAAAAhAJQJ+NzfAAAACwEAAA8AAABkcnMv&#10;ZG93bnJldi54bWxMj8FOwzAMhu9IvENkJG4sKR1lLU0nhLQTcGBD2tVrvLaicUqTbuXtyU5ws+VP&#10;v7+/XM+2FycafedYQ7JQIIhrZzpuNHzuNncrED4gG+wdk4Yf8rCurq9KLIw78wedtqERMYR9gRra&#10;EIZCSl+3ZNEv3EAcb0c3WgxxHRtpRjzHcNvLe6UyabHj+KHFgV5aqr+2k9WA2dJ8vx/Tt93rlGHe&#10;zGrzsFda397Mz08gAs3hD4aLflSHKjod3MTGi15DvlRpRDU8phmIC5CkKgdxiJNKFMiqlP87VL8A&#10;AAD//wMAUEsBAi0AFAAGAAgAAAAhALaDOJL+AAAA4QEAABMAAAAAAAAAAAAAAAAAAAAAAFtDb250&#10;ZW50X1R5cGVzXS54bWxQSwECLQAUAAYACAAAACEAOP0h/9YAAACUAQAACwAAAAAAAAAAAAAAAAAv&#10;AQAAX3JlbHMvLnJlbHNQSwECLQAUAAYACAAAACEAh+yE06MCAAAMBQAADgAAAAAAAAAAAAAAAAAu&#10;AgAAZHJzL2Uyb0RvYy54bWxQSwECLQAUAAYACAAAACEAlAn43N8AAAALAQAADwAAAAAAAAAAAAAA&#10;AAD9BAAAZHJzL2Rvd25yZXYueG1sUEsFBgAAAAAEAAQA8wAAAAkGAAAAAA==&#10;" stroked="f">
                <w10:wrap anchorx="page"/>
              </v:rect>
            </w:pict>
          </mc:Fallback>
        </mc:AlternateContent>
      </w:r>
      <w:r w:rsidRPr="00CD52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D76E36" wp14:editId="7FABE235">
                <wp:simplePos x="0" y="0"/>
                <wp:positionH relativeFrom="page">
                  <wp:posOffset>1104900</wp:posOffset>
                </wp:positionH>
                <wp:positionV relativeFrom="paragraph">
                  <wp:posOffset>1068070</wp:posOffset>
                </wp:positionV>
                <wp:extent cx="2382520" cy="15684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5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7pt;margin-top:84.1pt;width:187.6pt;height:1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s8oQIAAAwFAAAOAAAAZHJzL2Uyb0RvYy54bWysVM2O0zAQviPxDpbv3fyQdJto09VuSxHS&#10;AistPIAbO41FYgfbbbqskJC4IvEIPAQXxM8+Q/pGjJ22dIEDQuTg2J7x529mvvHJ6bqu0IopzaXI&#10;cHDkY8RELikXiwy/eD4bjDDShghKKilYhq+Zxqfj+/dO2iZloSxlRZlCACJ02jYZLo1pUs/Teclq&#10;oo9kwwQYC6lqYmCpFh5VpAX0uvJC3x96rVS0UTJnWsPutDfiscMvCpabZ0WhmUFVhoGbcaNy49yO&#10;3viEpAtFmpLnWxrkH1jUhAu4dA81JYagpeK/QdU8V1LLwhzlsvZkUfCcuRggmsD/JZqrkjTMxQLJ&#10;0c0+Tfr/weZPV5cKcZrhECNBaihR93HzdvOh+9bdbt51n7rb7uvmffe9+9x9QaHNV9voFI5dNZfK&#10;RqybC5m/1EjISUnEgp0pJduSEQosA+vv3TlgFxqOonn7RFK4jiyNdKlbF6q2gJAUtHYVut5XiK0N&#10;ymEzfDAK4xAKmYMtiIejKHZXkHR3ulHaPGKyRnaSYQUKcOhkdaGNZUPSnYtjLytOZ7yq3EIt5pNK&#10;oRUBtczct0XXh26VsM5C2mM9Yr8DJOEOa7N0XfVvkiCM/PMwGcyGo+NBNIviQXLsjwZ+kJwnQz9K&#10;ounsjSUYRGnJKWXiggu2U2IQ/V2ltz3Ra8hpEbUZTuIwdrHfYa8Pg/Td96cga26gMSteZ3i0dyKp&#10;LexDQSFskhrCq37u3aXvsgw52P1dVpwMbOV7Bc0lvQYVKAlFgnrCEwKTUqrXGLXQjhnWr5ZEMYyq&#10;xwKUlARRZPvXLaL42GpAHVrmhxYicoDKsMGon05M3/PLRvFFCTcFLjFCnoH6Cu6EYZXZs9pqFlrO&#10;RbB9HmxPH66d189HbPwDAAD//wMAUEsDBBQABgAIAAAAIQB6DMGf3gAAAAsBAAAPAAAAZHJzL2Rv&#10;d25yZXYueG1sTE9BTsMwELwj8QdrkbhRm5CGJo1TIaSegAMtUq/beJtExHaInTb8nuUEt5md0exM&#10;uZltL840hs47DfcLBYJc7U3nGg0f++3dCkSI6Az23pGGbwqwqa6vSiyMv7h3Ou9iIzjEhQI1tDEO&#10;hZShbsliWPiBHGsnP1qMTMdGmhEvHG57mSiVSYud4w8tDvTcUv25m6wGzFLz9XZ6eN2/TBnmzay2&#10;y4PS+vZmflqDiDTHPzP81ufqUHGno5+cCaJn/pjylsggWyUg2LFMcwZHvuRJDrIq5f8N1Q8AAAD/&#10;/wMAUEsBAi0AFAAGAAgAAAAhALaDOJL+AAAA4QEAABMAAAAAAAAAAAAAAAAAAAAAAFtDb250ZW50&#10;X1R5cGVzXS54bWxQSwECLQAUAAYACAAAACEAOP0h/9YAAACUAQAACwAAAAAAAAAAAAAAAAAvAQAA&#10;X3JlbHMvLnJlbHNQSwECLQAUAAYACAAAACEA8ML7PKECAAAMBQAADgAAAAAAAAAAAAAAAAAuAgAA&#10;ZHJzL2Uyb0RvYy54bWxQSwECLQAUAAYACAAAACEAegzBn94AAAALAQAADwAAAAAAAAAAAAAAAAD7&#10;BAAAZHJzL2Rvd25yZXYueG1sUEsFBgAAAAAEAAQA8wAAAAYGAAAAAA==&#10;" stroked="f">
                <w10:wrap anchorx="page"/>
              </v:rect>
            </w:pict>
          </mc:Fallback>
        </mc:AlternateContent>
      </w:r>
      <w:r w:rsidRPr="00CD5248">
        <w:rPr>
          <w:rFonts w:ascii="Arial" w:hAnsi="Arial" w:cs="Arial"/>
          <w:noProof/>
        </w:rPr>
        <w:t>Таблица 4</w:t>
      </w:r>
    </w:p>
    <w:p w:rsidR="001A2DDD" w:rsidRPr="00270A43" w:rsidRDefault="001A2DDD" w:rsidP="001A2DDD">
      <w:pPr>
        <w:pStyle w:val="af5"/>
        <w:spacing w:before="8"/>
        <w:rPr>
          <w:sz w:val="5"/>
        </w:rPr>
      </w:pP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1844"/>
        <w:gridCol w:w="1988"/>
        <w:gridCol w:w="1985"/>
      </w:tblGrid>
      <w:tr w:rsidR="001A2DDD" w:rsidRPr="00CD5248" w:rsidTr="007E4987">
        <w:trPr>
          <w:trHeight w:val="928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spacing w:before="6"/>
              <w:ind w:left="1710"/>
            </w:pPr>
            <w:proofErr w:type="spellStart"/>
            <w:r w:rsidRPr="00CD5248">
              <w:t>Показатели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6"/>
              <w:ind w:right="569"/>
              <w:jc w:val="right"/>
            </w:pPr>
            <w:r w:rsidRPr="00CD5248">
              <w:t>2016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6"/>
              <w:ind w:right="714"/>
              <w:jc w:val="right"/>
            </w:pPr>
            <w:r w:rsidRPr="00CD5248">
              <w:t>2017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6"/>
              <w:ind w:left="705" w:right="676"/>
              <w:jc w:val="center"/>
            </w:pPr>
            <w:r w:rsidRPr="00CD5248">
              <w:t>2018</w:t>
            </w:r>
          </w:p>
        </w:tc>
      </w:tr>
      <w:tr w:rsidR="001A2DDD" w:rsidRPr="00CD5248" w:rsidTr="007E4987">
        <w:trPr>
          <w:trHeight w:val="165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spacing w:before="6" w:line="139" w:lineRule="exact"/>
              <w:ind w:left="416"/>
              <w:jc w:val="center"/>
            </w:pPr>
            <w:r w:rsidRPr="00CD5248">
              <w:t>1</w:t>
            </w:r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</w:pPr>
          </w:p>
        </w:tc>
      </w:tr>
      <w:tr w:rsidR="001A2DDD" w:rsidRPr="00CD5248" w:rsidTr="007E4987">
        <w:trPr>
          <w:trHeight w:val="251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318"/>
                <w:tab w:val="left" w:pos="2704"/>
              </w:tabs>
              <w:spacing w:before="6" w:line="225" w:lineRule="exact"/>
              <w:ind w:left="746"/>
            </w:pPr>
            <w:r w:rsidRPr="00CD5248">
              <w:t>I.</w:t>
            </w:r>
            <w:r w:rsidRPr="00CD5248">
              <w:tab/>
            </w:r>
            <w:proofErr w:type="spellStart"/>
            <w:r w:rsidRPr="00CD5248">
              <w:t>Трудовые</w:t>
            </w:r>
            <w:proofErr w:type="spellEnd"/>
            <w:r w:rsidRPr="00CD5248">
              <w:tab/>
            </w:r>
            <w:proofErr w:type="spellStart"/>
            <w:r w:rsidRPr="00CD5248">
              <w:t>ресурсы</w:t>
            </w:r>
            <w:proofErr w:type="spellEnd"/>
            <w:r w:rsidRPr="00CD5248">
              <w:t>,</w:t>
            </w:r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6" w:line="225" w:lineRule="exact"/>
              <w:ind w:right="550"/>
              <w:jc w:val="right"/>
            </w:pPr>
            <w:r w:rsidRPr="00CD5248">
              <w:t>619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6" w:line="225" w:lineRule="exact"/>
              <w:ind w:right="694"/>
              <w:jc w:val="right"/>
            </w:pPr>
            <w:r w:rsidRPr="00CD5248">
              <w:t>612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6" w:line="225" w:lineRule="exact"/>
              <w:ind w:left="715" w:right="667"/>
              <w:jc w:val="center"/>
            </w:pPr>
            <w:r w:rsidRPr="00CD5248">
              <w:t>506</w:t>
            </w:r>
          </w:p>
        </w:tc>
      </w:tr>
      <w:tr w:rsidR="001A2DDD" w:rsidRPr="00CD5248" w:rsidTr="007E4987">
        <w:trPr>
          <w:trHeight w:val="345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spacing w:before="6"/>
              <w:ind w:left="746"/>
            </w:pPr>
            <w:r w:rsidRPr="00CD5248">
              <w:t xml:space="preserve">в </w:t>
            </w:r>
            <w:proofErr w:type="spellStart"/>
            <w:r w:rsidRPr="00CD5248">
              <w:t>том</w:t>
            </w:r>
            <w:proofErr w:type="spellEnd"/>
            <w:r w:rsidRPr="00CD5248">
              <w:t xml:space="preserve"> </w:t>
            </w:r>
            <w:proofErr w:type="spellStart"/>
            <w:r w:rsidRPr="00CD5248">
              <w:t>числе</w:t>
            </w:r>
            <w:proofErr w:type="spellEnd"/>
            <w:r w:rsidRPr="00CD5248">
              <w:t>:</w:t>
            </w:r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</w:pPr>
          </w:p>
        </w:tc>
      </w:tr>
      <w:tr w:rsidR="001A2DDD" w:rsidRPr="00CD5248" w:rsidTr="007E4987">
        <w:trPr>
          <w:trHeight w:val="321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336"/>
              </w:tabs>
              <w:spacing w:before="4"/>
              <w:ind w:left="746"/>
            </w:pPr>
            <w:r w:rsidRPr="00CD5248">
              <w:t>1.</w:t>
            </w:r>
            <w:r w:rsidRPr="00CD5248">
              <w:tab/>
            </w:r>
            <w:proofErr w:type="spellStart"/>
            <w:r w:rsidRPr="00CD5248">
              <w:t>трудоспособное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4"/>
              <w:ind w:left="748"/>
            </w:pPr>
            <w:r w:rsidRPr="00CD5248">
              <w:t>595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4"/>
              <w:ind w:left="748"/>
            </w:pPr>
            <w:r w:rsidRPr="00CD5248">
              <w:t>564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4"/>
              <w:ind w:left="745"/>
            </w:pPr>
            <w:r w:rsidRPr="00CD5248">
              <w:t>474</w:t>
            </w:r>
          </w:p>
        </w:tc>
      </w:tr>
      <w:tr w:rsidR="001A2DDD" w:rsidRPr="00CD5248" w:rsidTr="007E4987">
        <w:trPr>
          <w:trHeight w:val="323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384"/>
                <w:tab w:val="left" w:pos="2286"/>
              </w:tabs>
              <w:spacing w:before="6"/>
              <w:ind w:left="746"/>
            </w:pPr>
            <w:proofErr w:type="spellStart"/>
            <w:r w:rsidRPr="00CD5248">
              <w:t>из</w:t>
            </w:r>
            <w:proofErr w:type="spellEnd"/>
            <w:r w:rsidRPr="00CD5248">
              <w:tab/>
            </w:r>
            <w:proofErr w:type="spellStart"/>
            <w:r w:rsidRPr="00CD5248">
              <w:t>него</w:t>
            </w:r>
            <w:proofErr w:type="spellEnd"/>
            <w:r w:rsidRPr="00CD5248">
              <w:tab/>
            </w:r>
            <w:proofErr w:type="spellStart"/>
            <w:r w:rsidRPr="00CD5248">
              <w:t>работающие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</w:pPr>
            <w:r w:rsidRPr="00CD5248">
              <w:t>-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</w:pPr>
            <w:r w:rsidRPr="00CD5248">
              <w:t>-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</w:pPr>
          </w:p>
        </w:tc>
      </w:tr>
      <w:tr w:rsidR="001A2DDD" w:rsidRPr="00CD5248" w:rsidTr="007E4987">
        <w:trPr>
          <w:trHeight w:val="503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475"/>
                <w:tab w:val="left" w:pos="2469"/>
              </w:tabs>
              <w:spacing w:before="6" w:line="248" w:lineRule="exact"/>
              <w:ind w:left="746"/>
            </w:pPr>
            <w:r w:rsidRPr="00CD5248">
              <w:t>2.</w:t>
            </w:r>
            <w:r w:rsidRPr="00CD5248">
              <w:tab/>
            </w:r>
            <w:proofErr w:type="spellStart"/>
            <w:r w:rsidRPr="00CD5248">
              <w:t>лица</w:t>
            </w:r>
            <w:proofErr w:type="spellEnd"/>
            <w:r w:rsidRPr="00CD5248">
              <w:tab/>
            </w:r>
            <w:proofErr w:type="spellStart"/>
            <w:r w:rsidRPr="00CD5248">
              <w:t>старше</w:t>
            </w:r>
            <w:proofErr w:type="spellEnd"/>
          </w:p>
          <w:p w:rsidR="001A2DDD" w:rsidRPr="00CD5248" w:rsidRDefault="001A2DDD" w:rsidP="007E4987">
            <w:pPr>
              <w:pStyle w:val="TableParagraph"/>
              <w:spacing w:line="229" w:lineRule="exact"/>
              <w:ind w:left="38"/>
            </w:pPr>
            <w:proofErr w:type="spellStart"/>
            <w:r w:rsidRPr="00CD5248">
              <w:t>трудоспособного</w:t>
            </w:r>
            <w:proofErr w:type="spellEnd"/>
            <w:r w:rsidRPr="00CD5248">
              <w:rPr>
                <w:spacing w:val="45"/>
              </w:rPr>
              <w:t xml:space="preserve"> </w:t>
            </w:r>
            <w:proofErr w:type="spellStart"/>
            <w:r w:rsidRPr="00CD5248">
              <w:t>возраста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</w:pPr>
            <w:r w:rsidRPr="00CD5248">
              <w:t>24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</w:pPr>
            <w:r w:rsidRPr="00CD5248">
              <w:t>48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6"/>
              <w:ind w:left="745"/>
            </w:pPr>
            <w:r w:rsidRPr="00CD5248">
              <w:t>32</w:t>
            </w:r>
          </w:p>
        </w:tc>
      </w:tr>
      <w:tr w:rsidR="001A2DDD" w:rsidRPr="00CD5248" w:rsidTr="007E4987">
        <w:trPr>
          <w:trHeight w:val="157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spacing w:before="3" w:line="134" w:lineRule="exact"/>
              <w:ind w:left="746"/>
            </w:pPr>
            <w:r w:rsidRPr="00CD5248">
              <w:t xml:space="preserve">в </w:t>
            </w:r>
            <w:proofErr w:type="spellStart"/>
            <w:r w:rsidRPr="00CD5248">
              <w:t>том</w:t>
            </w:r>
            <w:proofErr w:type="spellEnd"/>
            <w:r w:rsidRPr="00CD5248">
              <w:t xml:space="preserve"> </w:t>
            </w:r>
            <w:proofErr w:type="spellStart"/>
            <w:r w:rsidRPr="00CD5248">
              <w:t>числе</w:t>
            </w:r>
            <w:proofErr w:type="spellEnd"/>
            <w:r w:rsidRPr="00CD5248">
              <w:t>:</w:t>
            </w:r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</w:pPr>
          </w:p>
        </w:tc>
      </w:tr>
      <w:tr w:rsidR="001A2DDD" w:rsidRPr="00CD5248" w:rsidTr="007E4987">
        <w:trPr>
          <w:trHeight w:val="246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408"/>
                <w:tab w:val="left" w:pos="3258"/>
              </w:tabs>
              <w:spacing w:before="3" w:line="223" w:lineRule="exact"/>
              <w:ind w:left="746"/>
            </w:pPr>
            <w:r w:rsidRPr="00CD5248">
              <w:lastRenderedPageBreak/>
              <w:t>-</w:t>
            </w:r>
            <w:r w:rsidRPr="00CD5248">
              <w:tab/>
            </w:r>
            <w:proofErr w:type="spellStart"/>
            <w:r w:rsidRPr="00CD5248">
              <w:t>работающие</w:t>
            </w:r>
            <w:proofErr w:type="spellEnd"/>
            <w:r w:rsidRPr="00CD5248">
              <w:tab/>
            </w:r>
            <w:proofErr w:type="spellStart"/>
            <w:r w:rsidRPr="00CD5248">
              <w:t>лица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3" w:line="223" w:lineRule="exact"/>
              <w:ind w:left="748"/>
            </w:pPr>
            <w:r w:rsidRPr="00CD5248">
              <w:t>0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3" w:line="223" w:lineRule="exact"/>
              <w:ind w:left="748"/>
            </w:pPr>
            <w:r w:rsidRPr="00CD5248">
              <w:t>0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3" w:line="223" w:lineRule="exact"/>
              <w:ind w:left="745"/>
            </w:pPr>
            <w:r w:rsidRPr="00CD5248">
              <w:t>0</w:t>
            </w:r>
          </w:p>
        </w:tc>
      </w:tr>
      <w:tr w:rsidR="001A2DDD" w:rsidRPr="00CD5248" w:rsidTr="007E4987">
        <w:trPr>
          <w:trHeight w:val="330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2515"/>
              </w:tabs>
              <w:spacing w:before="3"/>
              <w:ind w:left="746"/>
            </w:pPr>
            <w:r w:rsidRPr="00CD5248">
              <w:t>-</w:t>
            </w:r>
            <w:r w:rsidRPr="00CD5248">
              <w:tab/>
            </w:r>
            <w:proofErr w:type="spellStart"/>
            <w:r w:rsidRPr="00CD5248">
              <w:t>подростки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</w:pPr>
          </w:p>
        </w:tc>
      </w:tr>
      <w:tr w:rsidR="001A2DDD" w:rsidRPr="00CD5248" w:rsidTr="007E4987">
        <w:trPr>
          <w:trHeight w:val="330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980"/>
              </w:tabs>
              <w:spacing w:before="3"/>
              <w:ind w:left="746"/>
            </w:pPr>
            <w:r w:rsidRPr="00CD5248">
              <w:rPr>
                <w:spacing w:val="4"/>
              </w:rPr>
              <w:t>II.</w:t>
            </w:r>
            <w:r w:rsidRPr="00CD5248">
              <w:rPr>
                <w:spacing w:val="4"/>
              </w:rPr>
              <w:tab/>
            </w:r>
            <w:proofErr w:type="spellStart"/>
            <w:r w:rsidRPr="00CD5248">
              <w:rPr>
                <w:spacing w:val="5"/>
              </w:rPr>
              <w:t>Распределение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619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612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3"/>
              <w:ind w:left="745"/>
            </w:pPr>
            <w:r w:rsidRPr="00CD5248">
              <w:t>506</w:t>
            </w:r>
          </w:p>
        </w:tc>
      </w:tr>
      <w:tr w:rsidR="001A2DDD" w:rsidRPr="00CD5248" w:rsidTr="007E4987">
        <w:trPr>
          <w:trHeight w:val="250"/>
        </w:trPr>
        <w:tc>
          <w:tcPr>
            <w:tcW w:w="3831" w:type="dxa"/>
            <w:tcBorders>
              <w:bottom w:val="single" w:sz="18" w:space="0" w:color="FFFFFF"/>
            </w:tcBorders>
          </w:tcPr>
          <w:p w:rsidR="001A2DDD" w:rsidRPr="00CD5248" w:rsidRDefault="001A2DDD" w:rsidP="007E4987">
            <w:pPr>
              <w:pStyle w:val="TableParagraph"/>
              <w:tabs>
                <w:tab w:val="left" w:pos="1410"/>
                <w:tab w:val="left" w:pos="1945"/>
                <w:tab w:val="left" w:pos="2480"/>
                <w:tab w:val="left" w:pos="3658"/>
              </w:tabs>
              <w:spacing w:before="6" w:line="225" w:lineRule="exact"/>
              <w:ind w:left="746"/>
            </w:pPr>
            <w:r w:rsidRPr="00CD5248">
              <w:t>2.</w:t>
            </w:r>
            <w:r w:rsidRPr="00CD5248">
              <w:tab/>
              <w:t>1</w:t>
            </w:r>
            <w:r w:rsidRPr="00CD5248">
              <w:tab/>
              <w:t>.</w:t>
            </w:r>
            <w:r w:rsidRPr="00CD5248">
              <w:tab/>
            </w:r>
            <w:proofErr w:type="spellStart"/>
            <w:r w:rsidRPr="00CD5248">
              <w:rPr>
                <w:spacing w:val="-4"/>
              </w:rPr>
              <w:t>Занято</w:t>
            </w:r>
            <w:proofErr w:type="spellEnd"/>
            <w:r w:rsidRPr="00CD5248">
              <w:rPr>
                <w:spacing w:val="-4"/>
              </w:rPr>
              <w:tab/>
            </w:r>
            <w:r w:rsidRPr="00CD5248">
              <w:t>в</w:t>
            </w:r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6" w:line="225" w:lineRule="exact"/>
              <w:ind w:left="748"/>
            </w:pPr>
            <w:r w:rsidRPr="00CD5248">
              <w:t>477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6" w:line="225" w:lineRule="exact"/>
              <w:ind w:left="748"/>
            </w:pPr>
            <w:r w:rsidRPr="00CD5248">
              <w:t>507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6" w:line="225" w:lineRule="exact"/>
              <w:ind w:left="745"/>
            </w:pPr>
            <w:r w:rsidRPr="00CD5248">
              <w:t>451</w:t>
            </w:r>
          </w:p>
        </w:tc>
      </w:tr>
      <w:tr w:rsidR="001A2DDD" w:rsidRPr="00CD5248" w:rsidTr="007E4987">
        <w:trPr>
          <w:trHeight w:val="317"/>
        </w:trPr>
        <w:tc>
          <w:tcPr>
            <w:tcW w:w="3831" w:type="dxa"/>
            <w:tcBorders>
              <w:top w:val="single" w:sz="18" w:space="0" w:color="FFFFFF"/>
            </w:tcBorders>
          </w:tcPr>
          <w:p w:rsidR="001A2DDD" w:rsidRPr="00CD5248" w:rsidRDefault="001A2DDD" w:rsidP="007E4987">
            <w:pPr>
              <w:pStyle w:val="TableParagraph"/>
              <w:spacing w:line="240" w:lineRule="exact"/>
              <w:ind w:left="746"/>
            </w:pPr>
            <w:r w:rsidRPr="00CD5248">
              <w:t xml:space="preserve">2. 1. 1. </w:t>
            </w:r>
            <w:proofErr w:type="spellStart"/>
            <w:r w:rsidRPr="00CD5248">
              <w:t>Распределение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line="240" w:lineRule="exact"/>
              <w:ind w:left="748"/>
            </w:pPr>
            <w:r w:rsidRPr="00CD5248">
              <w:t>477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line="240" w:lineRule="exact"/>
              <w:ind w:left="748"/>
            </w:pPr>
            <w:r w:rsidRPr="00CD5248">
              <w:t>507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line="240" w:lineRule="exact"/>
              <w:ind w:left="745"/>
            </w:pPr>
            <w:r w:rsidRPr="00CD5248">
              <w:t>451</w:t>
            </w:r>
          </w:p>
        </w:tc>
      </w:tr>
      <w:tr w:rsidR="001A2DDD" w:rsidRPr="00CD5248" w:rsidTr="007E4987">
        <w:trPr>
          <w:trHeight w:val="309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276"/>
                <w:tab w:val="left" w:pos="3654"/>
              </w:tabs>
              <w:spacing w:before="3"/>
              <w:ind w:left="746"/>
            </w:pPr>
            <w:r w:rsidRPr="00CD5248">
              <w:t>-</w:t>
            </w:r>
            <w:r w:rsidRPr="00CD5248">
              <w:tab/>
            </w:r>
            <w:proofErr w:type="spellStart"/>
            <w:r w:rsidRPr="00CD5248">
              <w:t>государственная</w:t>
            </w:r>
            <w:proofErr w:type="spellEnd"/>
            <w:r w:rsidRPr="00CD5248">
              <w:tab/>
              <w:t>и</w:t>
            </w:r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98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97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3"/>
              <w:ind w:left="745"/>
            </w:pPr>
            <w:r w:rsidRPr="00CD5248">
              <w:t>82</w:t>
            </w:r>
          </w:p>
        </w:tc>
      </w:tr>
      <w:tr w:rsidR="001A2DDD" w:rsidRPr="00CD5248" w:rsidTr="007E4987">
        <w:trPr>
          <w:trHeight w:val="271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079"/>
                <w:tab w:val="left" w:pos="2469"/>
              </w:tabs>
              <w:spacing w:before="4" w:line="247" w:lineRule="exact"/>
              <w:ind w:left="746"/>
            </w:pPr>
            <w:r w:rsidRPr="00CD5248">
              <w:t>-</w:t>
            </w:r>
            <w:r w:rsidRPr="00CD5248">
              <w:tab/>
            </w:r>
            <w:proofErr w:type="spellStart"/>
            <w:r w:rsidRPr="00CD5248">
              <w:t>смешанная</w:t>
            </w:r>
            <w:proofErr w:type="spellEnd"/>
            <w:r w:rsidRPr="00CD5248">
              <w:tab/>
            </w:r>
            <w:proofErr w:type="spellStart"/>
            <w:r w:rsidRPr="00CD5248">
              <w:t>российская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4" w:line="247" w:lineRule="exact"/>
              <w:ind w:left="748"/>
            </w:pPr>
            <w:r w:rsidRPr="00CD5248">
              <w:t>-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4" w:line="247" w:lineRule="exact"/>
              <w:ind w:left="748"/>
            </w:pPr>
            <w:r w:rsidRPr="00CD5248">
              <w:t>-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4" w:line="247" w:lineRule="exact"/>
              <w:ind w:left="745"/>
            </w:pPr>
            <w:r w:rsidRPr="00CD5248">
              <w:t>-</w:t>
            </w:r>
          </w:p>
        </w:tc>
      </w:tr>
      <w:tr w:rsidR="001A2DDD" w:rsidRPr="00CD5248" w:rsidTr="007E4987">
        <w:trPr>
          <w:trHeight w:val="345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163"/>
                <w:tab w:val="left" w:pos="3032"/>
              </w:tabs>
              <w:spacing w:before="3"/>
              <w:ind w:left="746"/>
            </w:pPr>
            <w:r w:rsidRPr="00CD5248">
              <w:t>-</w:t>
            </w:r>
            <w:r w:rsidRPr="00CD5248">
              <w:tab/>
            </w:r>
            <w:proofErr w:type="spellStart"/>
            <w:r w:rsidRPr="00CD5248">
              <w:t>общественные</w:t>
            </w:r>
            <w:proofErr w:type="spellEnd"/>
            <w:r w:rsidRPr="00CD5248">
              <w:tab/>
              <w:t>и</w:t>
            </w:r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-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-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</w:pPr>
          </w:p>
        </w:tc>
      </w:tr>
      <w:tr w:rsidR="001A2DDD" w:rsidRPr="00CD5248" w:rsidTr="007E4987">
        <w:trPr>
          <w:trHeight w:val="330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2421"/>
              </w:tabs>
              <w:spacing w:before="3"/>
              <w:ind w:left="746"/>
            </w:pPr>
            <w:r w:rsidRPr="00CD5248">
              <w:t>-</w:t>
            </w:r>
            <w:r w:rsidRPr="00CD5248">
              <w:tab/>
            </w:r>
            <w:proofErr w:type="spellStart"/>
            <w:r w:rsidRPr="00CD5248">
              <w:t>совместная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-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-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</w:pPr>
          </w:p>
        </w:tc>
      </w:tr>
      <w:tr w:rsidR="001A2DDD" w:rsidRPr="00CD5248" w:rsidTr="007E4987">
        <w:trPr>
          <w:trHeight w:val="337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spacing w:before="6"/>
              <w:ind w:left="746"/>
            </w:pPr>
            <w:r w:rsidRPr="00CD5248">
              <w:t xml:space="preserve">- </w:t>
            </w:r>
            <w:proofErr w:type="spellStart"/>
            <w:r w:rsidRPr="00CD5248">
              <w:t>частная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</w:pPr>
            <w:r w:rsidRPr="00CD5248">
              <w:t>379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</w:pPr>
            <w:r w:rsidRPr="00CD5248">
              <w:t>410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6"/>
              <w:ind w:left="745"/>
            </w:pPr>
            <w:r w:rsidRPr="00CD5248">
              <w:t>424</w:t>
            </w:r>
          </w:p>
        </w:tc>
      </w:tr>
      <w:tr w:rsidR="001A2DDD" w:rsidRPr="00CD5248" w:rsidTr="007E4987">
        <w:trPr>
          <w:trHeight w:val="476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081"/>
                <w:tab w:val="left" w:pos="1676"/>
                <w:tab w:val="left" w:pos="2668"/>
                <w:tab w:val="left" w:pos="3004"/>
              </w:tabs>
              <w:spacing w:before="5" w:line="250" w:lineRule="atLeast"/>
              <w:ind w:left="38" w:right="676" w:firstLine="707"/>
              <w:rPr>
                <w:lang w:val="ru-RU"/>
              </w:rPr>
            </w:pPr>
            <w:r w:rsidRPr="00CD5248">
              <w:rPr>
                <w:lang w:val="ru-RU"/>
              </w:rPr>
              <w:t>в</w:t>
            </w:r>
            <w:r w:rsidRPr="00CD5248">
              <w:rPr>
                <w:lang w:val="ru-RU"/>
              </w:rPr>
              <w:tab/>
              <w:t>том</w:t>
            </w:r>
            <w:r w:rsidRPr="00CD5248">
              <w:rPr>
                <w:lang w:val="ru-RU"/>
              </w:rPr>
              <w:tab/>
              <w:t>числе:</w:t>
            </w:r>
            <w:r w:rsidRPr="00CD5248">
              <w:rPr>
                <w:lang w:val="ru-RU"/>
              </w:rPr>
              <w:tab/>
              <w:t>-</w:t>
            </w:r>
            <w:r w:rsidRPr="00CD5248">
              <w:rPr>
                <w:lang w:val="ru-RU"/>
              </w:rPr>
              <w:tab/>
              <w:t xml:space="preserve">в </w:t>
            </w:r>
            <w:proofErr w:type="gramStart"/>
            <w:r w:rsidRPr="00CD5248">
              <w:rPr>
                <w:lang w:val="ru-RU"/>
              </w:rPr>
              <w:t>крестьянских</w:t>
            </w:r>
            <w:proofErr w:type="gram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</w:pPr>
            <w:r w:rsidRPr="00CD5248">
              <w:t>-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</w:pPr>
            <w:r w:rsidRPr="00CD5248">
              <w:t>-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6"/>
              <w:ind w:left="745"/>
            </w:pPr>
            <w:r w:rsidRPr="00CD5248">
              <w:t>-</w:t>
            </w:r>
          </w:p>
        </w:tc>
      </w:tr>
      <w:tr w:rsidR="001A2DDD" w:rsidRPr="00CD5248" w:rsidTr="007E4987">
        <w:trPr>
          <w:trHeight w:val="228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744"/>
                <w:tab w:val="left" w:pos="2872"/>
              </w:tabs>
              <w:spacing w:line="208" w:lineRule="exact"/>
              <w:ind w:left="746"/>
            </w:pPr>
            <w:r w:rsidRPr="00CD5248">
              <w:t>-</w:t>
            </w:r>
            <w:r w:rsidRPr="00CD5248">
              <w:tab/>
            </w:r>
            <w:proofErr w:type="spellStart"/>
            <w:r w:rsidRPr="00CD5248">
              <w:t>на</w:t>
            </w:r>
            <w:proofErr w:type="spellEnd"/>
            <w:r w:rsidRPr="00CD5248">
              <w:tab/>
            </w:r>
            <w:proofErr w:type="spellStart"/>
            <w:r w:rsidRPr="00CD5248">
              <w:t>частных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line="208" w:lineRule="exact"/>
              <w:ind w:left="748"/>
            </w:pPr>
            <w:r w:rsidRPr="00CD5248">
              <w:t>360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line="208" w:lineRule="exact"/>
              <w:ind w:left="748"/>
            </w:pPr>
            <w:r w:rsidRPr="00CD5248">
              <w:t>396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line="208" w:lineRule="exact"/>
              <w:ind w:left="745"/>
            </w:pPr>
            <w:r w:rsidRPr="00CD5248">
              <w:t>397</w:t>
            </w:r>
          </w:p>
        </w:tc>
      </w:tr>
      <w:tr w:rsidR="001A2DDD" w:rsidRPr="00CD5248" w:rsidTr="007E4987">
        <w:trPr>
          <w:trHeight w:val="517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2798"/>
              </w:tabs>
              <w:spacing w:before="3"/>
              <w:ind w:left="746"/>
              <w:rPr>
                <w:lang w:val="ru-RU"/>
              </w:rPr>
            </w:pPr>
            <w:r w:rsidRPr="00CD5248">
              <w:rPr>
                <w:lang w:val="ru-RU"/>
              </w:rPr>
              <w:t>-</w:t>
            </w:r>
            <w:r w:rsidRPr="00CD5248">
              <w:rPr>
                <w:lang w:val="ru-RU"/>
              </w:rPr>
              <w:tab/>
              <w:t>занятые</w:t>
            </w:r>
          </w:p>
          <w:p w:rsidR="001A2DDD" w:rsidRPr="00CD5248" w:rsidRDefault="001A2DDD" w:rsidP="007E4987">
            <w:pPr>
              <w:pStyle w:val="TableParagraph"/>
              <w:tabs>
                <w:tab w:val="left" w:pos="2101"/>
                <w:tab w:val="left" w:pos="3108"/>
                <w:tab w:val="left" w:pos="3456"/>
              </w:tabs>
              <w:spacing w:before="1" w:line="244" w:lineRule="exact"/>
              <w:ind w:left="38"/>
              <w:rPr>
                <w:lang w:val="ru-RU"/>
              </w:rPr>
            </w:pPr>
            <w:r w:rsidRPr="00CD5248">
              <w:rPr>
                <w:lang w:val="ru-RU"/>
              </w:rPr>
              <w:t>индивидуальным</w:t>
            </w:r>
            <w:r w:rsidRPr="00CD5248">
              <w:rPr>
                <w:lang w:val="ru-RU"/>
              </w:rPr>
              <w:tab/>
              <w:t>трудом</w:t>
            </w:r>
            <w:r w:rsidRPr="00CD5248">
              <w:rPr>
                <w:lang w:val="ru-RU"/>
              </w:rPr>
              <w:tab/>
              <w:t>и</w:t>
            </w:r>
            <w:r w:rsidRPr="00CD5248">
              <w:rPr>
                <w:lang w:val="ru-RU"/>
              </w:rPr>
              <w:tab/>
            </w:r>
            <w:proofErr w:type="gramStart"/>
            <w:r w:rsidRPr="00CD5248">
              <w:rPr>
                <w:lang w:val="ru-RU"/>
              </w:rPr>
              <w:t>по</w:t>
            </w:r>
            <w:proofErr w:type="gram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19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14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3"/>
              <w:ind w:left="745"/>
            </w:pPr>
            <w:r w:rsidRPr="00CD5248">
              <w:t>27</w:t>
            </w:r>
          </w:p>
        </w:tc>
      </w:tr>
      <w:tr w:rsidR="001A2DDD" w:rsidRPr="00CD5248" w:rsidTr="007E4987">
        <w:trPr>
          <w:trHeight w:val="517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899"/>
                <w:tab w:val="left" w:pos="2047"/>
                <w:tab w:val="left" w:pos="3102"/>
              </w:tabs>
              <w:spacing w:before="3" w:line="250" w:lineRule="atLeast"/>
              <w:ind w:left="38" w:right="50" w:firstLine="707"/>
            </w:pPr>
            <w:r w:rsidRPr="00CD5248">
              <w:rPr>
                <w:i/>
              </w:rPr>
              <w:t>2.\.2.</w:t>
            </w:r>
            <w:r w:rsidRPr="00CD5248">
              <w:rPr>
                <w:i/>
              </w:rPr>
              <w:tab/>
            </w:r>
            <w:r w:rsidRPr="00CD5248">
              <w:rPr>
                <w:i/>
              </w:rPr>
              <w:tab/>
            </w:r>
            <w:proofErr w:type="spellStart"/>
            <w:r w:rsidRPr="00CD5248">
              <w:rPr>
                <w:spacing w:val="-1"/>
              </w:rPr>
              <w:t>Распределение</w:t>
            </w:r>
            <w:proofErr w:type="spellEnd"/>
            <w:r w:rsidRPr="00CD5248">
              <w:rPr>
                <w:spacing w:val="-1"/>
              </w:rPr>
              <w:t xml:space="preserve"> </w:t>
            </w:r>
            <w:proofErr w:type="spellStart"/>
            <w:r w:rsidRPr="00CD5248">
              <w:t>занятых</w:t>
            </w:r>
            <w:proofErr w:type="spellEnd"/>
            <w:r w:rsidRPr="00CD5248">
              <w:tab/>
            </w:r>
            <w:proofErr w:type="spellStart"/>
            <w:r w:rsidRPr="00CD5248">
              <w:t>по</w:t>
            </w:r>
            <w:proofErr w:type="spellEnd"/>
            <w:r w:rsidRPr="00CD5248">
              <w:tab/>
            </w:r>
            <w:proofErr w:type="spellStart"/>
            <w:r w:rsidRPr="00CD5248">
              <w:rPr>
                <w:spacing w:val="-1"/>
              </w:rPr>
              <w:t>видам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477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507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3"/>
              <w:ind w:left="745"/>
            </w:pPr>
            <w:r w:rsidRPr="00CD5248">
              <w:t>451</w:t>
            </w:r>
          </w:p>
        </w:tc>
      </w:tr>
      <w:tr w:rsidR="001A2DDD" w:rsidRPr="00CD5248" w:rsidTr="007E4987">
        <w:trPr>
          <w:trHeight w:val="518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spacing w:before="3" w:line="250" w:lineRule="atLeast"/>
              <w:ind w:left="38" w:firstLine="707"/>
              <w:rPr>
                <w:lang w:val="ru-RU"/>
              </w:rPr>
            </w:pPr>
            <w:r w:rsidRPr="00CD5248">
              <w:rPr>
                <w:lang w:val="ru-RU"/>
              </w:rPr>
              <w:t>- сельское хозяйство, охота и лесное хозяйство</w:t>
            </w:r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360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396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3"/>
              <w:ind w:left="745"/>
            </w:pPr>
            <w:r w:rsidRPr="00CD5248">
              <w:t>397</w:t>
            </w:r>
          </w:p>
        </w:tc>
      </w:tr>
      <w:tr w:rsidR="001A2DDD" w:rsidRPr="00CD5248" w:rsidTr="007E4987">
        <w:trPr>
          <w:trHeight w:val="517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2227"/>
              </w:tabs>
              <w:spacing w:before="3" w:line="250" w:lineRule="atLeast"/>
              <w:ind w:left="38" w:right="23" w:firstLine="707"/>
            </w:pPr>
            <w:r w:rsidRPr="00CD5248">
              <w:t>-</w:t>
            </w:r>
            <w:r w:rsidRPr="00CD5248">
              <w:tab/>
            </w:r>
            <w:proofErr w:type="spellStart"/>
            <w:r w:rsidRPr="00CD5248">
              <w:rPr>
                <w:spacing w:val="-3"/>
              </w:rPr>
              <w:t>рыболовство</w:t>
            </w:r>
            <w:proofErr w:type="spellEnd"/>
            <w:r w:rsidRPr="00CD5248">
              <w:rPr>
                <w:spacing w:val="-3"/>
              </w:rPr>
              <w:t xml:space="preserve">, </w:t>
            </w:r>
            <w:proofErr w:type="spellStart"/>
            <w:r w:rsidRPr="00CD5248">
              <w:rPr>
                <w:spacing w:val="-3"/>
              </w:rPr>
              <w:t>рыбоводство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</w:pPr>
          </w:p>
        </w:tc>
      </w:tr>
      <w:tr w:rsidR="001A2DDD" w:rsidRPr="00CD5248" w:rsidTr="007E4987">
        <w:trPr>
          <w:trHeight w:val="517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420"/>
                <w:tab w:val="left" w:pos="2744"/>
              </w:tabs>
              <w:spacing w:before="3" w:line="250" w:lineRule="atLeast"/>
              <w:ind w:left="38" w:right="24" w:firstLine="707"/>
            </w:pPr>
            <w:r w:rsidRPr="00CD5248">
              <w:t>-</w:t>
            </w:r>
            <w:r w:rsidRPr="00CD5248">
              <w:tab/>
            </w:r>
            <w:proofErr w:type="spellStart"/>
            <w:r w:rsidRPr="00CD5248">
              <w:rPr>
                <w:spacing w:val="-3"/>
              </w:rPr>
              <w:t>добыча</w:t>
            </w:r>
            <w:proofErr w:type="spellEnd"/>
            <w:r w:rsidRPr="00CD5248">
              <w:rPr>
                <w:spacing w:val="-3"/>
              </w:rPr>
              <w:tab/>
            </w:r>
            <w:proofErr w:type="spellStart"/>
            <w:r w:rsidRPr="00CD5248">
              <w:rPr>
                <w:spacing w:val="-3"/>
              </w:rPr>
              <w:t>полезных</w:t>
            </w:r>
            <w:proofErr w:type="spellEnd"/>
            <w:r w:rsidRPr="00CD5248">
              <w:rPr>
                <w:spacing w:val="-3"/>
              </w:rPr>
              <w:t xml:space="preserve"> </w:t>
            </w:r>
            <w:proofErr w:type="spellStart"/>
            <w:r w:rsidRPr="00CD5248">
              <w:rPr>
                <w:spacing w:val="-3"/>
              </w:rPr>
              <w:t>ископаемых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</w:pPr>
          </w:p>
        </w:tc>
      </w:tr>
      <w:tr w:rsidR="001A2DDD" w:rsidRPr="00CD5248" w:rsidTr="007E4987">
        <w:trPr>
          <w:trHeight w:val="517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968"/>
              </w:tabs>
              <w:spacing w:before="6" w:line="248" w:lineRule="exact"/>
              <w:ind w:left="746"/>
            </w:pPr>
            <w:r w:rsidRPr="00CD5248">
              <w:t>-</w:t>
            </w:r>
            <w:r w:rsidRPr="00CD5248">
              <w:tab/>
            </w:r>
            <w:proofErr w:type="spellStart"/>
            <w:r w:rsidRPr="00CD5248">
              <w:rPr>
                <w:spacing w:val="-3"/>
              </w:rPr>
              <w:t>обрабатывающие</w:t>
            </w:r>
            <w:proofErr w:type="spellEnd"/>
          </w:p>
          <w:p w:rsidR="001A2DDD" w:rsidRPr="00CD5248" w:rsidRDefault="001A2DDD" w:rsidP="007E4987">
            <w:pPr>
              <w:pStyle w:val="TableParagraph"/>
              <w:spacing w:line="243" w:lineRule="exact"/>
              <w:ind w:left="38"/>
            </w:pPr>
            <w:proofErr w:type="spellStart"/>
            <w:r w:rsidRPr="00CD5248">
              <w:t>производства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</w:pPr>
          </w:p>
        </w:tc>
      </w:tr>
      <w:tr w:rsidR="001A2DDD" w:rsidRPr="00CD5248" w:rsidTr="007E4987">
        <w:trPr>
          <w:trHeight w:val="502"/>
        </w:trPr>
        <w:tc>
          <w:tcPr>
            <w:tcW w:w="3831" w:type="dxa"/>
            <w:tcBorders>
              <w:bottom w:val="single" w:sz="18" w:space="0" w:color="FFFFFF"/>
            </w:tcBorders>
          </w:tcPr>
          <w:p w:rsidR="001A2DDD" w:rsidRPr="00CD5248" w:rsidRDefault="001A2DDD" w:rsidP="007E4987">
            <w:pPr>
              <w:pStyle w:val="TableParagraph"/>
              <w:tabs>
                <w:tab w:val="left" w:pos="1228"/>
                <w:tab w:val="left" w:pos="3143"/>
              </w:tabs>
              <w:spacing w:before="5" w:line="250" w:lineRule="atLeast"/>
              <w:ind w:left="38" w:right="537" w:firstLine="707"/>
            </w:pPr>
            <w:r w:rsidRPr="00CD5248">
              <w:t>-</w:t>
            </w:r>
            <w:r w:rsidRPr="00CD5248">
              <w:tab/>
            </w:r>
            <w:proofErr w:type="spellStart"/>
            <w:r w:rsidRPr="00CD5248">
              <w:rPr>
                <w:spacing w:val="-3"/>
              </w:rPr>
              <w:t>производство</w:t>
            </w:r>
            <w:proofErr w:type="spellEnd"/>
            <w:r w:rsidRPr="00CD5248">
              <w:rPr>
                <w:spacing w:val="-3"/>
              </w:rPr>
              <w:tab/>
            </w:r>
            <w:r w:rsidRPr="00CD5248">
              <w:t xml:space="preserve">и </w:t>
            </w:r>
            <w:proofErr w:type="spellStart"/>
            <w:r w:rsidRPr="00CD5248">
              <w:rPr>
                <w:spacing w:val="-3"/>
              </w:rPr>
              <w:t>распределение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</w:pP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</w:pP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6"/>
              <w:ind w:left="745"/>
            </w:pPr>
          </w:p>
        </w:tc>
      </w:tr>
      <w:tr w:rsidR="001A2DDD" w:rsidRPr="00CD5248" w:rsidTr="007E4987">
        <w:trPr>
          <w:trHeight w:val="503"/>
        </w:trPr>
        <w:tc>
          <w:tcPr>
            <w:tcW w:w="3831" w:type="dxa"/>
            <w:tcBorders>
              <w:top w:val="single" w:sz="18" w:space="0" w:color="FFFFFF"/>
            </w:tcBorders>
          </w:tcPr>
          <w:p w:rsidR="001A2DDD" w:rsidRPr="00CD5248" w:rsidRDefault="001A2DDD" w:rsidP="007E4987">
            <w:pPr>
              <w:pStyle w:val="TableParagraph"/>
              <w:spacing w:line="238" w:lineRule="exact"/>
              <w:ind w:left="746"/>
            </w:pPr>
            <w:r w:rsidRPr="00CD5248">
              <w:t xml:space="preserve">- </w:t>
            </w:r>
            <w:proofErr w:type="spellStart"/>
            <w:r w:rsidRPr="00CD5248">
              <w:t>строительство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</w:pPr>
          </w:p>
        </w:tc>
      </w:tr>
      <w:tr w:rsidR="001A2DDD" w:rsidRPr="00CD5248" w:rsidTr="007E4987">
        <w:trPr>
          <w:trHeight w:val="518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105"/>
                <w:tab w:val="left" w:pos="2250"/>
                <w:tab w:val="left" w:pos="2610"/>
                <w:tab w:val="left" w:pos="3002"/>
              </w:tabs>
              <w:spacing w:before="3" w:line="250" w:lineRule="atLeast"/>
              <w:ind w:left="38" w:right="21" w:firstLine="707"/>
              <w:rPr>
                <w:lang w:val="ru-RU"/>
              </w:rPr>
            </w:pPr>
            <w:r w:rsidRPr="00CD5248">
              <w:rPr>
                <w:lang w:val="ru-RU"/>
              </w:rPr>
              <w:t>-</w:t>
            </w:r>
            <w:r w:rsidRPr="00CD5248">
              <w:rPr>
                <w:lang w:val="ru-RU"/>
              </w:rPr>
              <w:tab/>
              <w:t>оптовая</w:t>
            </w:r>
            <w:r w:rsidRPr="00CD5248">
              <w:rPr>
                <w:lang w:val="ru-RU"/>
              </w:rPr>
              <w:tab/>
              <w:t>и</w:t>
            </w:r>
            <w:r w:rsidRPr="00CD5248">
              <w:rPr>
                <w:lang w:val="ru-RU"/>
              </w:rPr>
              <w:tab/>
            </w:r>
            <w:r w:rsidRPr="00CD5248">
              <w:rPr>
                <w:spacing w:val="-2"/>
                <w:lang w:val="ru-RU"/>
              </w:rPr>
              <w:t xml:space="preserve">розничная </w:t>
            </w:r>
            <w:r w:rsidRPr="00CD5248">
              <w:rPr>
                <w:lang w:val="ru-RU"/>
              </w:rPr>
              <w:t>торговля;</w:t>
            </w:r>
            <w:r w:rsidRPr="00CD5248">
              <w:rPr>
                <w:lang w:val="ru-RU"/>
              </w:rPr>
              <w:tab/>
            </w:r>
            <w:r w:rsidRPr="00CD5248">
              <w:rPr>
                <w:lang w:val="ru-RU"/>
              </w:rPr>
              <w:tab/>
            </w:r>
            <w:r w:rsidRPr="00CD5248">
              <w:rPr>
                <w:lang w:val="ru-RU"/>
              </w:rPr>
              <w:tab/>
            </w:r>
            <w:r w:rsidRPr="00CD5248">
              <w:rPr>
                <w:spacing w:val="-1"/>
                <w:lang w:val="ru-RU"/>
              </w:rPr>
              <w:t>ремонт</w:t>
            </w:r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19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14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3"/>
              <w:ind w:left="745"/>
            </w:pPr>
            <w:r w:rsidRPr="00CD5248">
              <w:t>8</w:t>
            </w:r>
          </w:p>
        </w:tc>
      </w:tr>
      <w:tr w:rsidR="001A2DDD" w:rsidRPr="00CD5248" w:rsidTr="007E4987">
        <w:trPr>
          <w:trHeight w:val="517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spacing w:before="3"/>
              <w:ind w:left="746"/>
            </w:pPr>
            <w:r w:rsidRPr="00CD5248">
              <w:t xml:space="preserve">- </w:t>
            </w:r>
            <w:proofErr w:type="spellStart"/>
            <w:r w:rsidRPr="00CD5248">
              <w:t>гостиницы</w:t>
            </w:r>
            <w:proofErr w:type="spellEnd"/>
            <w:r w:rsidRPr="00CD5248">
              <w:t xml:space="preserve"> и </w:t>
            </w:r>
            <w:proofErr w:type="spellStart"/>
            <w:r w:rsidRPr="00CD5248">
              <w:t>рестораны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</w:pPr>
          </w:p>
        </w:tc>
      </w:tr>
      <w:tr w:rsidR="001A2DDD" w:rsidRPr="00CD5248" w:rsidTr="007E4987">
        <w:trPr>
          <w:trHeight w:val="517"/>
        </w:trPr>
        <w:tc>
          <w:tcPr>
            <w:tcW w:w="3831" w:type="dxa"/>
            <w:tcBorders>
              <w:bottom w:val="single" w:sz="4" w:space="0" w:color="000000"/>
            </w:tcBorders>
          </w:tcPr>
          <w:p w:rsidR="001A2DDD" w:rsidRPr="00CD5248" w:rsidRDefault="001A2DDD" w:rsidP="007E4987">
            <w:pPr>
              <w:pStyle w:val="TableParagraph"/>
              <w:spacing w:before="3"/>
              <w:ind w:left="746"/>
            </w:pPr>
            <w:r w:rsidRPr="00CD5248">
              <w:t xml:space="preserve">- </w:t>
            </w:r>
            <w:proofErr w:type="spellStart"/>
            <w:r w:rsidRPr="00CD5248">
              <w:t>транспорт</w:t>
            </w:r>
            <w:proofErr w:type="spellEnd"/>
            <w:r w:rsidRPr="00CD5248">
              <w:t xml:space="preserve"> и </w:t>
            </w:r>
            <w:proofErr w:type="spellStart"/>
            <w:r w:rsidRPr="00CD5248">
              <w:t>связь</w:t>
            </w:r>
            <w:proofErr w:type="spellEnd"/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2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A2DDD" w:rsidRPr="00CD5248" w:rsidRDefault="001A2DDD" w:rsidP="007E4987">
            <w:pPr>
              <w:pStyle w:val="TableParagraph"/>
              <w:spacing w:before="3"/>
              <w:ind w:left="745"/>
            </w:pPr>
            <w:r w:rsidRPr="00CD5248">
              <w:t>1</w:t>
            </w:r>
          </w:p>
        </w:tc>
      </w:tr>
      <w:tr w:rsidR="001A2DDD" w:rsidRPr="00CD5248" w:rsidTr="007E4987">
        <w:trPr>
          <w:trHeight w:val="52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DDD" w:rsidRPr="00CD5248" w:rsidRDefault="001A2DDD" w:rsidP="007E4987">
            <w:pPr>
              <w:pStyle w:val="TableParagraph"/>
              <w:tabs>
                <w:tab w:val="left" w:pos="2491"/>
              </w:tabs>
              <w:spacing w:before="4"/>
              <w:ind w:left="748"/>
            </w:pPr>
            <w:r w:rsidRPr="00CD5248">
              <w:t>-</w:t>
            </w:r>
            <w:r w:rsidRPr="00CD5248">
              <w:tab/>
            </w:r>
            <w:proofErr w:type="spellStart"/>
            <w:r w:rsidRPr="00CD5248">
              <w:rPr>
                <w:spacing w:val="-3"/>
              </w:rPr>
              <w:t>финансовая</w:t>
            </w:r>
            <w:proofErr w:type="spellEnd"/>
          </w:p>
          <w:p w:rsidR="001A2DDD" w:rsidRPr="00CD5248" w:rsidRDefault="001A2DDD" w:rsidP="007E4987">
            <w:pPr>
              <w:pStyle w:val="TableParagraph"/>
              <w:ind w:left="40"/>
            </w:pPr>
            <w:proofErr w:type="spellStart"/>
            <w:r w:rsidRPr="00CD5248">
              <w:t>деятельность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A2DDD" w:rsidRPr="00CD5248" w:rsidRDefault="001A2DDD" w:rsidP="007E4987">
            <w:pPr>
              <w:pStyle w:val="TableParagraph"/>
            </w:pPr>
          </w:p>
        </w:tc>
      </w:tr>
      <w:tr w:rsidR="001A2DDD" w:rsidRPr="00CD5248" w:rsidTr="007E4987">
        <w:trPr>
          <w:trHeight w:val="522"/>
        </w:trPr>
        <w:tc>
          <w:tcPr>
            <w:tcW w:w="3831" w:type="dxa"/>
            <w:tcBorders>
              <w:top w:val="single" w:sz="4" w:space="0" w:color="000000"/>
            </w:tcBorders>
          </w:tcPr>
          <w:p w:rsidR="001A2DDD" w:rsidRPr="00CD5248" w:rsidRDefault="001A2DDD" w:rsidP="007E4987">
            <w:pPr>
              <w:pStyle w:val="TableParagraph"/>
              <w:tabs>
                <w:tab w:val="left" w:pos="2152"/>
                <w:tab w:val="left" w:pos="3631"/>
              </w:tabs>
              <w:spacing w:before="4"/>
              <w:ind w:left="38" w:right="50" w:firstLine="707"/>
              <w:rPr>
                <w:lang w:val="ru-RU"/>
              </w:rPr>
            </w:pPr>
            <w:r w:rsidRPr="00CD5248">
              <w:rPr>
                <w:lang w:val="ru-RU"/>
              </w:rPr>
              <w:t xml:space="preserve">- </w:t>
            </w:r>
            <w:r w:rsidRPr="00CD5248">
              <w:rPr>
                <w:spacing w:val="-3"/>
                <w:lang w:val="ru-RU"/>
              </w:rPr>
              <w:t xml:space="preserve">операции </w:t>
            </w:r>
            <w:r w:rsidRPr="00CD5248">
              <w:rPr>
                <w:lang w:val="ru-RU"/>
              </w:rPr>
              <w:t xml:space="preserve">с </w:t>
            </w:r>
            <w:r w:rsidRPr="00CD5248">
              <w:rPr>
                <w:spacing w:val="-3"/>
                <w:lang w:val="ru-RU"/>
              </w:rPr>
              <w:t>недвижимым имуществом,</w:t>
            </w:r>
            <w:r w:rsidRPr="00CD5248">
              <w:rPr>
                <w:spacing w:val="-3"/>
                <w:lang w:val="ru-RU"/>
              </w:rPr>
              <w:tab/>
            </w:r>
            <w:r w:rsidRPr="00CD5248">
              <w:rPr>
                <w:lang w:val="ru-RU"/>
              </w:rPr>
              <w:t>аренда</w:t>
            </w:r>
            <w:r w:rsidRPr="00CD5248">
              <w:rPr>
                <w:lang w:val="ru-RU"/>
              </w:rPr>
              <w:tab/>
              <w:t>и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1A2DDD" w:rsidRPr="00CD5248" w:rsidRDefault="001A2DDD" w:rsidP="007E4987">
            <w:pPr>
              <w:pStyle w:val="TableParagraph"/>
              <w:rPr>
                <w:lang w:val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</w:tcBorders>
          </w:tcPr>
          <w:p w:rsidR="001A2DDD" w:rsidRPr="00CD5248" w:rsidRDefault="001A2DDD" w:rsidP="007E4987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1A2DDD" w:rsidRPr="00CD5248" w:rsidRDefault="001A2DDD" w:rsidP="007E4987">
            <w:pPr>
              <w:pStyle w:val="TableParagraph"/>
              <w:rPr>
                <w:lang w:val="ru-RU"/>
              </w:rPr>
            </w:pPr>
          </w:p>
        </w:tc>
      </w:tr>
      <w:tr w:rsidR="001A2DDD" w:rsidRPr="00CD5248" w:rsidTr="007E4987">
        <w:trPr>
          <w:trHeight w:val="517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674"/>
                <w:tab w:val="left" w:pos="1710"/>
                <w:tab w:val="left" w:pos="2200"/>
              </w:tabs>
              <w:spacing w:before="3" w:line="250" w:lineRule="atLeast"/>
              <w:ind w:left="38" w:right="170" w:firstLine="707"/>
            </w:pPr>
            <w:r w:rsidRPr="00CD5248">
              <w:t>-</w:t>
            </w:r>
            <w:r w:rsidRPr="00CD5248">
              <w:tab/>
            </w:r>
            <w:proofErr w:type="spellStart"/>
            <w:r w:rsidRPr="00CD5248">
              <w:rPr>
                <w:spacing w:val="-2"/>
              </w:rPr>
              <w:t>государственное</w:t>
            </w:r>
            <w:proofErr w:type="spellEnd"/>
            <w:r w:rsidRPr="00CD5248">
              <w:rPr>
                <w:spacing w:val="-2"/>
              </w:rPr>
              <w:t xml:space="preserve"> </w:t>
            </w:r>
            <w:proofErr w:type="spellStart"/>
            <w:r w:rsidRPr="00CD5248">
              <w:t>управление</w:t>
            </w:r>
            <w:proofErr w:type="spellEnd"/>
            <w:r w:rsidRPr="00CD5248">
              <w:tab/>
            </w:r>
            <w:r w:rsidRPr="00CD5248">
              <w:tab/>
              <w:t>и</w:t>
            </w:r>
            <w:r w:rsidRPr="00CD5248">
              <w:tab/>
            </w:r>
            <w:proofErr w:type="spellStart"/>
            <w:r w:rsidRPr="00CD5248">
              <w:rPr>
                <w:spacing w:val="-2"/>
              </w:rPr>
              <w:t>обеспечение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10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10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3"/>
              <w:ind w:left="745"/>
            </w:pPr>
            <w:r w:rsidRPr="00CD5248">
              <w:t>8</w:t>
            </w:r>
          </w:p>
        </w:tc>
      </w:tr>
      <w:tr w:rsidR="001A2DDD" w:rsidRPr="00CD5248" w:rsidTr="007E4987">
        <w:trPr>
          <w:trHeight w:val="518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spacing w:before="3"/>
              <w:ind w:left="746"/>
            </w:pPr>
            <w:r w:rsidRPr="00CD5248">
              <w:t xml:space="preserve">- </w:t>
            </w:r>
            <w:proofErr w:type="spellStart"/>
            <w:r w:rsidRPr="00CD5248">
              <w:t>образование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74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75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3"/>
              <w:ind w:left="745"/>
            </w:pPr>
            <w:r w:rsidRPr="00CD5248">
              <w:t>35</w:t>
            </w:r>
          </w:p>
        </w:tc>
      </w:tr>
      <w:tr w:rsidR="001A2DDD" w:rsidRPr="00CD5248" w:rsidTr="007E4987">
        <w:trPr>
          <w:trHeight w:val="517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161"/>
                <w:tab w:val="left" w:pos="2220"/>
                <w:tab w:val="left" w:pos="3397"/>
              </w:tabs>
              <w:spacing w:before="3" w:line="250" w:lineRule="atLeast"/>
              <w:ind w:left="38" w:right="279" w:firstLine="707"/>
            </w:pPr>
            <w:r w:rsidRPr="00CD5248">
              <w:t>-</w:t>
            </w:r>
            <w:r w:rsidRPr="00CD5248">
              <w:tab/>
            </w:r>
            <w:proofErr w:type="spellStart"/>
            <w:r w:rsidRPr="00CD5248">
              <w:rPr>
                <w:spacing w:val="-3"/>
              </w:rPr>
              <w:t>здравоохранение</w:t>
            </w:r>
            <w:proofErr w:type="spellEnd"/>
            <w:r w:rsidRPr="00CD5248">
              <w:rPr>
                <w:spacing w:val="-3"/>
              </w:rPr>
              <w:tab/>
            </w:r>
            <w:r w:rsidRPr="00CD5248">
              <w:t xml:space="preserve">и </w:t>
            </w:r>
            <w:proofErr w:type="spellStart"/>
            <w:r w:rsidRPr="00CD5248">
              <w:rPr>
                <w:spacing w:val="-3"/>
              </w:rPr>
              <w:t>предоставление</w:t>
            </w:r>
            <w:proofErr w:type="spellEnd"/>
            <w:r w:rsidRPr="00CD5248">
              <w:rPr>
                <w:spacing w:val="-3"/>
              </w:rPr>
              <w:tab/>
            </w:r>
            <w:proofErr w:type="spellStart"/>
            <w:r w:rsidRPr="00CD5248">
              <w:rPr>
                <w:spacing w:val="-2"/>
              </w:rPr>
              <w:t>социальных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3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3"/>
              <w:ind w:left="748"/>
            </w:pPr>
            <w:r w:rsidRPr="00CD5248">
              <w:t>4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3"/>
              <w:ind w:left="745"/>
            </w:pPr>
            <w:r w:rsidRPr="00CD5248">
              <w:t>2</w:t>
            </w:r>
          </w:p>
        </w:tc>
      </w:tr>
    </w:tbl>
    <w:p w:rsidR="001A2DDD" w:rsidRPr="00CD5248" w:rsidRDefault="001A2DDD" w:rsidP="001A2DDD">
      <w:pPr>
        <w:rPr>
          <w:rFonts w:ascii="Courier New" w:hAnsi="Courier New" w:cs="Courier New"/>
          <w:sz w:val="22"/>
          <w:szCs w:val="22"/>
        </w:rPr>
      </w:pPr>
      <w:r w:rsidRPr="00CD5248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C34FDC" wp14:editId="7BDB8715">
                <wp:simplePos x="0" y="0"/>
                <wp:positionH relativeFrom="page">
                  <wp:posOffset>1104900</wp:posOffset>
                </wp:positionH>
                <wp:positionV relativeFrom="page">
                  <wp:posOffset>1824355</wp:posOffset>
                </wp:positionV>
                <wp:extent cx="2382520" cy="1568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5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7pt;margin-top:143.65pt;width:187.6pt;height:1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AWoAIAAAwFAAAOAAAAZHJzL2Uyb0RvYy54bWysVM2O0zAQviPxDpbv3fyQdJto09VuSxHS&#10;AistPICbOI2FYwfbbbqskJC4IvEIPAQXxM8+Q/pGjJ22dIEDQuTgeOzx+Jv5vvHJ6brmaEWVZlJk&#10;ODjyMaIilwUTiwy/eD4bjDDShoiCcClohq+pxqfj+/dO2ialoawkL6hCEETotG0yXBnTpJ6n84rW&#10;RB/JhgrYLKWqiQFTLbxCkRai19wLfX/otVIVjZI51RpWp/0mHrv4ZUlz86wsNTWIZxiwGTcqN87t&#10;6I1PSLpQpKlYvoVB/gFFTZiAS/ehpsQQtFTst1A1y5XUsjRHuaw9WZYspy4HyCbwf8nmqiINdblA&#10;cXSzL5P+f2Hzp6tLhVgB3GEkSA0UdR83bzcfum/d7eZd96m77b5u3nffu8/dFxTYerWNTuHYVXOp&#10;bMa6uZD5S42EnFRELOiZUrKtKCkApfP37hywhoajaN4+kQVcR5ZGutKtS1XbgFAUtHYMXe8ZomuD&#10;clgMH4zCOAQic9gL4uEoii0kj6S7043S5hGVNbKTDCtQgItOVhfa9K47F4declbMGOfOUIv5hCu0&#10;IqCWmfu20fWhGxfWWUh7rI/YrwBIuMPuWbiO/ZskCCP/PEwGs+HoeBDNoniQHPujgR8k58nQj5Jo&#10;OntjAQZRWrGioOKCCbpTYhD9HdPbnug15LSI2gwncRi73O+g14dJ+u77U5I1M9CYnNUZHu2dSGqJ&#10;fSgKSJukhjDez7278B0hUIPd31XFycAy3ytoLotrUIGSQBLwCU8ITCqpXmPUQjtmWL9aEkUx4o8F&#10;KCkJosj2rzOi+NhqQB3uzA93iMghVIYNRv10YvqeXzaKLSq4KXCFEfIM1FcyJwyrzB4V4LYGtJzL&#10;YPs82J4+tJ3Xz0ds/AMAAP//AwBQSwMEFAAGAAgAAAAhAECZySTgAAAACwEAAA8AAABkcnMvZG93&#10;bnJldi54bWxMj8FOwzAQRO9I/IO1SNyo3TRN2xCnQkg9AQdaJK7beJtExHaInTb8PcuJHkczmnlT&#10;bCfbiTMNofVOw3ymQJCrvGldreHjsHtYgwgRncHOO9LwQwG25e1NgbnxF/dO532sBZe4kKOGJsY+&#10;lzJUDVkMM9+TY+/kB4uR5VBLM+CFy20nE6UyabF1vNBgT88NVV/70WrALDXfb6fF6+FlzHBTT2q3&#10;/FRa399NT48gIk3xPwx/+IwOJTMd/ehMEB3rVcpfooZkvVqA4MQy3SQgjhoW80SBLAt5/aH8BQAA&#10;//8DAFBLAQItABQABgAIAAAAIQC2gziS/gAAAOEBAAATAAAAAAAAAAAAAAAAAAAAAABbQ29udGVu&#10;dF9UeXBlc10ueG1sUEsBAi0AFAAGAAgAAAAhADj9If/WAAAAlAEAAAsAAAAAAAAAAAAAAAAALwEA&#10;AF9yZWxzLy5yZWxzUEsBAi0AFAAGAAgAAAAhAKSpcBagAgAADAUAAA4AAAAAAAAAAAAAAAAALgIA&#10;AGRycy9lMm9Eb2MueG1sUEsBAi0AFAAGAAgAAAAhAECZySTgAAAACwEAAA8AAAAAAAAAAAAAAAAA&#10;+gQAAGRycy9kb3ducmV2LnhtbFBLBQYAAAAABAAEAPMAAAAHBgAAAAA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1844"/>
        <w:gridCol w:w="1988"/>
        <w:gridCol w:w="1985"/>
      </w:tblGrid>
      <w:tr w:rsidR="001A2DDD" w:rsidRPr="00CD5248" w:rsidTr="007E4987">
        <w:trPr>
          <w:trHeight w:val="505"/>
        </w:trPr>
        <w:tc>
          <w:tcPr>
            <w:tcW w:w="3831" w:type="dxa"/>
            <w:tcBorders>
              <w:bottom w:val="single" w:sz="18" w:space="0" w:color="FFFFFF"/>
            </w:tcBorders>
          </w:tcPr>
          <w:p w:rsidR="001A2DDD" w:rsidRPr="00CD5248" w:rsidRDefault="001A2DDD" w:rsidP="007E4987">
            <w:pPr>
              <w:pStyle w:val="TableParagraph"/>
              <w:tabs>
                <w:tab w:val="left" w:pos="2035"/>
                <w:tab w:val="left" w:pos="3660"/>
              </w:tabs>
              <w:spacing w:before="5" w:line="250" w:lineRule="atLeast"/>
              <w:ind w:left="38" w:right="21" w:firstLine="707"/>
              <w:rPr>
                <w:lang w:val="ru-RU"/>
              </w:rPr>
            </w:pPr>
            <w:r w:rsidRPr="00CD5248">
              <w:rPr>
                <w:lang w:val="ru-RU"/>
              </w:rPr>
              <w:t xml:space="preserve">- </w:t>
            </w:r>
            <w:r w:rsidRPr="00CD5248">
              <w:rPr>
                <w:spacing w:val="-3"/>
                <w:lang w:val="ru-RU"/>
              </w:rPr>
              <w:t>предоставление прочих коммунальных,</w:t>
            </w:r>
            <w:r w:rsidRPr="00CD5248">
              <w:rPr>
                <w:spacing w:val="-3"/>
                <w:lang w:val="ru-RU"/>
              </w:rPr>
              <w:tab/>
            </w:r>
            <w:r w:rsidRPr="00CD5248">
              <w:rPr>
                <w:lang w:val="ru-RU"/>
              </w:rPr>
              <w:t>социальных</w:t>
            </w:r>
            <w:r w:rsidRPr="00CD5248">
              <w:rPr>
                <w:lang w:val="ru-RU"/>
              </w:rPr>
              <w:tab/>
              <w:t>и</w:t>
            </w:r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</w:pPr>
            <w:r w:rsidRPr="00CD5248">
              <w:t>9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</w:pPr>
            <w:r w:rsidRPr="00CD5248">
              <w:t>6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6"/>
              <w:ind w:left="745"/>
            </w:pPr>
            <w:r w:rsidRPr="00CD5248">
              <w:t>0</w:t>
            </w:r>
          </w:p>
        </w:tc>
      </w:tr>
      <w:tr w:rsidR="001A2DDD" w:rsidRPr="00CD5248" w:rsidTr="007E4987">
        <w:trPr>
          <w:trHeight w:val="502"/>
        </w:trPr>
        <w:tc>
          <w:tcPr>
            <w:tcW w:w="3831" w:type="dxa"/>
            <w:tcBorders>
              <w:top w:val="single" w:sz="18" w:space="0" w:color="FFFFFF"/>
            </w:tcBorders>
          </w:tcPr>
          <w:p w:rsidR="001A2DDD" w:rsidRPr="00CD5248" w:rsidRDefault="001A2DDD" w:rsidP="007E4987">
            <w:pPr>
              <w:pStyle w:val="TableParagraph"/>
              <w:tabs>
                <w:tab w:val="left" w:pos="1629"/>
              </w:tabs>
              <w:spacing w:line="238" w:lineRule="exact"/>
              <w:ind w:left="746"/>
              <w:rPr>
                <w:lang w:val="ru-RU"/>
              </w:rPr>
            </w:pPr>
            <w:r w:rsidRPr="00CD5248">
              <w:rPr>
                <w:lang w:val="ru-RU"/>
              </w:rPr>
              <w:t>-</w:t>
            </w:r>
            <w:r w:rsidRPr="00CD5248">
              <w:rPr>
                <w:lang w:val="ru-RU"/>
              </w:rPr>
              <w:tab/>
            </w:r>
            <w:r w:rsidRPr="00CD5248">
              <w:rPr>
                <w:spacing w:val="-3"/>
                <w:lang w:val="ru-RU"/>
              </w:rPr>
              <w:t>предоставление</w:t>
            </w:r>
          </w:p>
          <w:p w:rsidR="001A2DDD" w:rsidRPr="00CD5248" w:rsidRDefault="001A2DDD" w:rsidP="007E4987">
            <w:pPr>
              <w:pStyle w:val="TableParagraph"/>
              <w:spacing w:line="244" w:lineRule="exact"/>
              <w:ind w:left="38"/>
              <w:rPr>
                <w:lang w:val="ru-RU"/>
              </w:rPr>
            </w:pPr>
            <w:r w:rsidRPr="00CD5248">
              <w:rPr>
                <w:spacing w:val="-3"/>
                <w:lang w:val="ru-RU"/>
              </w:rPr>
              <w:t xml:space="preserve">услуг </w:t>
            </w:r>
            <w:r w:rsidRPr="00CD5248">
              <w:rPr>
                <w:lang w:val="ru-RU"/>
              </w:rPr>
              <w:t xml:space="preserve">по </w:t>
            </w:r>
            <w:r w:rsidRPr="00CD5248">
              <w:rPr>
                <w:spacing w:val="-3"/>
                <w:lang w:val="ru-RU"/>
              </w:rPr>
              <w:t>ведению</w:t>
            </w:r>
            <w:r w:rsidRPr="00CD5248">
              <w:rPr>
                <w:spacing w:val="13"/>
                <w:lang w:val="ru-RU"/>
              </w:rPr>
              <w:t xml:space="preserve"> </w:t>
            </w:r>
            <w:proofErr w:type="gramStart"/>
            <w:r w:rsidRPr="00CD5248">
              <w:rPr>
                <w:lang w:val="ru-RU"/>
              </w:rPr>
              <w:t>домашнего</w:t>
            </w:r>
            <w:proofErr w:type="gram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rPr>
                <w:lang w:val="ru-RU"/>
              </w:rPr>
            </w:pP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rPr>
                <w:lang w:val="ru-RU"/>
              </w:rPr>
            </w:pPr>
          </w:p>
        </w:tc>
      </w:tr>
      <w:tr w:rsidR="001A2DDD" w:rsidRPr="00CD5248" w:rsidTr="007E4987">
        <w:trPr>
          <w:trHeight w:val="517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917"/>
              </w:tabs>
              <w:spacing w:before="3" w:line="250" w:lineRule="atLeast"/>
              <w:ind w:left="38" w:right="333" w:firstLine="707"/>
            </w:pPr>
            <w:r w:rsidRPr="00CD5248">
              <w:t>-</w:t>
            </w:r>
            <w:r w:rsidRPr="00CD5248">
              <w:tab/>
            </w:r>
            <w:proofErr w:type="spellStart"/>
            <w:r w:rsidRPr="00CD5248">
              <w:rPr>
                <w:spacing w:val="-3"/>
              </w:rPr>
              <w:t>деятельность</w:t>
            </w:r>
            <w:proofErr w:type="spellEnd"/>
            <w:r w:rsidRPr="00CD5248">
              <w:rPr>
                <w:spacing w:val="-3"/>
              </w:rPr>
              <w:t xml:space="preserve"> </w:t>
            </w:r>
            <w:proofErr w:type="spellStart"/>
            <w:r w:rsidRPr="00CD5248">
              <w:rPr>
                <w:spacing w:val="-3"/>
              </w:rPr>
              <w:t>экстерриториальных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</w:pPr>
          </w:p>
        </w:tc>
      </w:tr>
      <w:tr w:rsidR="001A2DDD" w:rsidRPr="00CD5248" w:rsidTr="007E4987">
        <w:trPr>
          <w:trHeight w:val="306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spacing w:before="3"/>
              <w:ind w:left="746"/>
            </w:pPr>
            <w:proofErr w:type="spellStart"/>
            <w:r w:rsidRPr="00CD5248">
              <w:lastRenderedPageBreak/>
              <w:t>Население</w:t>
            </w:r>
            <w:proofErr w:type="spellEnd"/>
            <w:r w:rsidRPr="00CD5248">
              <w:t xml:space="preserve">, </w:t>
            </w:r>
            <w:proofErr w:type="spellStart"/>
            <w:r w:rsidRPr="00CD5248">
              <w:t>не</w:t>
            </w:r>
            <w:proofErr w:type="spellEnd"/>
            <w:r w:rsidRPr="00CD5248">
              <w:t xml:space="preserve"> </w:t>
            </w:r>
            <w:proofErr w:type="spellStart"/>
            <w:r w:rsidRPr="00CD5248">
              <w:t>занятое</w:t>
            </w:r>
            <w:proofErr w:type="spellEnd"/>
            <w:r w:rsidRPr="00CD5248">
              <w:t xml:space="preserve"> в</w:t>
            </w:r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</w:pP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</w:pPr>
          </w:p>
        </w:tc>
      </w:tr>
      <w:tr w:rsidR="001A2DDD" w:rsidRPr="00CD5248" w:rsidTr="007E4987">
        <w:trPr>
          <w:trHeight w:val="517"/>
        </w:trPr>
        <w:tc>
          <w:tcPr>
            <w:tcW w:w="3831" w:type="dxa"/>
          </w:tcPr>
          <w:p w:rsidR="001A2DDD" w:rsidRPr="00CD5248" w:rsidRDefault="001A2DDD" w:rsidP="007E4987">
            <w:pPr>
              <w:pStyle w:val="TableParagraph"/>
              <w:tabs>
                <w:tab w:val="left" w:pos="1871"/>
                <w:tab w:val="left" w:pos="3517"/>
              </w:tabs>
              <w:spacing w:before="6" w:line="248" w:lineRule="exact"/>
              <w:ind w:left="746"/>
              <w:rPr>
                <w:lang w:val="ru-RU"/>
              </w:rPr>
            </w:pPr>
            <w:r w:rsidRPr="00CD5248">
              <w:rPr>
                <w:lang w:val="ru-RU"/>
              </w:rPr>
              <w:t>2.2.</w:t>
            </w:r>
            <w:r w:rsidRPr="00CD5248">
              <w:rPr>
                <w:lang w:val="ru-RU"/>
              </w:rPr>
              <w:tab/>
              <w:t>Учащиеся</w:t>
            </w:r>
            <w:r w:rsidRPr="00CD5248">
              <w:rPr>
                <w:lang w:val="ru-RU"/>
              </w:rPr>
              <w:tab/>
            </w:r>
            <w:proofErr w:type="gramStart"/>
            <w:r w:rsidRPr="00CD5248">
              <w:rPr>
                <w:lang w:val="ru-RU"/>
              </w:rPr>
              <w:t>в</w:t>
            </w:r>
            <w:proofErr w:type="gramEnd"/>
          </w:p>
          <w:p w:rsidR="001A2DDD" w:rsidRPr="00CD5248" w:rsidRDefault="001A2DDD" w:rsidP="007E4987">
            <w:pPr>
              <w:pStyle w:val="TableParagraph"/>
              <w:spacing w:line="243" w:lineRule="exact"/>
              <w:ind w:left="38"/>
              <w:rPr>
                <w:lang w:val="ru-RU"/>
              </w:rPr>
            </w:pPr>
            <w:r w:rsidRPr="00CD5248">
              <w:rPr>
                <w:lang w:val="ru-RU"/>
              </w:rPr>
              <w:t xml:space="preserve">трудоспособном </w:t>
            </w:r>
            <w:proofErr w:type="gramStart"/>
            <w:r w:rsidRPr="00CD5248">
              <w:rPr>
                <w:spacing w:val="-3"/>
                <w:lang w:val="ru-RU"/>
              </w:rPr>
              <w:t>возрасте</w:t>
            </w:r>
            <w:proofErr w:type="gramEnd"/>
            <w:r w:rsidRPr="00CD5248">
              <w:rPr>
                <w:spacing w:val="-3"/>
                <w:lang w:val="ru-RU"/>
              </w:rPr>
              <w:t>,</w:t>
            </w:r>
            <w:r w:rsidRPr="00CD5248">
              <w:rPr>
                <w:spacing w:val="67"/>
                <w:lang w:val="ru-RU"/>
              </w:rPr>
              <w:t xml:space="preserve"> </w:t>
            </w:r>
            <w:r w:rsidRPr="00CD5248">
              <w:rPr>
                <w:spacing w:val="-3"/>
                <w:lang w:val="ru-RU"/>
              </w:rPr>
              <w:t>не</w:t>
            </w:r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  <w:rPr>
                <w:lang w:val="ru-RU"/>
              </w:rPr>
            </w:pP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  <w:rPr>
                <w:lang w:val="ru-RU"/>
              </w:rPr>
            </w:pP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6"/>
              <w:ind w:left="745"/>
              <w:rPr>
                <w:lang w:val="ru-RU"/>
              </w:rPr>
            </w:pPr>
          </w:p>
        </w:tc>
      </w:tr>
      <w:tr w:rsidR="001A2DDD" w:rsidRPr="00CD5248" w:rsidTr="007E4987">
        <w:trPr>
          <w:trHeight w:val="502"/>
        </w:trPr>
        <w:tc>
          <w:tcPr>
            <w:tcW w:w="3831" w:type="dxa"/>
            <w:tcBorders>
              <w:bottom w:val="single" w:sz="18" w:space="0" w:color="FFFFFF"/>
            </w:tcBorders>
          </w:tcPr>
          <w:p w:rsidR="001A2DDD" w:rsidRPr="00CD5248" w:rsidRDefault="001A2DDD" w:rsidP="007E4987">
            <w:pPr>
              <w:pStyle w:val="TableParagraph"/>
              <w:tabs>
                <w:tab w:val="left" w:pos="1468"/>
                <w:tab w:val="left" w:pos="1832"/>
              </w:tabs>
              <w:spacing w:before="5" w:line="250" w:lineRule="atLeast"/>
              <w:ind w:left="38" w:right="146" w:firstLine="707"/>
            </w:pPr>
            <w:r w:rsidRPr="00CD5248">
              <w:t>2.3.</w:t>
            </w:r>
            <w:r w:rsidRPr="00CD5248">
              <w:tab/>
            </w:r>
            <w:r w:rsidRPr="00CD5248">
              <w:tab/>
            </w:r>
            <w:proofErr w:type="spellStart"/>
            <w:r w:rsidRPr="00CD5248">
              <w:rPr>
                <w:spacing w:val="-2"/>
              </w:rPr>
              <w:t>Трудоспособное</w:t>
            </w:r>
            <w:proofErr w:type="spellEnd"/>
            <w:r w:rsidRPr="00CD5248">
              <w:rPr>
                <w:spacing w:val="-2"/>
              </w:rPr>
              <w:t xml:space="preserve"> </w:t>
            </w:r>
            <w:proofErr w:type="spellStart"/>
            <w:r w:rsidRPr="00CD5248">
              <w:t>население</w:t>
            </w:r>
            <w:proofErr w:type="spellEnd"/>
            <w:r w:rsidRPr="00CD5248">
              <w:tab/>
              <w:t>в</w:t>
            </w:r>
            <w:r w:rsidRPr="00CD5248">
              <w:tab/>
            </w:r>
            <w:proofErr w:type="spellStart"/>
            <w:r w:rsidRPr="00CD5248">
              <w:rPr>
                <w:spacing w:val="-3"/>
              </w:rPr>
              <w:t>трудоспособном</w:t>
            </w:r>
            <w:proofErr w:type="spellEnd"/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</w:pPr>
            <w:r w:rsidRPr="00CD5248">
              <w:t>142</w:t>
            </w: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spacing w:before="6"/>
              <w:ind w:left="748"/>
            </w:pPr>
            <w:r w:rsidRPr="00CD5248">
              <w:t>105</w:t>
            </w: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spacing w:before="6"/>
              <w:ind w:left="745"/>
            </w:pPr>
            <w:r w:rsidRPr="00CD5248">
              <w:t>55</w:t>
            </w:r>
          </w:p>
        </w:tc>
      </w:tr>
      <w:tr w:rsidR="001A2DDD" w:rsidRPr="00CD5248" w:rsidTr="007E4987">
        <w:trPr>
          <w:trHeight w:val="503"/>
        </w:trPr>
        <w:tc>
          <w:tcPr>
            <w:tcW w:w="3831" w:type="dxa"/>
            <w:tcBorders>
              <w:top w:val="single" w:sz="18" w:space="0" w:color="FFFFFF"/>
            </w:tcBorders>
          </w:tcPr>
          <w:p w:rsidR="001A2DDD" w:rsidRPr="00CD5248" w:rsidRDefault="001A2DDD" w:rsidP="007E4987">
            <w:pPr>
              <w:pStyle w:val="TableParagraph"/>
              <w:tabs>
                <w:tab w:val="left" w:pos="1681"/>
                <w:tab w:val="left" w:pos="3006"/>
              </w:tabs>
              <w:spacing w:line="238" w:lineRule="exact"/>
              <w:ind w:left="746"/>
              <w:rPr>
                <w:lang w:val="ru-RU"/>
              </w:rPr>
            </w:pPr>
            <w:r w:rsidRPr="00CD5248">
              <w:rPr>
                <w:lang w:val="ru-RU"/>
              </w:rPr>
              <w:t>в</w:t>
            </w:r>
            <w:r w:rsidRPr="00CD5248">
              <w:rPr>
                <w:lang w:val="ru-RU"/>
              </w:rPr>
              <w:tab/>
            </w:r>
            <w:proofErr w:type="spellStart"/>
            <w:r w:rsidRPr="00CD5248">
              <w:rPr>
                <w:spacing w:val="-3"/>
                <w:lang w:val="ru-RU"/>
              </w:rPr>
              <w:t>т.ч</w:t>
            </w:r>
            <w:proofErr w:type="spellEnd"/>
            <w:r w:rsidRPr="00CD5248">
              <w:rPr>
                <w:spacing w:val="-3"/>
                <w:lang w:val="ru-RU"/>
              </w:rPr>
              <w:t>.</w:t>
            </w:r>
            <w:r w:rsidRPr="00CD5248">
              <w:rPr>
                <w:spacing w:val="-3"/>
                <w:lang w:val="ru-RU"/>
              </w:rPr>
              <w:tab/>
              <w:t>сальдо</w:t>
            </w:r>
          </w:p>
          <w:p w:rsidR="001A2DDD" w:rsidRPr="00CD5248" w:rsidRDefault="001A2DDD" w:rsidP="007E4987">
            <w:pPr>
              <w:pStyle w:val="TableParagraph"/>
              <w:spacing w:line="244" w:lineRule="exact"/>
              <w:ind w:left="38"/>
              <w:rPr>
                <w:lang w:val="ru-RU"/>
              </w:rPr>
            </w:pPr>
            <w:r w:rsidRPr="00CD5248">
              <w:rPr>
                <w:lang w:val="ru-RU"/>
              </w:rPr>
              <w:t>маятниковой миграции</w:t>
            </w:r>
          </w:p>
        </w:tc>
        <w:tc>
          <w:tcPr>
            <w:tcW w:w="1844" w:type="dxa"/>
          </w:tcPr>
          <w:p w:rsidR="001A2DDD" w:rsidRPr="00CD5248" w:rsidRDefault="001A2DDD" w:rsidP="007E4987">
            <w:pPr>
              <w:pStyle w:val="TableParagraph"/>
              <w:rPr>
                <w:lang w:val="ru-RU"/>
              </w:rPr>
            </w:pPr>
          </w:p>
        </w:tc>
        <w:tc>
          <w:tcPr>
            <w:tcW w:w="1988" w:type="dxa"/>
          </w:tcPr>
          <w:p w:rsidR="001A2DDD" w:rsidRPr="00CD5248" w:rsidRDefault="001A2DDD" w:rsidP="007E4987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1A2DDD" w:rsidRPr="00CD5248" w:rsidRDefault="001A2DDD" w:rsidP="007E4987">
            <w:pPr>
              <w:pStyle w:val="TableParagraph"/>
              <w:rPr>
                <w:lang w:val="ru-RU"/>
              </w:rPr>
            </w:pPr>
          </w:p>
        </w:tc>
      </w:tr>
    </w:tbl>
    <w:p w:rsidR="001A2DDD" w:rsidRPr="00CD5248" w:rsidRDefault="001A2DDD" w:rsidP="001A2DDD">
      <w:pPr>
        <w:pStyle w:val="af5"/>
        <w:spacing w:before="93"/>
        <w:ind w:left="1010"/>
        <w:rPr>
          <w:rFonts w:ascii="Arial" w:hAnsi="Arial" w:cs="Arial"/>
        </w:rPr>
      </w:pPr>
      <w:r w:rsidRPr="00CD5248">
        <w:rPr>
          <w:rFonts w:ascii="Arial" w:hAnsi="Arial" w:cs="Arial"/>
        </w:rPr>
        <w:t>Трудовые ресурсы поселения имеют тенденцию к спаду.</w:t>
      </w:r>
    </w:p>
    <w:p w:rsidR="001A2DDD" w:rsidRPr="00CD5248" w:rsidRDefault="001A2DDD" w:rsidP="001A2DDD">
      <w:pPr>
        <w:pStyle w:val="af5"/>
        <w:ind w:right="550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>Уменьшение происходит за счет миграции населения в более крупные населенные пункты.</w:t>
      </w:r>
    </w:p>
    <w:p w:rsidR="001A2DDD" w:rsidRPr="00CD5248" w:rsidRDefault="001A2DDD" w:rsidP="001A2DDD">
      <w:pPr>
        <w:pStyle w:val="af5"/>
        <w:ind w:right="550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>Основные причины этого - экономически неблагоприятные условия и отсутствие возможностей для большинства сельской молодежи решать свои жилищные и бытовые проблемы.</w:t>
      </w:r>
    </w:p>
    <w:p w:rsidR="001A2DDD" w:rsidRPr="00CD5248" w:rsidRDefault="001A2DDD" w:rsidP="001A2DDD">
      <w:pPr>
        <w:pStyle w:val="af5"/>
        <w:ind w:right="548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>Доступность многих бытовых благ в городе и более высокие доходы делают непривлекательным сельский образ жизни. При этом без привлечения молодежи на село нельзя устойчиво развивать сельские территории.</w:t>
      </w:r>
    </w:p>
    <w:p w:rsidR="001A2DDD" w:rsidRPr="00CD5248" w:rsidRDefault="001A2DDD" w:rsidP="001A2DDD">
      <w:pPr>
        <w:pStyle w:val="af5"/>
        <w:ind w:right="549" w:firstLine="707"/>
        <w:rPr>
          <w:rFonts w:ascii="Arial" w:hAnsi="Arial" w:cs="Arial"/>
        </w:rPr>
      </w:pPr>
      <w:r w:rsidRPr="00CD5248">
        <w:rPr>
          <w:rFonts w:ascii="Arial" w:hAnsi="Arial" w:cs="Arial"/>
        </w:rPr>
        <w:t>Для пополнения кадрового резерва планируется использовать миграционный прирост и привлечение рабочей силы из соседних поселений по мере создания новых рабочих мест. Привлечение мигрантов трудоспособного и детородного возраста с семьями позволит обеспечить увеличение численности населения.</w:t>
      </w:r>
    </w:p>
    <w:p w:rsidR="001A2DDD" w:rsidRPr="00CD5248" w:rsidRDefault="001A2DDD" w:rsidP="001A2DDD">
      <w:pPr>
        <w:pStyle w:val="af5"/>
        <w:spacing w:before="93"/>
        <w:ind w:firstLine="0"/>
        <w:rPr>
          <w:rFonts w:ascii="Arial" w:hAnsi="Arial" w:cs="Arial"/>
        </w:rPr>
      </w:pPr>
      <w:r w:rsidRPr="00CD5248">
        <w:rPr>
          <w:rFonts w:ascii="Arial" w:hAnsi="Arial" w:cs="Arial"/>
        </w:rPr>
        <w:t>меры:</w:t>
      </w:r>
    </w:p>
    <w:p w:rsidR="001A2DDD" w:rsidRPr="00CD5248" w:rsidRDefault="001A2DDD" w:rsidP="001A2DDD">
      <w:pPr>
        <w:pStyle w:val="af5"/>
        <w:spacing w:before="93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 </w:t>
      </w:r>
      <w:proofErr w:type="gramStart"/>
      <w:r w:rsidRPr="00CD5248">
        <w:rPr>
          <w:rFonts w:ascii="Arial" w:hAnsi="Arial" w:cs="Arial"/>
        </w:rPr>
        <w:t>Для привлечения переселенцев в поселение планируются следующие</w:t>
      </w:r>
      <w:proofErr w:type="gramEnd"/>
    </w:p>
    <w:p w:rsidR="001A2DDD" w:rsidRPr="00CD5248" w:rsidRDefault="001A2DDD" w:rsidP="001A2DDD">
      <w:pPr>
        <w:pStyle w:val="af5"/>
        <w:rPr>
          <w:rFonts w:ascii="Arial" w:hAnsi="Arial" w:cs="Arial"/>
        </w:rPr>
      </w:pPr>
    </w:p>
    <w:p w:rsidR="001A2DDD" w:rsidRPr="00CD5248" w:rsidRDefault="001A2DDD" w:rsidP="001A2DDD">
      <w:pPr>
        <w:pStyle w:val="a9"/>
        <w:widowControl w:val="0"/>
        <w:numPr>
          <w:ilvl w:val="0"/>
          <w:numId w:val="33"/>
        </w:numPr>
        <w:tabs>
          <w:tab w:val="left" w:pos="476"/>
          <w:tab w:val="left" w:pos="477"/>
          <w:tab w:val="left" w:pos="2837"/>
          <w:tab w:val="left" w:pos="4972"/>
          <w:tab w:val="left" w:pos="6531"/>
          <w:tab w:val="left" w:pos="7066"/>
        </w:tabs>
        <w:autoSpaceDE w:val="0"/>
        <w:autoSpaceDN w:val="0"/>
        <w:ind w:hanging="482"/>
        <w:contextualSpacing w:val="0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информирование</w:t>
      </w:r>
      <w:r w:rsidRPr="00CD5248">
        <w:rPr>
          <w:rFonts w:ascii="Arial" w:hAnsi="Arial" w:cs="Arial"/>
        </w:rPr>
        <w:tab/>
        <w:t>потенциальных</w:t>
      </w:r>
      <w:r w:rsidRPr="00CD5248">
        <w:rPr>
          <w:rFonts w:ascii="Arial" w:hAnsi="Arial" w:cs="Arial"/>
        </w:rPr>
        <w:tab/>
        <w:t>мигрантов</w:t>
      </w:r>
      <w:r w:rsidRPr="00CD5248">
        <w:rPr>
          <w:rFonts w:ascii="Arial" w:hAnsi="Arial" w:cs="Arial"/>
        </w:rPr>
        <w:tab/>
        <w:t>о</w:t>
      </w:r>
      <w:r w:rsidRPr="00CD5248">
        <w:rPr>
          <w:rFonts w:ascii="Arial" w:hAnsi="Arial" w:cs="Arial"/>
        </w:rPr>
        <w:tab/>
        <w:t>возможностях</w:t>
      </w:r>
    </w:p>
    <w:p w:rsidR="001A2DDD" w:rsidRPr="00CD5248" w:rsidRDefault="001A2DDD" w:rsidP="001A2DDD">
      <w:pPr>
        <w:tabs>
          <w:tab w:val="left" w:pos="476"/>
          <w:tab w:val="left" w:pos="477"/>
          <w:tab w:val="left" w:pos="2837"/>
          <w:tab w:val="left" w:pos="4972"/>
          <w:tab w:val="left" w:pos="6531"/>
          <w:tab w:val="left" w:pos="7066"/>
        </w:tabs>
        <w:jc w:val="both"/>
        <w:rPr>
          <w:rFonts w:ascii="Arial" w:hAnsi="Arial" w:cs="Arial"/>
        </w:rPr>
      </w:pPr>
    </w:p>
    <w:p w:rsidR="001A2DDD" w:rsidRPr="00CD5248" w:rsidRDefault="001A2DDD" w:rsidP="001A2DDD">
      <w:pPr>
        <w:pStyle w:val="af5"/>
        <w:ind w:right="544"/>
        <w:rPr>
          <w:rFonts w:ascii="Arial" w:hAnsi="Arial" w:cs="Arial"/>
        </w:rPr>
      </w:pPr>
      <w:r w:rsidRPr="00CD5248">
        <w:rPr>
          <w:rFonts w:ascii="Arial" w:hAnsi="Arial" w:cs="Arial"/>
        </w:rPr>
        <w:t xml:space="preserve">трудоустройства, </w:t>
      </w:r>
      <w:proofErr w:type="gramStart"/>
      <w:r w:rsidRPr="00CD5248">
        <w:rPr>
          <w:rFonts w:ascii="Arial" w:hAnsi="Arial" w:cs="Arial"/>
        </w:rPr>
        <w:t>порядке</w:t>
      </w:r>
      <w:proofErr w:type="gramEnd"/>
      <w:r w:rsidRPr="00CD5248">
        <w:rPr>
          <w:rFonts w:ascii="Arial" w:hAnsi="Arial" w:cs="Arial"/>
        </w:rPr>
        <w:t xml:space="preserve"> и возможностях найма или приобретения недвижимости, социально-экономическом положении поселения, традициях и условиях проживания;</w:t>
      </w:r>
    </w:p>
    <w:p w:rsidR="001A2DDD" w:rsidRPr="00CD5248" w:rsidRDefault="001A2DDD" w:rsidP="001A2DDD">
      <w:pPr>
        <w:pStyle w:val="a9"/>
        <w:widowControl w:val="0"/>
        <w:numPr>
          <w:ilvl w:val="1"/>
          <w:numId w:val="33"/>
        </w:numPr>
        <w:tabs>
          <w:tab w:val="left" w:pos="1248"/>
        </w:tabs>
        <w:autoSpaceDE w:val="0"/>
        <w:autoSpaceDN w:val="0"/>
        <w:ind w:right="551" w:firstLine="888"/>
        <w:contextualSpacing w:val="0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оказание помощи в урегулировании вопросов занятости, организации расселения, социальной и психологической</w:t>
      </w:r>
      <w:r w:rsidRPr="00CD5248">
        <w:rPr>
          <w:rFonts w:ascii="Arial" w:hAnsi="Arial" w:cs="Arial"/>
          <w:spacing w:val="-2"/>
        </w:rPr>
        <w:t xml:space="preserve"> </w:t>
      </w:r>
      <w:r w:rsidRPr="00CD5248">
        <w:rPr>
          <w:rFonts w:ascii="Arial" w:hAnsi="Arial" w:cs="Arial"/>
        </w:rPr>
        <w:t>адаптации;</w:t>
      </w:r>
    </w:p>
    <w:p w:rsidR="001A2DDD" w:rsidRPr="00CD5248" w:rsidRDefault="001A2DDD" w:rsidP="001A2DDD">
      <w:pPr>
        <w:tabs>
          <w:tab w:val="left" w:pos="1319"/>
          <w:tab w:val="left" w:pos="1320"/>
          <w:tab w:val="left" w:pos="2998"/>
          <w:tab w:val="left" w:pos="4638"/>
          <w:tab w:val="left" w:pos="6015"/>
          <w:tab w:val="left" w:pos="6490"/>
          <w:tab w:val="left" w:pos="7209"/>
          <w:tab w:val="left" w:pos="8508"/>
          <w:tab w:val="left" w:pos="8865"/>
        </w:tabs>
        <w:ind w:left="122" w:right="547"/>
        <w:jc w:val="both"/>
        <w:rPr>
          <w:rFonts w:ascii="Arial" w:hAnsi="Arial" w:cs="Arial"/>
        </w:rPr>
      </w:pPr>
      <w:r w:rsidRPr="00CD5248">
        <w:rPr>
          <w:rFonts w:ascii="Arial" w:hAnsi="Arial" w:cs="Arial"/>
        </w:rPr>
        <w:t>обеспечение земельными участками</w:t>
      </w:r>
      <w:r w:rsidRPr="00CD5248">
        <w:rPr>
          <w:rFonts w:ascii="Arial" w:hAnsi="Arial" w:cs="Arial"/>
        </w:rPr>
        <w:tab/>
        <w:t>за счет</w:t>
      </w:r>
      <w:r w:rsidRPr="00CD5248">
        <w:rPr>
          <w:rFonts w:ascii="Arial" w:hAnsi="Arial" w:cs="Arial"/>
        </w:rPr>
        <w:tab/>
        <w:t>передачи</w:t>
      </w:r>
      <w:r w:rsidRPr="00CD5248">
        <w:rPr>
          <w:rFonts w:ascii="Arial" w:hAnsi="Arial" w:cs="Arial"/>
        </w:rPr>
        <w:tab/>
        <w:t>в аренду невостребованных</w:t>
      </w:r>
      <w:r w:rsidRPr="00CD5248">
        <w:rPr>
          <w:rFonts w:ascii="Arial" w:hAnsi="Arial" w:cs="Arial"/>
          <w:spacing w:val="-4"/>
        </w:rPr>
        <w:t xml:space="preserve"> </w:t>
      </w:r>
      <w:r w:rsidRPr="00CD5248">
        <w:rPr>
          <w:rFonts w:ascii="Arial" w:hAnsi="Arial" w:cs="Arial"/>
        </w:rPr>
        <w:t>паев.</w:t>
      </w:r>
    </w:p>
    <w:p w:rsidR="001A2DDD" w:rsidRPr="00CD5248" w:rsidRDefault="001A2DDD" w:rsidP="001A2DDD">
      <w:pPr>
        <w:ind w:firstLine="709"/>
        <w:jc w:val="center"/>
        <w:rPr>
          <w:rFonts w:ascii="Arial" w:hAnsi="Arial" w:cs="Arial"/>
          <w:b/>
          <w:bCs/>
        </w:rPr>
      </w:pPr>
    </w:p>
    <w:p w:rsidR="001A2DDD" w:rsidRPr="00CD5248" w:rsidRDefault="001A2DDD" w:rsidP="001A2DDD">
      <w:pPr>
        <w:ind w:firstLine="709"/>
        <w:jc w:val="right"/>
        <w:rPr>
          <w:rFonts w:ascii="Arial" w:hAnsi="Arial" w:cs="Arial"/>
        </w:rPr>
      </w:pPr>
      <w:r w:rsidRPr="00CD5248">
        <w:rPr>
          <w:rFonts w:ascii="Arial" w:hAnsi="Arial" w:cs="Arial"/>
        </w:rPr>
        <w:t>Таблица 5</w:t>
      </w:r>
    </w:p>
    <w:p w:rsidR="001A2DDD" w:rsidRPr="00A53764" w:rsidRDefault="001A2DDD" w:rsidP="001A2DDD">
      <w:pPr>
        <w:ind w:firstLine="709"/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287"/>
        <w:gridCol w:w="1176"/>
        <w:gridCol w:w="1205"/>
        <w:gridCol w:w="1203"/>
      </w:tblGrid>
      <w:tr w:rsidR="001A2DDD" w:rsidRPr="00A53764" w:rsidTr="007E4987">
        <w:trPr>
          <w:jc w:val="center"/>
        </w:trPr>
        <w:tc>
          <w:tcPr>
            <w:tcW w:w="368" w:type="pct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D524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D524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61" w:type="pct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614" w:type="pct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629" w:type="pct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628" w:type="pct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</w:tr>
      <w:tr w:rsidR="001A2DDD" w:rsidRPr="00A53764" w:rsidTr="007E4987">
        <w:trPr>
          <w:jc w:val="center"/>
        </w:trPr>
        <w:tc>
          <w:tcPr>
            <w:tcW w:w="368" w:type="pct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61" w:type="pct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Численность работающих (занятых в экономике), чел.</w:t>
            </w:r>
          </w:p>
        </w:tc>
        <w:tc>
          <w:tcPr>
            <w:tcW w:w="614" w:type="pct"/>
            <w:vAlign w:val="center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629" w:type="pct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628" w:type="pct"/>
            <w:vAlign w:val="center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</w:tr>
      <w:tr w:rsidR="001A2DDD" w:rsidRPr="00A53764" w:rsidTr="007E4987">
        <w:trPr>
          <w:jc w:val="center"/>
        </w:trPr>
        <w:tc>
          <w:tcPr>
            <w:tcW w:w="368" w:type="pct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61" w:type="pct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Количество безработных, чел.</w:t>
            </w:r>
          </w:p>
        </w:tc>
        <w:tc>
          <w:tcPr>
            <w:tcW w:w="614" w:type="pct"/>
            <w:vAlign w:val="center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629" w:type="pct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271</w:t>
            </w:r>
          </w:p>
        </w:tc>
        <w:tc>
          <w:tcPr>
            <w:tcW w:w="628" w:type="pct"/>
            <w:vAlign w:val="center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270</w:t>
            </w:r>
          </w:p>
        </w:tc>
      </w:tr>
      <w:tr w:rsidR="001A2DDD" w:rsidRPr="00A53764" w:rsidTr="007E4987">
        <w:trPr>
          <w:jc w:val="center"/>
        </w:trPr>
        <w:tc>
          <w:tcPr>
            <w:tcW w:w="368" w:type="pct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61" w:type="pct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Количество вакантных должностей, ед.</w:t>
            </w:r>
          </w:p>
        </w:tc>
        <w:tc>
          <w:tcPr>
            <w:tcW w:w="614" w:type="pct"/>
            <w:vAlign w:val="center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9" w:type="pct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8" w:type="pct"/>
            <w:vAlign w:val="center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A2DDD" w:rsidRPr="00A53764" w:rsidTr="007E4987">
        <w:trPr>
          <w:jc w:val="center"/>
        </w:trPr>
        <w:tc>
          <w:tcPr>
            <w:tcW w:w="368" w:type="pct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61" w:type="pct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Количество пенсионеров, чел.</w:t>
            </w:r>
          </w:p>
        </w:tc>
        <w:tc>
          <w:tcPr>
            <w:tcW w:w="614" w:type="pct"/>
            <w:vAlign w:val="center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94</w:t>
            </w:r>
          </w:p>
        </w:tc>
        <w:tc>
          <w:tcPr>
            <w:tcW w:w="629" w:type="pct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628" w:type="pct"/>
            <w:vAlign w:val="center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92</w:t>
            </w:r>
          </w:p>
        </w:tc>
      </w:tr>
      <w:tr w:rsidR="001A2DDD" w:rsidRPr="00A53764" w:rsidTr="007E4987">
        <w:trPr>
          <w:jc w:val="center"/>
        </w:trPr>
        <w:tc>
          <w:tcPr>
            <w:tcW w:w="368" w:type="pct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61" w:type="pct"/>
          </w:tcPr>
          <w:p w:rsidR="001A2DDD" w:rsidRPr="00CD5248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Коэффициент пенсионной нагрузки (отношение численности пенсионеров к численности работающих в расчете на 1000 чел.)</w:t>
            </w:r>
          </w:p>
        </w:tc>
        <w:tc>
          <w:tcPr>
            <w:tcW w:w="614" w:type="pct"/>
            <w:vAlign w:val="center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1424</w:t>
            </w:r>
          </w:p>
        </w:tc>
        <w:tc>
          <w:tcPr>
            <w:tcW w:w="629" w:type="pct"/>
            <w:vAlign w:val="center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1400</w:t>
            </w:r>
          </w:p>
        </w:tc>
        <w:tc>
          <w:tcPr>
            <w:tcW w:w="628" w:type="pct"/>
            <w:vAlign w:val="center"/>
          </w:tcPr>
          <w:p w:rsidR="001A2DDD" w:rsidRPr="00CD5248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248">
              <w:rPr>
                <w:rFonts w:ascii="Courier New" w:hAnsi="Courier New" w:cs="Courier New"/>
                <w:sz w:val="22"/>
                <w:szCs w:val="22"/>
              </w:rPr>
              <w:t>1415</w:t>
            </w:r>
          </w:p>
        </w:tc>
      </w:tr>
    </w:tbl>
    <w:p w:rsidR="001A2DDD" w:rsidRPr="00A53764" w:rsidRDefault="001A2DDD" w:rsidP="001A2DDD">
      <w:pPr>
        <w:jc w:val="both"/>
        <w:rPr>
          <w:i/>
          <w:sz w:val="28"/>
          <w:szCs w:val="28"/>
        </w:rPr>
      </w:pPr>
      <w:r w:rsidRPr="00CD5248">
        <w:rPr>
          <w:rFonts w:ascii="Arial" w:hAnsi="Arial" w:cs="Arial"/>
        </w:rPr>
        <w:lastRenderedPageBreak/>
        <w:t>2.7. Оценка финансового состояния</w:t>
      </w:r>
      <w:r w:rsidRPr="00A53764">
        <w:rPr>
          <w:i/>
          <w:sz w:val="28"/>
          <w:szCs w:val="28"/>
        </w:rPr>
        <w:t>.</w:t>
      </w:r>
    </w:p>
    <w:p w:rsidR="001A2DDD" w:rsidRPr="00CD5248" w:rsidRDefault="001A2DDD" w:rsidP="001A2DDD">
      <w:pPr>
        <w:pStyle w:val="af5"/>
        <w:rPr>
          <w:rFonts w:ascii="Arial" w:hAnsi="Arial" w:cs="Arial"/>
        </w:rPr>
      </w:pPr>
      <w:r w:rsidRPr="00CD5248">
        <w:rPr>
          <w:rFonts w:ascii="Arial" w:hAnsi="Arial" w:cs="Arial"/>
        </w:rPr>
        <w:t>Основополагающим принципом формирования и исполнения бюджета является достижение бюджетной сбалансированности, призванной обеспечить надлежащее функционирование органов власти всех уровней</w:t>
      </w:r>
    </w:p>
    <w:p w:rsidR="001A2DDD" w:rsidRPr="00CD5248" w:rsidRDefault="001A2DDD" w:rsidP="00CD5248">
      <w:pPr>
        <w:rPr>
          <w:rFonts w:ascii="Arial" w:hAnsi="Arial" w:cs="Arial"/>
        </w:rPr>
      </w:pPr>
      <w:bookmarkStart w:id="2" w:name="_Toc163548508"/>
      <w:r w:rsidRPr="00CD5248">
        <w:rPr>
          <w:rFonts w:ascii="Arial" w:hAnsi="Arial" w:cs="Arial"/>
          <w:bCs/>
        </w:rPr>
        <w:t>Бюджетный потенциал</w:t>
      </w:r>
      <w:bookmarkEnd w:id="2"/>
      <w:r w:rsidRPr="00CD5248">
        <w:rPr>
          <w:rFonts w:ascii="Arial" w:hAnsi="Arial" w:cs="Arial"/>
          <w:bCs/>
          <w:i/>
        </w:rPr>
        <w:t xml:space="preserve"> </w:t>
      </w:r>
      <w:r w:rsidRPr="00CD5248">
        <w:rPr>
          <w:rFonts w:ascii="Arial" w:hAnsi="Arial" w:cs="Arial"/>
          <w:bCs/>
        </w:rPr>
        <w:t>сельского поселения</w:t>
      </w:r>
      <w:r w:rsidRPr="00CD5248">
        <w:rPr>
          <w:rFonts w:ascii="Arial" w:hAnsi="Arial" w:cs="Arial"/>
          <w:b/>
          <w:bCs/>
        </w:rPr>
        <w:t xml:space="preserve"> </w:t>
      </w:r>
      <w:r w:rsidR="00CD5248" w:rsidRPr="00CD5248">
        <w:rPr>
          <w:rFonts w:ascii="Arial" w:hAnsi="Arial" w:cs="Arial"/>
          <w:b/>
          <w:bCs/>
        </w:rPr>
        <w:tab/>
      </w:r>
      <w:r w:rsidR="00CD5248" w:rsidRPr="00CD5248">
        <w:rPr>
          <w:rFonts w:ascii="Arial" w:hAnsi="Arial" w:cs="Arial"/>
          <w:b/>
          <w:bCs/>
        </w:rPr>
        <w:tab/>
      </w:r>
      <w:r w:rsidR="00CD5248" w:rsidRPr="00CD5248">
        <w:rPr>
          <w:rFonts w:ascii="Arial" w:hAnsi="Arial" w:cs="Arial"/>
          <w:b/>
          <w:bCs/>
        </w:rPr>
        <w:tab/>
      </w:r>
      <w:r w:rsidR="00CD5248" w:rsidRPr="00CD5248">
        <w:rPr>
          <w:rFonts w:ascii="Arial" w:hAnsi="Arial" w:cs="Arial"/>
          <w:b/>
          <w:bCs/>
        </w:rPr>
        <w:tab/>
      </w:r>
      <w:r w:rsidRPr="00CD5248">
        <w:rPr>
          <w:rFonts w:ascii="Arial" w:hAnsi="Arial" w:cs="Arial"/>
          <w:bCs/>
        </w:rPr>
        <w:t>Таблица 6</w:t>
      </w:r>
    </w:p>
    <w:p w:rsidR="00CD5248" w:rsidRDefault="00CD5248" w:rsidP="001A2DDD">
      <w:pPr>
        <w:ind w:firstLine="709"/>
        <w:jc w:val="both"/>
        <w:rPr>
          <w:b/>
          <w:bCs/>
          <w:sz w:val="28"/>
          <w:szCs w:val="28"/>
        </w:rPr>
      </w:pPr>
    </w:p>
    <w:p w:rsidR="001A2DDD" w:rsidRDefault="001A2DDD" w:rsidP="001A2DDD">
      <w:pPr>
        <w:ind w:firstLine="709"/>
        <w:jc w:val="both"/>
        <w:rPr>
          <w:rFonts w:ascii="Arial" w:hAnsi="Arial" w:cs="Arial"/>
          <w:bCs/>
        </w:rPr>
      </w:pPr>
      <w:r w:rsidRPr="00CD5248">
        <w:rPr>
          <w:rFonts w:ascii="Arial" w:hAnsi="Arial" w:cs="Arial"/>
          <w:bCs/>
        </w:rPr>
        <w:t>ДОХОДЫ</w:t>
      </w:r>
    </w:p>
    <w:p w:rsidR="00D5526F" w:rsidRPr="00CD5248" w:rsidRDefault="00D5526F" w:rsidP="001A2DDD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1"/>
        <w:gridCol w:w="1329"/>
        <w:gridCol w:w="1449"/>
        <w:gridCol w:w="1420"/>
      </w:tblGrid>
      <w:tr w:rsidR="001A2DDD" w:rsidRPr="00E26D49" w:rsidTr="007E4987">
        <w:tc>
          <w:tcPr>
            <w:tcW w:w="5770" w:type="dxa"/>
            <w:vMerge w:val="restart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401" w:type="dxa"/>
            <w:gridSpan w:val="3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1A2DDD" w:rsidRPr="00E26D49" w:rsidTr="007E4987">
        <w:tc>
          <w:tcPr>
            <w:tcW w:w="5770" w:type="dxa"/>
            <w:vMerge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89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2015 год</w:t>
            </w:r>
          </w:p>
        </w:tc>
        <w:tc>
          <w:tcPr>
            <w:tcW w:w="1522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2016 год</w:t>
            </w:r>
          </w:p>
        </w:tc>
        <w:tc>
          <w:tcPr>
            <w:tcW w:w="149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2017 год</w:t>
            </w:r>
          </w:p>
        </w:tc>
      </w:tr>
      <w:tr w:rsidR="001A2DDD" w:rsidRPr="00E26D49" w:rsidTr="007E4987">
        <w:tc>
          <w:tcPr>
            <w:tcW w:w="5770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389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7105</w:t>
            </w:r>
          </w:p>
        </w:tc>
        <w:tc>
          <w:tcPr>
            <w:tcW w:w="1522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8454</w:t>
            </w:r>
          </w:p>
        </w:tc>
        <w:tc>
          <w:tcPr>
            <w:tcW w:w="149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6963</w:t>
            </w:r>
          </w:p>
        </w:tc>
      </w:tr>
      <w:tr w:rsidR="001A2DDD" w:rsidRPr="00E26D49" w:rsidTr="007E4987">
        <w:tc>
          <w:tcPr>
            <w:tcW w:w="5770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D5526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D5526F">
              <w:rPr>
                <w:rFonts w:ascii="Courier New" w:hAnsi="Courier New" w:cs="Courier New"/>
                <w:sz w:val="22"/>
                <w:szCs w:val="22"/>
              </w:rPr>
              <w:t>. в расчете на одного жителя</w:t>
            </w:r>
          </w:p>
        </w:tc>
        <w:tc>
          <w:tcPr>
            <w:tcW w:w="1389" w:type="dxa"/>
            <w:shd w:val="clear" w:color="auto" w:fill="auto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4,7</w:t>
            </w:r>
          </w:p>
        </w:tc>
        <w:tc>
          <w:tcPr>
            <w:tcW w:w="1522" w:type="dxa"/>
            <w:shd w:val="clear" w:color="auto" w:fill="auto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490" w:type="dxa"/>
            <w:shd w:val="clear" w:color="auto" w:fill="auto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</w:tr>
      <w:tr w:rsidR="001A2DDD" w:rsidRPr="00E26D49" w:rsidTr="007E4987">
        <w:tc>
          <w:tcPr>
            <w:tcW w:w="5770" w:type="dxa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9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1652</w:t>
            </w:r>
          </w:p>
        </w:tc>
        <w:tc>
          <w:tcPr>
            <w:tcW w:w="1522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1760</w:t>
            </w:r>
          </w:p>
        </w:tc>
        <w:tc>
          <w:tcPr>
            <w:tcW w:w="149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1348</w:t>
            </w:r>
          </w:p>
        </w:tc>
      </w:tr>
      <w:tr w:rsidR="001A2DDD" w:rsidRPr="00E26D49" w:rsidTr="007E4987">
        <w:tc>
          <w:tcPr>
            <w:tcW w:w="5770" w:type="dxa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1389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1652</w:t>
            </w:r>
          </w:p>
        </w:tc>
        <w:tc>
          <w:tcPr>
            <w:tcW w:w="1522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1760</w:t>
            </w:r>
          </w:p>
        </w:tc>
        <w:tc>
          <w:tcPr>
            <w:tcW w:w="149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1348</w:t>
            </w:r>
          </w:p>
        </w:tc>
      </w:tr>
      <w:tr w:rsidR="001A2DDD" w:rsidRPr="00E26D49" w:rsidTr="007E4987">
        <w:tc>
          <w:tcPr>
            <w:tcW w:w="5770" w:type="dxa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9" w:type="dxa"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522" w:type="dxa"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490" w:type="dxa"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color w:val="000000"/>
                <w:sz w:val="22"/>
                <w:szCs w:val="22"/>
              </w:rPr>
              <w:t>582</w:t>
            </w:r>
          </w:p>
        </w:tc>
      </w:tr>
      <w:tr w:rsidR="001A2DDD" w:rsidRPr="00E26D49" w:rsidTr="007E4987">
        <w:tc>
          <w:tcPr>
            <w:tcW w:w="5770" w:type="dxa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9" w:type="dxa"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339</w:t>
            </w:r>
          </w:p>
        </w:tc>
        <w:tc>
          <w:tcPr>
            <w:tcW w:w="1522" w:type="dxa"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502</w:t>
            </w:r>
          </w:p>
        </w:tc>
        <w:tc>
          <w:tcPr>
            <w:tcW w:w="1490" w:type="dxa"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color w:val="000000"/>
                <w:sz w:val="22"/>
                <w:szCs w:val="22"/>
              </w:rPr>
              <w:t>582</w:t>
            </w:r>
          </w:p>
        </w:tc>
      </w:tr>
      <w:tr w:rsidR="001A2DDD" w:rsidRPr="00E26D49" w:rsidTr="007E4987">
        <w:tc>
          <w:tcPr>
            <w:tcW w:w="5770" w:type="dxa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Налог на имущество</w:t>
            </w:r>
          </w:p>
        </w:tc>
        <w:tc>
          <w:tcPr>
            <w:tcW w:w="1389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1324</w:t>
            </w:r>
          </w:p>
        </w:tc>
        <w:tc>
          <w:tcPr>
            <w:tcW w:w="1522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1618</w:t>
            </w:r>
          </w:p>
        </w:tc>
        <w:tc>
          <w:tcPr>
            <w:tcW w:w="1490" w:type="dxa"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color w:val="000000"/>
                <w:sz w:val="22"/>
                <w:szCs w:val="22"/>
              </w:rPr>
              <w:t>1127</w:t>
            </w:r>
          </w:p>
        </w:tc>
      </w:tr>
      <w:tr w:rsidR="001A2DDD" w:rsidRPr="00E26D49" w:rsidTr="007E4987">
        <w:tc>
          <w:tcPr>
            <w:tcW w:w="5770" w:type="dxa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налог на имущество физических лиц</w:t>
            </w:r>
          </w:p>
        </w:tc>
        <w:tc>
          <w:tcPr>
            <w:tcW w:w="1389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522" w:type="dxa"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90" w:type="dxa"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color w:val="000000"/>
                <w:sz w:val="22"/>
                <w:szCs w:val="22"/>
              </w:rPr>
              <w:t>51</w:t>
            </w:r>
          </w:p>
        </w:tc>
      </w:tr>
      <w:tr w:rsidR="001A2DDD" w:rsidRPr="00E26D49" w:rsidTr="007E4987">
        <w:tc>
          <w:tcPr>
            <w:tcW w:w="5770" w:type="dxa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земельный налог</w:t>
            </w:r>
          </w:p>
        </w:tc>
        <w:tc>
          <w:tcPr>
            <w:tcW w:w="1389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1274</w:t>
            </w:r>
          </w:p>
        </w:tc>
        <w:tc>
          <w:tcPr>
            <w:tcW w:w="1522" w:type="dxa"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1490" w:type="dxa"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color w:val="000000"/>
                <w:sz w:val="22"/>
                <w:szCs w:val="22"/>
              </w:rPr>
              <w:t>1076</w:t>
            </w:r>
          </w:p>
        </w:tc>
      </w:tr>
      <w:tr w:rsidR="001A2DDD" w:rsidRPr="00E26D49" w:rsidTr="007E4987">
        <w:tc>
          <w:tcPr>
            <w:tcW w:w="5770" w:type="dxa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9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522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9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A2DDD" w:rsidRPr="00E26D49" w:rsidTr="007E4987">
        <w:tc>
          <w:tcPr>
            <w:tcW w:w="5770" w:type="dxa"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9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3774</w:t>
            </w:r>
          </w:p>
        </w:tc>
        <w:tc>
          <w:tcPr>
            <w:tcW w:w="1522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4555</w:t>
            </w:r>
          </w:p>
        </w:tc>
        <w:tc>
          <w:tcPr>
            <w:tcW w:w="149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3890</w:t>
            </w:r>
          </w:p>
        </w:tc>
      </w:tr>
    </w:tbl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  <w:bCs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1314"/>
        <w:gridCol w:w="1432"/>
        <w:gridCol w:w="1404"/>
      </w:tblGrid>
      <w:tr w:rsidR="001A2DDD" w:rsidRPr="00E26D49" w:rsidTr="007E4987">
        <w:tc>
          <w:tcPr>
            <w:tcW w:w="5788" w:type="dxa"/>
            <w:vMerge w:val="restart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408" w:type="dxa"/>
            <w:gridSpan w:val="3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1A2DDD" w:rsidRPr="00E26D49" w:rsidTr="007E4987">
        <w:tc>
          <w:tcPr>
            <w:tcW w:w="5788" w:type="dxa"/>
            <w:vMerge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0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b/>
                <w:sz w:val="22"/>
                <w:szCs w:val="22"/>
              </w:rPr>
              <w:t>2015 год</w:t>
            </w:r>
          </w:p>
        </w:tc>
        <w:tc>
          <w:tcPr>
            <w:tcW w:w="1525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b/>
                <w:sz w:val="22"/>
                <w:szCs w:val="22"/>
              </w:rPr>
              <w:t>2016 год</w:t>
            </w:r>
          </w:p>
        </w:tc>
        <w:tc>
          <w:tcPr>
            <w:tcW w:w="1493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b/>
                <w:sz w:val="22"/>
                <w:szCs w:val="22"/>
              </w:rPr>
              <w:t>2017 год</w:t>
            </w:r>
          </w:p>
        </w:tc>
      </w:tr>
      <w:tr w:rsidR="001A2DDD" w:rsidRPr="00E26D49" w:rsidTr="007E4987">
        <w:tc>
          <w:tcPr>
            <w:tcW w:w="5788" w:type="dxa"/>
          </w:tcPr>
          <w:p w:rsidR="001A2DDD" w:rsidRPr="00414891" w:rsidRDefault="001A2DDD" w:rsidP="007E4987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390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b/>
                <w:sz w:val="22"/>
                <w:szCs w:val="22"/>
              </w:rPr>
              <w:t>7101</w:t>
            </w:r>
          </w:p>
        </w:tc>
        <w:tc>
          <w:tcPr>
            <w:tcW w:w="1525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b/>
                <w:sz w:val="22"/>
                <w:szCs w:val="22"/>
              </w:rPr>
              <w:t>8039</w:t>
            </w:r>
          </w:p>
        </w:tc>
        <w:tc>
          <w:tcPr>
            <w:tcW w:w="1493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b/>
                <w:sz w:val="22"/>
                <w:szCs w:val="22"/>
              </w:rPr>
              <w:t>7109</w:t>
            </w:r>
          </w:p>
        </w:tc>
      </w:tr>
      <w:tr w:rsidR="001A2DDD" w:rsidRPr="00E26D49" w:rsidTr="007E4987">
        <w:tc>
          <w:tcPr>
            <w:tcW w:w="5788" w:type="dxa"/>
          </w:tcPr>
          <w:p w:rsidR="001A2DDD" w:rsidRPr="00414891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414891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414891">
              <w:rPr>
                <w:rFonts w:ascii="Courier New" w:hAnsi="Courier New" w:cs="Courier New"/>
                <w:sz w:val="22"/>
                <w:szCs w:val="22"/>
              </w:rPr>
              <w:t>. в расчете на одного жителя</w:t>
            </w:r>
          </w:p>
        </w:tc>
        <w:tc>
          <w:tcPr>
            <w:tcW w:w="1390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4,7</w:t>
            </w:r>
          </w:p>
        </w:tc>
        <w:tc>
          <w:tcPr>
            <w:tcW w:w="1525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493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A2DDD" w:rsidRPr="00E26D49" w:rsidTr="007E4987">
        <w:tc>
          <w:tcPr>
            <w:tcW w:w="5788" w:type="dxa"/>
            <w:vAlign w:val="center"/>
          </w:tcPr>
          <w:p w:rsidR="001A2DDD" w:rsidRPr="00414891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3877</w:t>
            </w:r>
          </w:p>
        </w:tc>
        <w:tc>
          <w:tcPr>
            <w:tcW w:w="1525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4022</w:t>
            </w:r>
          </w:p>
        </w:tc>
        <w:tc>
          <w:tcPr>
            <w:tcW w:w="1493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3804</w:t>
            </w:r>
          </w:p>
        </w:tc>
      </w:tr>
      <w:tr w:rsidR="001A2DDD" w:rsidRPr="00E26D49" w:rsidTr="007E4987">
        <w:tc>
          <w:tcPr>
            <w:tcW w:w="5788" w:type="dxa"/>
            <w:vAlign w:val="center"/>
          </w:tcPr>
          <w:p w:rsidR="001A2DDD" w:rsidRPr="00414891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1390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1525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  <w:tc>
          <w:tcPr>
            <w:tcW w:w="1493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</w:tr>
      <w:tr w:rsidR="001A2DDD" w:rsidRPr="00E26D49" w:rsidTr="007E4987">
        <w:tc>
          <w:tcPr>
            <w:tcW w:w="5788" w:type="dxa"/>
            <w:vAlign w:val="center"/>
          </w:tcPr>
          <w:p w:rsidR="001A2DDD" w:rsidRPr="00414891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3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A2DDD" w:rsidRPr="00E26D49" w:rsidTr="007E4987">
        <w:tc>
          <w:tcPr>
            <w:tcW w:w="5788" w:type="dxa"/>
            <w:vAlign w:val="center"/>
          </w:tcPr>
          <w:p w:rsidR="001A2DDD" w:rsidRPr="00414891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90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234</w:t>
            </w:r>
          </w:p>
        </w:tc>
        <w:tc>
          <w:tcPr>
            <w:tcW w:w="1525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684</w:t>
            </w:r>
          </w:p>
        </w:tc>
        <w:tc>
          <w:tcPr>
            <w:tcW w:w="1493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466</w:t>
            </w:r>
          </w:p>
        </w:tc>
      </w:tr>
      <w:tr w:rsidR="001A2DDD" w:rsidRPr="00E26D49" w:rsidTr="007E4987">
        <w:tc>
          <w:tcPr>
            <w:tcW w:w="5788" w:type="dxa"/>
            <w:vAlign w:val="center"/>
          </w:tcPr>
          <w:p w:rsidR="001A2DDD" w:rsidRPr="00414891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-дорожное хозяйство</w:t>
            </w:r>
          </w:p>
        </w:tc>
        <w:tc>
          <w:tcPr>
            <w:tcW w:w="1390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208</w:t>
            </w:r>
          </w:p>
        </w:tc>
        <w:tc>
          <w:tcPr>
            <w:tcW w:w="1525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684</w:t>
            </w:r>
          </w:p>
        </w:tc>
        <w:tc>
          <w:tcPr>
            <w:tcW w:w="1493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466</w:t>
            </w:r>
          </w:p>
        </w:tc>
      </w:tr>
      <w:tr w:rsidR="001A2DDD" w:rsidRPr="00E26D49" w:rsidTr="007E4987">
        <w:tc>
          <w:tcPr>
            <w:tcW w:w="5788" w:type="dxa"/>
            <w:vAlign w:val="center"/>
          </w:tcPr>
          <w:p w:rsidR="001A2DDD" w:rsidRPr="00414891" w:rsidRDefault="001A2DDD" w:rsidP="00414891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-другие вопросы в области национальной экономики</w:t>
            </w:r>
          </w:p>
        </w:tc>
        <w:tc>
          <w:tcPr>
            <w:tcW w:w="1390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525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1A2DDD" w:rsidRPr="00E26D49" w:rsidTr="007E4987">
        <w:tc>
          <w:tcPr>
            <w:tcW w:w="5788" w:type="dxa"/>
            <w:vAlign w:val="center"/>
          </w:tcPr>
          <w:p w:rsidR="001A2DDD" w:rsidRPr="00414891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0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482</w:t>
            </w:r>
          </w:p>
        </w:tc>
        <w:tc>
          <w:tcPr>
            <w:tcW w:w="1525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1493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483</w:t>
            </w:r>
          </w:p>
        </w:tc>
      </w:tr>
      <w:tr w:rsidR="001A2DDD" w:rsidRPr="00E26D49" w:rsidTr="007E4987">
        <w:tc>
          <w:tcPr>
            <w:tcW w:w="5788" w:type="dxa"/>
            <w:vAlign w:val="center"/>
          </w:tcPr>
          <w:p w:rsidR="001A2DDD" w:rsidRPr="00414891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- коммунальное хозяйство</w:t>
            </w:r>
          </w:p>
        </w:tc>
        <w:tc>
          <w:tcPr>
            <w:tcW w:w="1390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114</w:t>
            </w:r>
          </w:p>
        </w:tc>
        <w:tc>
          <w:tcPr>
            <w:tcW w:w="1525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249</w:t>
            </w:r>
          </w:p>
        </w:tc>
        <w:tc>
          <w:tcPr>
            <w:tcW w:w="1493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483</w:t>
            </w:r>
          </w:p>
        </w:tc>
      </w:tr>
      <w:tr w:rsidR="001A2DDD" w:rsidRPr="00E26D49" w:rsidTr="007E4987">
        <w:tc>
          <w:tcPr>
            <w:tcW w:w="5788" w:type="dxa"/>
            <w:vAlign w:val="center"/>
          </w:tcPr>
          <w:p w:rsidR="001A2DDD" w:rsidRPr="00414891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- благоустройство</w:t>
            </w:r>
          </w:p>
        </w:tc>
        <w:tc>
          <w:tcPr>
            <w:tcW w:w="1390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368</w:t>
            </w:r>
          </w:p>
        </w:tc>
        <w:tc>
          <w:tcPr>
            <w:tcW w:w="1525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704</w:t>
            </w:r>
          </w:p>
        </w:tc>
        <w:tc>
          <w:tcPr>
            <w:tcW w:w="1493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26D49" w:rsidTr="007E4987">
        <w:tc>
          <w:tcPr>
            <w:tcW w:w="5788" w:type="dxa"/>
            <w:vAlign w:val="center"/>
          </w:tcPr>
          <w:p w:rsidR="001A2DDD" w:rsidRPr="00414891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0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A2DDD" w:rsidRPr="00E26D49" w:rsidTr="007E4987">
        <w:tc>
          <w:tcPr>
            <w:tcW w:w="5788" w:type="dxa"/>
            <w:vAlign w:val="center"/>
          </w:tcPr>
          <w:p w:rsidR="001A2DDD" w:rsidRPr="00414891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90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2191</w:t>
            </w:r>
          </w:p>
        </w:tc>
        <w:tc>
          <w:tcPr>
            <w:tcW w:w="1525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2054</w:t>
            </w:r>
          </w:p>
        </w:tc>
        <w:tc>
          <w:tcPr>
            <w:tcW w:w="1493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2042</w:t>
            </w:r>
          </w:p>
        </w:tc>
      </w:tr>
      <w:tr w:rsidR="001A2DDD" w:rsidRPr="00E26D49" w:rsidTr="007E4987">
        <w:tc>
          <w:tcPr>
            <w:tcW w:w="5788" w:type="dxa"/>
            <w:vAlign w:val="center"/>
          </w:tcPr>
          <w:p w:rsidR="001A2DDD" w:rsidRPr="00414891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 xml:space="preserve">Социальное обеспечение и иные выплаты </w:t>
            </w:r>
          </w:p>
        </w:tc>
        <w:tc>
          <w:tcPr>
            <w:tcW w:w="1390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525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493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</w:tr>
      <w:tr w:rsidR="001A2DDD" w:rsidRPr="00E26D49" w:rsidTr="007E4987">
        <w:tc>
          <w:tcPr>
            <w:tcW w:w="5788" w:type="dxa"/>
            <w:vAlign w:val="center"/>
          </w:tcPr>
          <w:p w:rsidR="001A2DDD" w:rsidRPr="00414891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90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5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93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 xml:space="preserve">0    </w:t>
            </w:r>
          </w:p>
        </w:tc>
      </w:tr>
      <w:tr w:rsidR="001A2DDD" w:rsidRPr="00E26D49" w:rsidTr="007E4987">
        <w:tc>
          <w:tcPr>
            <w:tcW w:w="5788" w:type="dxa"/>
            <w:vAlign w:val="center"/>
          </w:tcPr>
          <w:p w:rsidR="001A2DDD" w:rsidRPr="00414891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0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98</w:t>
            </w:r>
          </w:p>
        </w:tc>
        <w:tc>
          <w:tcPr>
            <w:tcW w:w="1525" w:type="dxa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107</w:t>
            </w:r>
          </w:p>
        </w:tc>
        <w:tc>
          <w:tcPr>
            <w:tcW w:w="1493" w:type="dxa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</w:tr>
    </w:tbl>
    <w:p w:rsidR="001A2DDD" w:rsidRPr="00E26D49" w:rsidRDefault="001A2DDD" w:rsidP="001A2DDD">
      <w:pPr>
        <w:ind w:firstLine="709"/>
        <w:jc w:val="both"/>
        <w:rPr>
          <w:sz w:val="28"/>
          <w:szCs w:val="28"/>
        </w:rPr>
      </w:pP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Анализ доходной части бюджета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 за 2015-2016 годы свидетельствует об увеличении доходов на 11,9 %, 2016 к 2017 году уменьшение на 1,2 раза, уменьшение собственных доходов на 13%. Уменьшение </w:t>
      </w:r>
      <w:r w:rsidRPr="00D5526F">
        <w:rPr>
          <w:rFonts w:ascii="Arial" w:hAnsi="Arial" w:cs="Arial"/>
        </w:rPr>
        <w:lastRenderedPageBreak/>
        <w:t xml:space="preserve">безвозмездных поступлений </w:t>
      </w:r>
      <w:proofErr w:type="gramStart"/>
      <w:r w:rsidRPr="00D5526F">
        <w:rPr>
          <w:rFonts w:ascii="Arial" w:hAnsi="Arial" w:cs="Arial"/>
        </w:rPr>
        <w:t>на</w:t>
      </w:r>
      <w:proofErr w:type="gramEnd"/>
      <w:r w:rsidRPr="00D5526F">
        <w:rPr>
          <w:rFonts w:ascii="Arial" w:hAnsi="Arial" w:cs="Arial"/>
        </w:rPr>
        <w:t xml:space="preserve"> 1,2 %, </w:t>
      </w:r>
      <w:proofErr w:type="gramStart"/>
      <w:r w:rsidRPr="00D5526F">
        <w:rPr>
          <w:rFonts w:ascii="Arial" w:hAnsi="Arial" w:cs="Arial"/>
        </w:rPr>
        <w:t>большая</w:t>
      </w:r>
      <w:proofErr w:type="gramEnd"/>
      <w:r w:rsidRPr="00D5526F">
        <w:rPr>
          <w:rFonts w:ascii="Arial" w:hAnsi="Arial" w:cs="Arial"/>
        </w:rPr>
        <w:t xml:space="preserve"> часть которых поступает в качестве дотаций и субсидий из областного бюджета.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В качестве собственных источников доходной части бюджета, можно выделить следующие налоги: налог на доходы физических лиц удельный вес в собственных доходах составил 19%; </w:t>
      </w:r>
      <w:r w:rsidRPr="00D5526F">
        <w:rPr>
          <w:rFonts w:ascii="Arial" w:hAnsi="Arial" w:cs="Arial"/>
          <w:color w:val="000000"/>
        </w:rPr>
        <w:t xml:space="preserve">налоги на товары (работы, услуги), реализуемые на территории Российской Федерации, </w:t>
      </w:r>
      <w:r w:rsidRPr="00D5526F">
        <w:rPr>
          <w:rFonts w:ascii="Arial" w:hAnsi="Arial" w:cs="Arial"/>
        </w:rPr>
        <w:t xml:space="preserve"> земельный налог.</w:t>
      </w:r>
      <w:r w:rsidRPr="00D5526F">
        <w:rPr>
          <w:rFonts w:ascii="Arial" w:hAnsi="Arial" w:cs="Arial"/>
          <w:color w:val="FF0000"/>
        </w:rPr>
        <w:t xml:space="preserve"> </w:t>
      </w:r>
      <w:r w:rsidRPr="00D5526F">
        <w:rPr>
          <w:rFonts w:ascii="Arial" w:hAnsi="Arial" w:cs="Arial"/>
        </w:rPr>
        <w:t>Остальные статьи дохода в бюджет не превышают 10% каждая.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За анализируемый период высока доля земельного налога. Поэтому, учитывая высокую зависимость бюджета от земельного налога, следует проводить систематическую работу по выявлению собственников земельных участков и формированию базы данных по собственникам земельных участков и недвижимого имущества.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proofErr w:type="gramStart"/>
      <w:r w:rsidRPr="00D5526F">
        <w:rPr>
          <w:rFonts w:ascii="Arial" w:hAnsi="Arial" w:cs="Arial"/>
        </w:rPr>
        <w:t>Согласно</w:t>
      </w:r>
      <w:proofErr w:type="gramEnd"/>
      <w:r w:rsidRPr="00D5526F">
        <w:rPr>
          <w:rFonts w:ascii="Arial" w:hAnsi="Arial" w:cs="Arial"/>
        </w:rPr>
        <w:t xml:space="preserve"> Федерального закона № 131 от 23.06.2014 «О внесении изменений в Земельный Кодекс Российской Федерации и отдельные законодательные акты Российской Федерации», средства от заключения договоров аренды, и от продажи земельных участков с физическими лицами и юридическими лицами, поступают на районный уровень. Но, несмотря на это администрацией проводится совместная работа с налоговыми органами по сокращению недоимки в бюджет поселения.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В целом, для бюджета поселения в период с 2015 по 2017 годы характерен рост бюджетной обеспеченности и увеличение отношения объема собственных доходов и расходов, что влияет на характер сальдо бюджета.  </w:t>
      </w:r>
    </w:p>
    <w:p w:rsidR="001A2DDD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В расходах поселения в 2017 году большую часть занимают общегосударственные расходы (60%), национальная экономика (18%), культура и кинематография (14%).</w:t>
      </w:r>
    </w:p>
    <w:p w:rsidR="00D5526F" w:rsidRPr="00D5526F" w:rsidRDefault="00D5526F" w:rsidP="001A2DDD">
      <w:pPr>
        <w:ind w:firstLine="709"/>
        <w:jc w:val="both"/>
        <w:rPr>
          <w:rFonts w:ascii="Arial" w:hAnsi="Arial" w:cs="Arial"/>
        </w:rPr>
      </w:pPr>
    </w:p>
    <w:p w:rsidR="001A2DDD" w:rsidRDefault="001A2DDD" w:rsidP="001A2DDD">
      <w:pPr>
        <w:ind w:firstLine="709"/>
        <w:jc w:val="right"/>
        <w:rPr>
          <w:rFonts w:ascii="Arial" w:hAnsi="Arial" w:cs="Arial"/>
        </w:rPr>
      </w:pPr>
      <w:r w:rsidRPr="00D5526F">
        <w:rPr>
          <w:rFonts w:ascii="Arial" w:hAnsi="Arial" w:cs="Arial"/>
        </w:rPr>
        <w:t>Таблица 7</w:t>
      </w:r>
    </w:p>
    <w:p w:rsidR="00D5526F" w:rsidRPr="00D5526F" w:rsidRDefault="00D5526F" w:rsidP="001A2DDD">
      <w:pPr>
        <w:ind w:firstLine="709"/>
        <w:jc w:val="right"/>
        <w:rPr>
          <w:rFonts w:ascii="Arial" w:hAnsi="Arial" w:cs="Arial"/>
        </w:rPr>
      </w:pPr>
    </w:p>
    <w:p w:rsidR="001A2DDD" w:rsidRPr="00D5526F" w:rsidRDefault="001A2DDD" w:rsidP="001A2DDD">
      <w:pPr>
        <w:ind w:firstLine="709"/>
        <w:jc w:val="center"/>
        <w:rPr>
          <w:rFonts w:ascii="Arial" w:hAnsi="Arial" w:cs="Arial"/>
        </w:rPr>
      </w:pPr>
      <w:r w:rsidRPr="00D5526F">
        <w:rPr>
          <w:rFonts w:ascii="Arial" w:hAnsi="Arial" w:cs="Arial"/>
        </w:rPr>
        <w:t>Расходы поселения за 2017 год</w:t>
      </w:r>
    </w:p>
    <w:p w:rsidR="00D5526F" w:rsidRPr="00E26D49" w:rsidRDefault="00D5526F" w:rsidP="001A2DDD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03"/>
      </w:tblGrid>
      <w:tr w:rsidR="001A2DDD" w:rsidRPr="00E26D49" w:rsidTr="007E4987">
        <w:trPr>
          <w:trHeight w:val="326"/>
        </w:trPr>
        <w:tc>
          <w:tcPr>
            <w:tcW w:w="7792" w:type="dxa"/>
          </w:tcPr>
          <w:p w:rsidR="001A2DDD" w:rsidRPr="00D5526F" w:rsidRDefault="001A2DDD" w:rsidP="007E4987">
            <w:pPr>
              <w:ind w:firstLine="2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87" w:type="dxa"/>
          </w:tcPr>
          <w:p w:rsidR="001A2DDD" w:rsidRPr="00D5526F" w:rsidRDefault="001A2DDD" w:rsidP="007E4987">
            <w:pPr>
              <w:ind w:firstLine="2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Удельный вес, %</w:t>
            </w:r>
          </w:p>
        </w:tc>
      </w:tr>
      <w:tr w:rsidR="001A2DDD" w:rsidRPr="00E26D49" w:rsidTr="007E4987">
        <w:tc>
          <w:tcPr>
            <w:tcW w:w="7792" w:type="dxa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2287" w:type="dxa"/>
          </w:tcPr>
          <w:p w:rsidR="001A2DDD" w:rsidRPr="00D5526F" w:rsidRDefault="001A2DDD" w:rsidP="007E4987">
            <w:pPr>
              <w:ind w:firstLine="2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A2DDD" w:rsidRPr="00E26D49" w:rsidTr="007E4987">
        <w:tc>
          <w:tcPr>
            <w:tcW w:w="7792" w:type="dxa"/>
            <w:vAlign w:val="center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87" w:type="dxa"/>
          </w:tcPr>
          <w:p w:rsidR="001A2DDD" w:rsidRPr="00D5526F" w:rsidRDefault="001A2DDD" w:rsidP="007E4987">
            <w:pPr>
              <w:ind w:firstLine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</w:tr>
      <w:tr w:rsidR="001A2DDD" w:rsidRPr="00E26D49" w:rsidTr="007E4987">
        <w:tc>
          <w:tcPr>
            <w:tcW w:w="7792" w:type="dxa"/>
            <w:vAlign w:val="center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2287" w:type="dxa"/>
          </w:tcPr>
          <w:p w:rsidR="001A2DDD" w:rsidRPr="00D5526F" w:rsidRDefault="001A2DDD" w:rsidP="007E4987">
            <w:pPr>
              <w:ind w:firstLine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A2DDD" w:rsidRPr="00E26D49" w:rsidTr="007E4987">
        <w:tc>
          <w:tcPr>
            <w:tcW w:w="7792" w:type="dxa"/>
            <w:vAlign w:val="center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7" w:type="dxa"/>
          </w:tcPr>
          <w:p w:rsidR="001A2DDD" w:rsidRPr="00D5526F" w:rsidRDefault="001A2DDD" w:rsidP="007E4987">
            <w:pPr>
              <w:ind w:firstLine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A2DDD" w:rsidRPr="00E26D49" w:rsidTr="007E4987">
        <w:tc>
          <w:tcPr>
            <w:tcW w:w="7792" w:type="dxa"/>
            <w:vAlign w:val="center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7" w:type="dxa"/>
            <w:vAlign w:val="center"/>
          </w:tcPr>
          <w:p w:rsidR="001A2DDD" w:rsidRPr="00D5526F" w:rsidRDefault="001A2DDD" w:rsidP="007E4987">
            <w:pPr>
              <w:ind w:firstLine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A2DDD" w:rsidRPr="00E26D49" w:rsidTr="007E4987">
        <w:tc>
          <w:tcPr>
            <w:tcW w:w="7792" w:type="dxa"/>
            <w:vAlign w:val="center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87" w:type="dxa"/>
            <w:vAlign w:val="center"/>
          </w:tcPr>
          <w:p w:rsidR="001A2DDD" w:rsidRPr="00D5526F" w:rsidRDefault="001A2DDD" w:rsidP="007E4987">
            <w:pPr>
              <w:ind w:firstLine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A2DDD" w:rsidRPr="00E26D49" w:rsidTr="007E4987">
        <w:tc>
          <w:tcPr>
            <w:tcW w:w="7792" w:type="dxa"/>
            <w:vAlign w:val="center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87" w:type="dxa"/>
            <w:vAlign w:val="center"/>
          </w:tcPr>
          <w:p w:rsidR="001A2DDD" w:rsidRPr="00D5526F" w:rsidRDefault="001A2DDD" w:rsidP="007E4987">
            <w:pPr>
              <w:ind w:firstLine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A2DDD" w:rsidRPr="00E26D49" w:rsidTr="007E4987">
        <w:tc>
          <w:tcPr>
            <w:tcW w:w="7792" w:type="dxa"/>
            <w:vAlign w:val="center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287" w:type="dxa"/>
          </w:tcPr>
          <w:p w:rsidR="001A2DDD" w:rsidRPr="00D5526F" w:rsidRDefault="001A2DDD" w:rsidP="007E4987">
            <w:pPr>
              <w:ind w:firstLine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</w:tr>
      <w:tr w:rsidR="001A2DDD" w:rsidRPr="00E26D49" w:rsidTr="007E4987">
        <w:tc>
          <w:tcPr>
            <w:tcW w:w="7792" w:type="dxa"/>
            <w:vAlign w:val="center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87" w:type="dxa"/>
          </w:tcPr>
          <w:p w:rsidR="001A2DDD" w:rsidRPr="00D5526F" w:rsidRDefault="001A2DDD" w:rsidP="007E4987">
            <w:pPr>
              <w:ind w:firstLine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A2DDD" w:rsidRPr="00E26D49" w:rsidTr="007E4987">
        <w:tc>
          <w:tcPr>
            <w:tcW w:w="7792" w:type="dxa"/>
            <w:vAlign w:val="center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87" w:type="dxa"/>
          </w:tcPr>
          <w:p w:rsidR="001A2DDD" w:rsidRPr="00D5526F" w:rsidRDefault="001A2DDD" w:rsidP="007E4987">
            <w:pPr>
              <w:ind w:firstLine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Структура расходов поселения в 2015 и 2016 годов практически не отличается от 2017 года.</w:t>
      </w:r>
    </w:p>
    <w:p w:rsidR="001A2DDD" w:rsidRDefault="001A2DDD" w:rsidP="00414891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С одной стороны, увеличение положительного сальдо бюджета обеспечивает более полное выполнение функций муниципального образования и финансирование приоритетных социально-экономических направлений, но с другой стороны данная тенденция способствует повышению нагрузки на экономику поселения и снижению общей эффективности использования бюджетных средств</w:t>
      </w:r>
    </w:p>
    <w:p w:rsidR="00414891" w:rsidRDefault="00414891" w:rsidP="00414891">
      <w:pPr>
        <w:ind w:firstLine="709"/>
        <w:jc w:val="both"/>
        <w:rPr>
          <w:rFonts w:ascii="Arial" w:hAnsi="Arial" w:cs="Arial"/>
        </w:rPr>
      </w:pPr>
    </w:p>
    <w:p w:rsidR="00414891" w:rsidRPr="00414891" w:rsidRDefault="00414891" w:rsidP="00414891">
      <w:pPr>
        <w:ind w:firstLine="709"/>
        <w:jc w:val="both"/>
        <w:rPr>
          <w:rFonts w:ascii="Arial" w:hAnsi="Arial" w:cs="Arial"/>
        </w:rPr>
        <w:sectPr w:rsidR="00414891" w:rsidRPr="00414891" w:rsidSect="00414891">
          <w:type w:val="continuous"/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1A2DDD" w:rsidRPr="00D5526F" w:rsidRDefault="001A2DDD" w:rsidP="00414891">
      <w:pPr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lastRenderedPageBreak/>
        <w:t>2.8. Анализ структуры экономики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  <w:i/>
        </w:rPr>
      </w:pPr>
      <w:r w:rsidRPr="00D5526F">
        <w:rPr>
          <w:rFonts w:ascii="Arial" w:hAnsi="Arial" w:cs="Arial"/>
          <w:color w:val="000000"/>
        </w:rPr>
        <w:t>Отраслевая структура экономики включает административные и социальные бюджетные организации, предприятия малого бизнеса в сфере сельского хозяйства, торговли. Сфера сельского хозяйства представлена деятельностью ОПХ «Петровское» СХ ПАО «</w:t>
      </w:r>
      <w:proofErr w:type="spellStart"/>
      <w:r w:rsidRPr="00D5526F">
        <w:rPr>
          <w:rFonts w:ascii="Arial" w:hAnsi="Arial" w:cs="Arial"/>
          <w:color w:val="000000"/>
        </w:rPr>
        <w:t>Белореченское</w:t>
      </w:r>
      <w:proofErr w:type="spellEnd"/>
      <w:r w:rsidRPr="00D5526F">
        <w:rPr>
          <w:rFonts w:ascii="Arial" w:hAnsi="Arial" w:cs="Arial"/>
          <w:color w:val="000000"/>
        </w:rPr>
        <w:t>» и крестьянско-фермерских хозяйств.</w:t>
      </w:r>
    </w:p>
    <w:p w:rsidR="001A2DDD" w:rsidRPr="00D5526F" w:rsidRDefault="001A2DDD" w:rsidP="001A2DDD">
      <w:pPr>
        <w:pStyle w:val="af0"/>
        <w:rPr>
          <w:rFonts w:ascii="Arial" w:hAnsi="Arial" w:cs="Arial"/>
          <w:color w:val="000000"/>
        </w:rPr>
      </w:pPr>
      <w:r w:rsidRPr="00D5526F">
        <w:rPr>
          <w:rFonts w:ascii="Arial" w:hAnsi="Arial" w:cs="Arial"/>
          <w:color w:val="000000"/>
        </w:rPr>
        <w:t>Населенные пункты окружают преимущественно земли сельскохозяйственного назначения, в том числе 330 га неиспользуемых земель сельскохозяйственного назначения. Речная сеть представлена рекой Ангара и другими мелкими водотоками. На территории расположены месторождения глин кирпичных и керамзитовых, а также строительных камней.</w:t>
      </w:r>
    </w:p>
    <w:p w:rsidR="001A2DDD" w:rsidRPr="00D5526F" w:rsidRDefault="001A2DDD" w:rsidP="001A2DDD">
      <w:pPr>
        <w:pStyle w:val="af0"/>
        <w:rPr>
          <w:rFonts w:ascii="Arial" w:hAnsi="Arial" w:cs="Arial"/>
          <w:color w:val="000000"/>
          <w:lang w:val="ru-RU"/>
        </w:rPr>
      </w:pPr>
      <w:r w:rsidRPr="00D5526F">
        <w:rPr>
          <w:rFonts w:ascii="Arial" w:hAnsi="Arial" w:cs="Arial"/>
          <w:color w:val="000000"/>
        </w:rPr>
        <w:t>На развитие сельского хозяйства существенное влияние оказывает дислокация на территории ОПХ «Петровское» СХ ПАО «</w:t>
      </w:r>
      <w:proofErr w:type="spellStart"/>
      <w:r w:rsidRPr="00D5526F">
        <w:rPr>
          <w:rFonts w:ascii="Arial" w:hAnsi="Arial" w:cs="Arial"/>
          <w:color w:val="000000"/>
        </w:rPr>
        <w:t>Белореченское</w:t>
      </w:r>
      <w:proofErr w:type="spellEnd"/>
      <w:r w:rsidRPr="00D5526F">
        <w:rPr>
          <w:rFonts w:ascii="Arial" w:hAnsi="Arial" w:cs="Arial"/>
          <w:color w:val="000000"/>
        </w:rPr>
        <w:t>». Высокая концентрация личных подсобных хозяйств в поселении (505) организует дополнительную занятость населения и создает возможности для организации деятельности сельскохозяйственных потребительских и производственных кооперативов.</w:t>
      </w:r>
    </w:p>
    <w:p w:rsidR="001A2DDD" w:rsidRPr="00D5526F" w:rsidRDefault="001A2DDD" w:rsidP="00D5526F">
      <w:pPr>
        <w:pStyle w:val="af0"/>
        <w:ind w:firstLine="708"/>
        <w:rPr>
          <w:rFonts w:ascii="Arial" w:hAnsi="Arial" w:cs="Arial"/>
          <w:color w:val="000000"/>
        </w:rPr>
      </w:pPr>
      <w:r w:rsidRPr="00D5526F">
        <w:rPr>
          <w:rFonts w:ascii="Arial" w:hAnsi="Arial" w:cs="Arial"/>
        </w:rPr>
        <w:t xml:space="preserve">Благодаря своему богатому природно-ресурсному потенциалу (леса, река Ангара, живописные ландшафты и т.д.), благоприятным климатическим условиям и экологической обстановке, а также относительно развитой туристско-рекреационной инфраструктуре, территория 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 является одной из наиболее привлекательных региональных зон туристско-рекреационного развития. 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Проведенный анализ фактического состояния и уровня использования туристско-рекреационного потенциала </w:t>
      </w:r>
      <w:proofErr w:type="spellStart"/>
      <w:r w:rsidRPr="00D5526F">
        <w:rPr>
          <w:rFonts w:ascii="Arial" w:hAnsi="Arial" w:cs="Arial"/>
        </w:rPr>
        <w:t>Зеровского</w:t>
      </w:r>
      <w:proofErr w:type="spellEnd"/>
      <w:r w:rsidRPr="00D5526F">
        <w:rPr>
          <w:rFonts w:ascii="Arial" w:hAnsi="Arial" w:cs="Arial"/>
        </w:rPr>
        <w:t xml:space="preserve"> сельского поселения, позволил определить следующие основные факторы развития и сдерживания его туристско-рекреационной сферы.</w:t>
      </w:r>
    </w:p>
    <w:p w:rsidR="001A2DDD" w:rsidRDefault="001A2DDD" w:rsidP="001A2DDD">
      <w:pPr>
        <w:ind w:firstLine="709"/>
        <w:jc w:val="right"/>
        <w:rPr>
          <w:rFonts w:ascii="Arial" w:hAnsi="Arial" w:cs="Arial"/>
        </w:rPr>
      </w:pPr>
      <w:r w:rsidRPr="00D5526F">
        <w:rPr>
          <w:rFonts w:ascii="Arial" w:hAnsi="Arial" w:cs="Arial"/>
        </w:rPr>
        <w:t>Таблица 8</w:t>
      </w:r>
    </w:p>
    <w:p w:rsidR="00D5526F" w:rsidRPr="00D5526F" w:rsidRDefault="00D5526F" w:rsidP="001A2DDD">
      <w:pPr>
        <w:ind w:firstLine="709"/>
        <w:jc w:val="right"/>
        <w:rPr>
          <w:rFonts w:ascii="Arial" w:hAnsi="Arial" w:cs="Arial"/>
        </w:rPr>
      </w:pPr>
    </w:p>
    <w:p w:rsidR="001A2DDD" w:rsidRPr="00D5526F" w:rsidRDefault="001A2DDD" w:rsidP="001A2DDD">
      <w:pPr>
        <w:ind w:firstLine="709"/>
        <w:jc w:val="center"/>
        <w:rPr>
          <w:rFonts w:ascii="Arial" w:hAnsi="Arial" w:cs="Arial"/>
        </w:rPr>
      </w:pPr>
      <w:r w:rsidRPr="00D5526F">
        <w:rPr>
          <w:rFonts w:ascii="Arial" w:hAnsi="Arial" w:cs="Arial"/>
        </w:rPr>
        <w:t>Факторы развития и факторы сдерживания</w:t>
      </w:r>
    </w:p>
    <w:p w:rsidR="001A2DDD" w:rsidRPr="00D5526F" w:rsidRDefault="001A2DDD" w:rsidP="001A2DDD">
      <w:pPr>
        <w:ind w:firstLine="709"/>
        <w:jc w:val="center"/>
        <w:rPr>
          <w:rFonts w:ascii="Arial" w:hAnsi="Arial" w:cs="Arial"/>
        </w:rPr>
      </w:pPr>
      <w:r w:rsidRPr="00D5526F">
        <w:rPr>
          <w:rFonts w:ascii="Arial" w:hAnsi="Arial" w:cs="Arial"/>
        </w:rPr>
        <w:t>туристско-рекреационной сферы</w:t>
      </w:r>
    </w:p>
    <w:p w:rsidR="001A2DDD" w:rsidRPr="00D5526F" w:rsidRDefault="001A2DDD" w:rsidP="001A2DDD">
      <w:pPr>
        <w:ind w:firstLine="709"/>
        <w:jc w:val="center"/>
        <w:rPr>
          <w:rFonts w:ascii="Arial" w:hAnsi="Arial" w:cs="Arial"/>
          <w:b/>
        </w:rPr>
      </w:pP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1A2DDD" w:rsidRPr="00F861C5" w:rsidTr="007E4987">
        <w:trPr>
          <w:jc w:val="center"/>
        </w:trPr>
        <w:tc>
          <w:tcPr>
            <w:tcW w:w="4788" w:type="dxa"/>
            <w:shd w:val="clear" w:color="auto" w:fill="auto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Факторы развития</w:t>
            </w:r>
          </w:p>
        </w:tc>
        <w:tc>
          <w:tcPr>
            <w:tcW w:w="5040" w:type="dxa"/>
            <w:shd w:val="clear" w:color="auto" w:fill="auto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Факторы сдерживания</w:t>
            </w:r>
          </w:p>
        </w:tc>
      </w:tr>
      <w:tr w:rsidR="001A2DDD" w:rsidRPr="00F861C5" w:rsidTr="007E4987">
        <w:trPr>
          <w:jc w:val="center"/>
        </w:trPr>
        <w:tc>
          <w:tcPr>
            <w:tcW w:w="4788" w:type="dxa"/>
            <w:shd w:val="clear" w:color="auto" w:fill="auto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Богатый природно-ресурсный потенциал и благоприятные климатические условия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Благоприятная экологическая обстановка, обусловленная отсутствием стационарных объектов, сверхнормативно загрязняющих окружающую среду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Близость к </w:t>
            </w:r>
            <w:proofErr w:type="spellStart"/>
            <w:r w:rsidRPr="00D5526F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Pr="00D5526F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D5526F">
              <w:rPr>
                <w:rFonts w:ascii="Courier New" w:hAnsi="Courier New" w:cs="Courier New"/>
                <w:sz w:val="22"/>
                <w:szCs w:val="22"/>
              </w:rPr>
              <w:t>еремхово</w:t>
            </w:r>
            <w:proofErr w:type="spellEnd"/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 и г. Свирск, население которых является основным потребителем туристско-рекреационных услуг </w:t>
            </w:r>
            <w:proofErr w:type="spellStart"/>
            <w:r w:rsidRPr="00D5526F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Благоприятный инвестиционно-предпринимательский климат в сфере малого бизнеса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Слабый маркетинг – продвижение туристско-рекреационных услуг на отечественный и зарубежные рынки (отсутствие специализированного туристско-рекреационного сайта и путеводителя, как минимум на трех языках – русском, английском, финском)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Отсутствие стратегии / программы развития туризма и рекреации поселения на долгосрочную перспективу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Недостаток привлекательных туристских продуктов/пакетов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Неразвитость инфраструктуры туризма и рекреации (отсутствие гостиниц, современных объектов индустрии </w:t>
            </w:r>
            <w:r w:rsidRPr="00D5526F">
              <w:rPr>
                <w:rFonts w:ascii="Courier New" w:hAnsi="Courier New" w:cs="Courier New"/>
                <w:sz w:val="22"/>
                <w:szCs w:val="22"/>
              </w:rPr>
              <w:lastRenderedPageBreak/>
              <w:t>развлечений, баз проката/аренды туристского оборудования/снаряжения и т.д.)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Отсутствие надежной статистики по развитию туризма и рекреации и методик оценки вклада отрасли в экономику поселения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Отсутствие специализированных структур по поддержке развития туризма и рекреации (туристско-информационного центра, агентства по развитию сельского туризма и т.д.)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Отсутствие стимулирующих механизмов развития цивилизованных форм </w:t>
            </w:r>
            <w:proofErr w:type="spellStart"/>
            <w:r w:rsidRPr="00D5526F">
              <w:rPr>
                <w:rFonts w:ascii="Courier New" w:hAnsi="Courier New" w:cs="Courier New"/>
                <w:sz w:val="22"/>
                <w:szCs w:val="22"/>
              </w:rPr>
              <w:t>частно</w:t>
            </w:r>
            <w:proofErr w:type="spellEnd"/>
            <w:r w:rsidRPr="00D5526F">
              <w:rPr>
                <w:rFonts w:ascii="Courier New" w:hAnsi="Courier New" w:cs="Courier New"/>
                <w:sz w:val="22"/>
                <w:szCs w:val="22"/>
              </w:rPr>
              <w:t>-индивидуальной деятельности в сфере сельского туризма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Отсутствие благоустроенных пляжных зон и мест для купания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Неудовлетворительный уровень обустройства территории поселения для целей неорганизованного туризма, включая т.н. туризм выходного дня (специально оборудованные пешеходные тропы, велодорожки, лыжня, в </w:t>
            </w:r>
            <w:proofErr w:type="spellStart"/>
            <w:r w:rsidRPr="00D5526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D5526F">
              <w:rPr>
                <w:rFonts w:ascii="Courier New" w:hAnsi="Courier New" w:cs="Courier New"/>
                <w:sz w:val="22"/>
                <w:szCs w:val="22"/>
              </w:rPr>
              <w:t>. для снегоходов, водные маршруты и т.д.)</w:t>
            </w:r>
            <w:proofErr w:type="gramEnd"/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Недостаточно высокий уровень личной безопасности туристов и </w:t>
            </w:r>
            <w:proofErr w:type="spellStart"/>
            <w:r w:rsidRPr="00D5526F">
              <w:rPr>
                <w:rFonts w:ascii="Courier New" w:hAnsi="Courier New" w:cs="Courier New"/>
                <w:sz w:val="22"/>
                <w:szCs w:val="22"/>
              </w:rPr>
              <w:t>рекреантов</w:t>
            </w:r>
            <w:proofErr w:type="spellEnd"/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Недостаток квалифицированных кадров в туристско-рекреационной сфере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Недостаточно высокое качество туристско-рекреационных услуг при относительно высокой их стоимости</w:t>
            </w:r>
          </w:p>
        </w:tc>
      </w:tr>
    </w:tbl>
    <w:p w:rsidR="001A2DDD" w:rsidRPr="00F353E3" w:rsidRDefault="001A2DDD" w:rsidP="001A2DDD">
      <w:pPr>
        <w:ind w:firstLine="709"/>
        <w:jc w:val="both"/>
        <w:rPr>
          <w:sz w:val="28"/>
          <w:szCs w:val="28"/>
        </w:rPr>
      </w:pPr>
    </w:p>
    <w:p w:rsidR="001A2DDD" w:rsidRPr="00D5526F" w:rsidRDefault="001A2DDD" w:rsidP="001A2DD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5526F">
        <w:rPr>
          <w:rFonts w:ascii="Arial" w:hAnsi="Arial" w:cs="Arial"/>
        </w:rPr>
        <w:t xml:space="preserve">Согласно Генеральному плану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муниципального образования до 2030 года строительство новых предприятий на территории поселении не запланировано.</w:t>
      </w:r>
    </w:p>
    <w:p w:rsidR="001A2DDD" w:rsidRPr="00D5526F" w:rsidRDefault="001A2DDD" w:rsidP="001A2DDD">
      <w:pPr>
        <w:ind w:firstLine="709"/>
        <w:jc w:val="center"/>
        <w:rPr>
          <w:rFonts w:ascii="Arial" w:hAnsi="Arial" w:cs="Arial"/>
        </w:rPr>
      </w:pPr>
      <w:r w:rsidRPr="00D5526F">
        <w:rPr>
          <w:rFonts w:ascii="Arial" w:hAnsi="Arial" w:cs="Arial"/>
        </w:rPr>
        <w:t>Транспорт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  <w:lang w:val="x-none" w:eastAsia="x-none"/>
        </w:rPr>
      </w:pPr>
      <w:r w:rsidRPr="00D5526F">
        <w:rPr>
          <w:rFonts w:ascii="Arial" w:hAnsi="Arial" w:cs="Arial"/>
          <w:lang w:val="x-none" w:eastAsia="x-none"/>
        </w:rPr>
        <w:t xml:space="preserve">Транспорт – важнейший фактор социально-экономического развития </w:t>
      </w:r>
      <w:proofErr w:type="spellStart"/>
      <w:r w:rsidRPr="00D5526F">
        <w:rPr>
          <w:rFonts w:ascii="Arial" w:hAnsi="Arial" w:cs="Arial"/>
          <w:lang w:eastAsia="x-none"/>
        </w:rPr>
        <w:t>Зрновского</w:t>
      </w:r>
      <w:proofErr w:type="spellEnd"/>
      <w:r w:rsidRPr="00D5526F">
        <w:rPr>
          <w:rFonts w:ascii="Arial" w:hAnsi="Arial" w:cs="Arial"/>
          <w:lang w:eastAsia="x-none"/>
        </w:rPr>
        <w:t xml:space="preserve">  сельского поселения</w:t>
      </w:r>
      <w:r w:rsidRPr="00D5526F">
        <w:rPr>
          <w:rFonts w:ascii="Arial" w:hAnsi="Arial" w:cs="Arial"/>
          <w:lang w:val="x-none" w:eastAsia="x-none"/>
        </w:rPr>
        <w:t>. Имеющаяся сеть автомобильных дорог обеспечивает транспортные связи поселения с соседними муниципальными образованиями</w:t>
      </w:r>
      <w:r w:rsidRPr="00D5526F">
        <w:rPr>
          <w:rFonts w:ascii="Arial" w:hAnsi="Arial" w:cs="Arial"/>
          <w:lang w:eastAsia="x-none"/>
        </w:rPr>
        <w:t>, а также служит связью между двумя городами – Черемхово-Свирск.</w:t>
      </w:r>
      <w:r w:rsidRPr="00D5526F">
        <w:rPr>
          <w:rFonts w:ascii="Arial" w:hAnsi="Arial" w:cs="Arial"/>
          <w:lang w:val="x-none" w:eastAsia="x-none"/>
        </w:rPr>
        <w:t xml:space="preserve"> Все населенные пункты имеют связь с сетью дорог общего пользования с твердым покрытием. Величина интенсивности движения автотранспорта на автодорогах соответствует параметрам присвоенных им техническим категориям. 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  <w:lang w:val="x-none" w:eastAsia="x-none"/>
        </w:rPr>
      </w:pPr>
      <w:r w:rsidRPr="00D5526F">
        <w:rPr>
          <w:rFonts w:ascii="Arial" w:hAnsi="Arial" w:cs="Arial"/>
          <w:lang w:val="x-none" w:eastAsia="x-none"/>
        </w:rPr>
        <w:t>Так как согласно Генеральному плану значительного увеличения численности к 2034 году не произойдет, нагрузка на дорогах и интенсивность движения останется низкой и строительство новых дорог не запланировано.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  <w:lang w:val="x-none" w:eastAsia="x-none"/>
        </w:rPr>
      </w:pPr>
      <w:r w:rsidRPr="00D5526F">
        <w:rPr>
          <w:rFonts w:ascii="Arial" w:hAnsi="Arial" w:cs="Arial"/>
          <w:lang w:val="x-none" w:eastAsia="x-none"/>
        </w:rPr>
        <w:t xml:space="preserve">Дороги между населенными пунктами и центральные улицы в населенных пунктах поселения имеют </w:t>
      </w:r>
      <w:r w:rsidRPr="00D5526F">
        <w:rPr>
          <w:rFonts w:ascii="Arial" w:hAnsi="Arial" w:cs="Arial"/>
          <w:lang w:eastAsia="x-none"/>
        </w:rPr>
        <w:t xml:space="preserve">в основном </w:t>
      </w:r>
      <w:r w:rsidRPr="00D5526F">
        <w:rPr>
          <w:rFonts w:ascii="Arial" w:hAnsi="Arial" w:cs="Arial"/>
          <w:lang w:val="x-none" w:eastAsia="x-none"/>
        </w:rPr>
        <w:t>грунтовое</w:t>
      </w:r>
      <w:r w:rsidRPr="00D5526F">
        <w:rPr>
          <w:rFonts w:ascii="Arial" w:hAnsi="Arial" w:cs="Arial"/>
          <w:lang w:eastAsia="x-none"/>
        </w:rPr>
        <w:t xml:space="preserve"> покрытие</w:t>
      </w:r>
      <w:r w:rsidRPr="00D5526F">
        <w:rPr>
          <w:rFonts w:ascii="Arial" w:hAnsi="Arial" w:cs="Arial"/>
          <w:lang w:val="x-none" w:eastAsia="x-none"/>
        </w:rPr>
        <w:t>. Состояние большинства улиц и дорог, интенсивно используемых транспортом, является неудовлетворительным (большое количество выбоин и отсутствие дорожной разметки</w:t>
      </w:r>
      <w:r w:rsidRPr="00D5526F">
        <w:rPr>
          <w:rFonts w:ascii="Arial" w:hAnsi="Arial" w:cs="Arial"/>
          <w:lang w:eastAsia="x-none"/>
        </w:rPr>
        <w:t>)</w:t>
      </w:r>
      <w:r w:rsidRPr="00D5526F">
        <w:rPr>
          <w:rFonts w:ascii="Arial" w:hAnsi="Arial" w:cs="Arial"/>
          <w:lang w:val="x-none" w:eastAsia="x-none"/>
        </w:rPr>
        <w:t>, требующих ремонт.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  <w:lang w:val="x-none" w:eastAsia="x-none"/>
        </w:rPr>
      </w:pPr>
      <w:r w:rsidRPr="00D5526F">
        <w:rPr>
          <w:rFonts w:ascii="Arial" w:hAnsi="Arial" w:cs="Arial"/>
          <w:lang w:val="x-none" w:eastAsia="x-none"/>
        </w:rPr>
        <w:t>Для создания благоприятных условий жизнедеятельности населения требуется ремонт.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  <w:lang w:eastAsia="x-none"/>
        </w:rPr>
      </w:pPr>
    </w:p>
    <w:p w:rsidR="001A2DDD" w:rsidRPr="00D5526F" w:rsidRDefault="001A2DDD" w:rsidP="001A2DDD">
      <w:pPr>
        <w:ind w:firstLine="709"/>
        <w:jc w:val="both"/>
        <w:rPr>
          <w:rFonts w:ascii="Arial" w:hAnsi="Arial" w:cs="Arial"/>
          <w:lang w:val="x-none" w:eastAsia="x-none"/>
        </w:rPr>
      </w:pPr>
      <w:r w:rsidRPr="00D5526F">
        <w:rPr>
          <w:rFonts w:ascii="Arial" w:hAnsi="Arial" w:cs="Arial"/>
          <w:lang w:eastAsia="x-none"/>
        </w:rPr>
        <w:t>Н</w:t>
      </w:r>
      <w:r w:rsidRPr="00D5526F">
        <w:rPr>
          <w:rFonts w:ascii="Arial" w:hAnsi="Arial" w:cs="Arial"/>
          <w:lang w:val="x-none" w:eastAsia="x-none"/>
        </w:rPr>
        <w:t xml:space="preserve">а </w:t>
      </w:r>
      <w:r w:rsidRPr="00D5526F">
        <w:rPr>
          <w:rFonts w:ascii="Arial" w:hAnsi="Arial" w:cs="Arial"/>
          <w:lang w:eastAsia="x-none"/>
        </w:rPr>
        <w:t xml:space="preserve">двух территориях </w:t>
      </w:r>
      <w:r w:rsidRPr="00D5526F">
        <w:rPr>
          <w:rFonts w:ascii="Arial" w:hAnsi="Arial" w:cs="Arial"/>
          <w:lang w:val="x-none" w:eastAsia="x-none"/>
        </w:rPr>
        <w:t>поселения организованы</w:t>
      </w:r>
      <w:r w:rsidRPr="00D5526F">
        <w:rPr>
          <w:rFonts w:ascii="Arial" w:hAnsi="Arial" w:cs="Arial"/>
          <w:lang w:eastAsia="x-none"/>
        </w:rPr>
        <w:t xml:space="preserve"> пешеходные переходы - это </w:t>
      </w:r>
      <w:proofErr w:type="gramStart"/>
      <w:r w:rsidRPr="00D5526F">
        <w:rPr>
          <w:rFonts w:ascii="Arial" w:hAnsi="Arial" w:cs="Arial"/>
          <w:lang w:eastAsia="x-none"/>
        </w:rPr>
        <w:t>с</w:t>
      </w:r>
      <w:proofErr w:type="gramEnd"/>
      <w:r w:rsidRPr="00D5526F">
        <w:rPr>
          <w:rFonts w:ascii="Arial" w:hAnsi="Arial" w:cs="Arial"/>
          <w:lang w:eastAsia="x-none"/>
        </w:rPr>
        <w:t>. Зерновое и д. Петровка</w:t>
      </w:r>
      <w:r w:rsidRPr="00D5526F">
        <w:rPr>
          <w:rFonts w:ascii="Arial" w:hAnsi="Arial" w:cs="Arial"/>
          <w:lang w:val="x-none" w:eastAsia="x-none"/>
        </w:rPr>
        <w:t xml:space="preserve">. Существует необходимость устройства тротуаров на территории муниципального образования. 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  <w:lang w:val="x-none" w:eastAsia="x-none"/>
        </w:rPr>
      </w:pPr>
      <w:r w:rsidRPr="00D5526F">
        <w:rPr>
          <w:rFonts w:ascii="Arial" w:hAnsi="Arial" w:cs="Arial"/>
          <w:lang w:val="x-none" w:eastAsia="x-none"/>
        </w:rPr>
        <w:t>Велосипедное движение в организованных формах не представлено и отдельной инфраструктуры не имеет. Велосипедное передвижение осуществляется вдоль обочин проезжих частей улиц поселения.</w:t>
      </w:r>
    </w:p>
    <w:p w:rsidR="00D5526F" w:rsidRDefault="001A2DDD" w:rsidP="001A2DDD">
      <w:pPr>
        <w:ind w:firstLine="709"/>
        <w:jc w:val="both"/>
        <w:rPr>
          <w:rFonts w:ascii="Arial" w:hAnsi="Arial" w:cs="Arial"/>
          <w:lang w:eastAsia="x-none"/>
        </w:rPr>
      </w:pPr>
      <w:r w:rsidRPr="00D5526F">
        <w:rPr>
          <w:rFonts w:ascii="Arial" w:hAnsi="Arial" w:cs="Arial"/>
          <w:lang w:val="x-none" w:eastAsia="x-none"/>
        </w:rPr>
        <w:t xml:space="preserve">Развитие транспортной инфраструктуры </w:t>
      </w:r>
      <w:proofErr w:type="spellStart"/>
      <w:r w:rsidRPr="00D5526F">
        <w:rPr>
          <w:rFonts w:ascii="Arial" w:hAnsi="Arial" w:cs="Arial"/>
          <w:lang w:eastAsia="x-none"/>
        </w:rPr>
        <w:t>Зерновского</w:t>
      </w:r>
      <w:proofErr w:type="spellEnd"/>
      <w:r w:rsidRPr="00D5526F">
        <w:rPr>
          <w:rFonts w:ascii="Arial" w:hAnsi="Arial" w:cs="Arial"/>
          <w:lang w:eastAsia="x-none"/>
        </w:rPr>
        <w:t xml:space="preserve"> </w:t>
      </w:r>
      <w:r w:rsidRPr="00D5526F">
        <w:rPr>
          <w:rFonts w:ascii="Arial" w:hAnsi="Arial" w:cs="Arial"/>
          <w:lang w:val="x-none" w:eastAsia="x-none"/>
        </w:rPr>
        <w:t xml:space="preserve"> сельско</w:t>
      </w:r>
      <w:r w:rsidRPr="00D5526F">
        <w:rPr>
          <w:rFonts w:ascii="Arial" w:hAnsi="Arial" w:cs="Arial"/>
          <w:lang w:eastAsia="x-none"/>
        </w:rPr>
        <w:t>го</w:t>
      </w:r>
      <w:r w:rsidRPr="00D5526F">
        <w:rPr>
          <w:rFonts w:ascii="Arial" w:hAnsi="Arial" w:cs="Arial"/>
          <w:lang w:val="x-none" w:eastAsia="x-none"/>
        </w:rPr>
        <w:t xml:space="preserve"> поселения тесно связано с социально–экономическими потребностями населения, соблюдением региональных программ развития транспортной инфраструктуры.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  <w:lang w:val="x-none" w:eastAsia="x-none"/>
        </w:rPr>
      </w:pPr>
      <w:r w:rsidRPr="00D5526F">
        <w:rPr>
          <w:rFonts w:ascii="Arial" w:hAnsi="Arial" w:cs="Arial"/>
          <w:lang w:val="x-none" w:eastAsia="x-none"/>
        </w:rPr>
        <w:t xml:space="preserve"> </w:t>
      </w:r>
    </w:p>
    <w:p w:rsidR="001A2DDD" w:rsidRDefault="001A2DDD" w:rsidP="001A2DDD">
      <w:pPr>
        <w:ind w:firstLine="709"/>
        <w:jc w:val="center"/>
        <w:rPr>
          <w:rFonts w:ascii="Arial" w:hAnsi="Arial" w:cs="Arial"/>
        </w:rPr>
      </w:pPr>
      <w:r w:rsidRPr="00D5526F">
        <w:rPr>
          <w:rFonts w:ascii="Arial" w:hAnsi="Arial" w:cs="Arial"/>
        </w:rPr>
        <w:t>Потребительский рынок</w:t>
      </w:r>
    </w:p>
    <w:p w:rsidR="00D5526F" w:rsidRPr="00D5526F" w:rsidRDefault="00D5526F" w:rsidP="001A2DDD">
      <w:pPr>
        <w:ind w:firstLine="709"/>
        <w:jc w:val="center"/>
        <w:rPr>
          <w:rFonts w:ascii="Arial" w:hAnsi="Arial" w:cs="Arial"/>
        </w:rPr>
      </w:pP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Анализ и оценка уровня развития сферы потребительского рынка чрезвычайно важна и служит индикатором социально-экономического развития муниципального образования. 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Существующие объекты розничной торговли и общественного питания представлены в таблице 9.</w:t>
      </w:r>
    </w:p>
    <w:p w:rsidR="001A2DDD" w:rsidRPr="00D5526F" w:rsidRDefault="001A2DDD" w:rsidP="001A2DDD">
      <w:pPr>
        <w:jc w:val="both"/>
        <w:rPr>
          <w:rFonts w:ascii="Arial" w:hAnsi="Arial" w:cs="Arial"/>
        </w:rPr>
      </w:pPr>
    </w:p>
    <w:p w:rsidR="001A2DDD" w:rsidRPr="00D5526F" w:rsidRDefault="001A2DDD" w:rsidP="001A2DDD">
      <w:pPr>
        <w:jc w:val="center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Объекты розничной торговли и общественного питания в </w:t>
      </w:r>
      <w:proofErr w:type="spellStart"/>
      <w:r w:rsidRPr="00D5526F">
        <w:rPr>
          <w:rFonts w:ascii="Arial" w:hAnsi="Arial" w:cs="Arial"/>
        </w:rPr>
        <w:t>Зерновском</w:t>
      </w:r>
      <w:proofErr w:type="spellEnd"/>
      <w:r w:rsidRPr="00D5526F">
        <w:rPr>
          <w:rFonts w:ascii="Arial" w:hAnsi="Arial" w:cs="Arial"/>
        </w:rPr>
        <w:t xml:space="preserve"> сельском поселении</w:t>
      </w:r>
    </w:p>
    <w:p w:rsidR="001A2DDD" w:rsidRDefault="001A2DDD" w:rsidP="001A2DDD">
      <w:pPr>
        <w:jc w:val="center"/>
        <w:rPr>
          <w:b/>
          <w:sz w:val="28"/>
          <w:szCs w:val="28"/>
        </w:rPr>
      </w:pPr>
    </w:p>
    <w:p w:rsidR="001A2DDD" w:rsidRPr="00D5526F" w:rsidRDefault="001A2DDD" w:rsidP="001A2DDD">
      <w:pPr>
        <w:jc w:val="right"/>
        <w:rPr>
          <w:rFonts w:ascii="Arial" w:hAnsi="Arial" w:cs="Arial"/>
          <w:bCs/>
        </w:rPr>
      </w:pPr>
      <w:r w:rsidRPr="00D5526F">
        <w:rPr>
          <w:rFonts w:ascii="Arial" w:hAnsi="Arial" w:cs="Arial"/>
          <w:bCs/>
        </w:rPr>
        <w:t>Таблица 9</w:t>
      </w:r>
    </w:p>
    <w:p w:rsidR="00D5526F" w:rsidRPr="00E26D49" w:rsidRDefault="00D5526F" w:rsidP="001A2DDD">
      <w:pPr>
        <w:jc w:val="right"/>
        <w:rPr>
          <w:bCs/>
          <w:sz w:val="28"/>
          <w:szCs w:val="28"/>
        </w:rPr>
      </w:pPr>
    </w:p>
    <w:tbl>
      <w:tblPr>
        <w:tblW w:w="4921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2"/>
        <w:gridCol w:w="1676"/>
        <w:gridCol w:w="1271"/>
        <w:gridCol w:w="1042"/>
        <w:gridCol w:w="1077"/>
      </w:tblGrid>
      <w:tr w:rsidR="001A2DDD" w:rsidRPr="00E070C8" w:rsidTr="007E4987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 год</w:t>
            </w:r>
          </w:p>
        </w:tc>
      </w:tr>
      <w:tr w:rsidR="001A2DDD" w:rsidRPr="00E070C8" w:rsidTr="007E4987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1A2DDD" w:rsidRPr="00E070C8" w:rsidTr="007E4987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палатки и киоски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A2DDD" w:rsidRPr="00E070C8" w:rsidTr="007E4987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A2DDD" w:rsidRPr="00E070C8" w:rsidTr="007E4987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неспециализированные непродовольственные магазины и прочие 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Площадь торгового зала объектов розничной торговли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метр квадратный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</w:tr>
      <w:tr w:rsidR="001A2DDD" w:rsidRPr="00E070C8" w:rsidTr="007E4987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неспециализированные непродовольственные магазины и прочие 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метр квадратный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     213</w:t>
            </w:r>
          </w:p>
        </w:tc>
      </w:tr>
      <w:tr w:rsidR="001A2DDD" w:rsidRPr="00E070C8" w:rsidTr="007E4987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метр квадратный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</w:tr>
      <w:tr w:rsidR="001A2DDD" w:rsidRPr="00E070C8" w:rsidTr="007E4987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Число мест в объектах общественного питания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lastRenderedPageBreak/>
              <w:t>столовые учебных заведений, организаций, промышленных предприятий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</w:tr>
    </w:tbl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Основной проблемой в сфере потребительского рынка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 является отсутствие в целом платежеспособного спроса на продукцию сферы потребительского рынка, особенно общественного питания.</w:t>
      </w:r>
    </w:p>
    <w:p w:rsidR="001A2DDD" w:rsidRDefault="001A2DDD" w:rsidP="001A2DDD">
      <w:pPr>
        <w:ind w:firstLine="709"/>
        <w:jc w:val="center"/>
        <w:rPr>
          <w:rFonts w:ascii="Arial" w:hAnsi="Arial" w:cs="Arial"/>
        </w:rPr>
      </w:pPr>
      <w:r w:rsidRPr="00D5526F">
        <w:rPr>
          <w:rFonts w:ascii="Arial" w:hAnsi="Arial" w:cs="Arial"/>
        </w:rPr>
        <w:t>Малый бизнес</w:t>
      </w:r>
    </w:p>
    <w:p w:rsidR="00D5526F" w:rsidRPr="00D5526F" w:rsidRDefault="00D5526F" w:rsidP="001A2DDD">
      <w:pPr>
        <w:ind w:firstLine="709"/>
        <w:jc w:val="center"/>
        <w:rPr>
          <w:rFonts w:ascii="Arial" w:hAnsi="Arial" w:cs="Arial"/>
        </w:rPr>
      </w:pP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Малый бизнес в </w:t>
      </w:r>
      <w:proofErr w:type="spellStart"/>
      <w:r w:rsidRPr="00D5526F">
        <w:rPr>
          <w:rFonts w:ascii="Arial" w:hAnsi="Arial" w:cs="Arial"/>
        </w:rPr>
        <w:t>Зерновском</w:t>
      </w:r>
      <w:proofErr w:type="spellEnd"/>
      <w:r w:rsidRPr="00D5526F">
        <w:rPr>
          <w:rFonts w:ascii="Arial" w:hAnsi="Arial" w:cs="Arial"/>
        </w:rPr>
        <w:t xml:space="preserve"> сельском поселении представлен сферой мелкорозничной торговли крестьянско-фермерским хозяйствами.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По оценкам специалистов, среднемесячная заработная плата работников, занятых в сфере малого бизнеса поселения составила в 2017 году от 8000 – 10000 руб., что является явно недостаточным для привлечения в данную сферу работников. 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Среди других не менее значимых проблем развития малого бизнеса в </w:t>
      </w:r>
      <w:proofErr w:type="spellStart"/>
      <w:r w:rsidRPr="00D5526F">
        <w:rPr>
          <w:rFonts w:ascii="Arial" w:hAnsi="Arial" w:cs="Arial"/>
        </w:rPr>
        <w:t>Зерновском</w:t>
      </w:r>
      <w:proofErr w:type="spellEnd"/>
      <w:r w:rsidRPr="00D5526F">
        <w:rPr>
          <w:rFonts w:ascii="Arial" w:hAnsi="Arial" w:cs="Arial"/>
        </w:rPr>
        <w:t xml:space="preserve"> сельском поселении можно отметить: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- низкая покупательная способность населения поселения, сезонный несбалансированный спрос, обусловленный «дачным» периодом, что существенно сдерживает устойчивое развитие малого бизнеса поселения;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- недостаточная поддержка субъектов малого бизнеса поселения со стороны региональных и муниципальных органов власти.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</w:p>
    <w:p w:rsidR="001A2DDD" w:rsidRPr="00D5526F" w:rsidRDefault="001A2DDD" w:rsidP="001A2DDD">
      <w:pPr>
        <w:pStyle w:val="a9"/>
        <w:numPr>
          <w:ilvl w:val="1"/>
          <w:numId w:val="28"/>
        </w:numPr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Уровень развития жилищно-коммунального хозяйства.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Застройка поселения преимущественно однообразная – одноэтажные жилые дома с большой степенью износа.</w:t>
      </w:r>
      <w:r w:rsidRPr="00D5526F">
        <w:rPr>
          <w:rFonts w:ascii="Arial" w:hAnsi="Arial" w:cs="Arial"/>
          <w:color w:val="FF0000"/>
        </w:rPr>
        <w:t xml:space="preserve"> </w:t>
      </w:r>
      <w:r w:rsidRPr="00D5526F">
        <w:rPr>
          <w:rFonts w:ascii="Arial" w:hAnsi="Arial" w:cs="Arial"/>
        </w:rPr>
        <w:t xml:space="preserve">Показатели жилищного фонда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 представлены в таблице 10.</w:t>
      </w:r>
    </w:p>
    <w:p w:rsidR="001A2DDD" w:rsidRDefault="001A2DDD" w:rsidP="001A2DDD">
      <w:pPr>
        <w:ind w:firstLine="709"/>
        <w:jc w:val="right"/>
        <w:rPr>
          <w:rFonts w:ascii="Arial" w:hAnsi="Arial" w:cs="Arial"/>
        </w:rPr>
      </w:pPr>
      <w:r w:rsidRPr="00D5526F">
        <w:rPr>
          <w:rFonts w:ascii="Arial" w:hAnsi="Arial" w:cs="Arial"/>
        </w:rPr>
        <w:t>Таблица 10</w:t>
      </w:r>
    </w:p>
    <w:p w:rsidR="00D5526F" w:rsidRPr="00D5526F" w:rsidRDefault="00D5526F" w:rsidP="001A2DDD">
      <w:pPr>
        <w:ind w:firstLine="709"/>
        <w:jc w:val="right"/>
        <w:rPr>
          <w:rFonts w:ascii="Arial" w:hAnsi="Arial" w:cs="Arial"/>
        </w:rPr>
      </w:pPr>
    </w:p>
    <w:p w:rsidR="001A2DDD" w:rsidRPr="00D5526F" w:rsidRDefault="001A2DDD" w:rsidP="001A2DDD">
      <w:pPr>
        <w:ind w:firstLine="709"/>
        <w:jc w:val="center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Жилищный фонд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</w:t>
      </w:r>
    </w:p>
    <w:p w:rsidR="001A2DDD" w:rsidRPr="00F353E3" w:rsidRDefault="001A2DDD" w:rsidP="001A2DD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1"/>
        <w:gridCol w:w="1873"/>
      </w:tblGrid>
      <w:tr w:rsidR="001A2DDD" w:rsidRPr="00E070C8" w:rsidTr="007E4987">
        <w:trPr>
          <w:trHeight w:val="507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показателя, ед. измерения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Значение показателя на 01.01.2018</w:t>
            </w:r>
          </w:p>
        </w:tc>
      </w:tr>
      <w:tr w:rsidR="001A2DDD" w:rsidRPr="00E070C8" w:rsidTr="007E4987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1. Жилищный фонд, всего, тыс.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</w:tr>
      <w:tr w:rsidR="001A2DDD" w:rsidRPr="00E070C8" w:rsidTr="007E4987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из них находятся: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в государственной собственности: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федеральной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областной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в муниципальной собственности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6,34</w:t>
            </w:r>
          </w:p>
        </w:tc>
      </w:tr>
      <w:tr w:rsidR="001A2DDD" w:rsidRPr="00E070C8" w:rsidTr="007E4987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в частной собственности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16,66</w:t>
            </w:r>
          </w:p>
        </w:tc>
      </w:tr>
      <w:tr w:rsidR="001A2DDD" w:rsidRPr="00E070C8" w:rsidTr="007E4987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2. Количество квартир, ед.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1A2DDD" w:rsidRPr="00E070C8" w:rsidTr="007E4987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3. Количество приватизированных квартир, тыс.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3, 25</w:t>
            </w:r>
          </w:p>
        </w:tc>
      </w:tr>
      <w:tr w:rsidR="001A2DDD" w:rsidRPr="00E070C8" w:rsidTr="007E4987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4. Средняя обеспеченность одного жителя жилой площадью,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17, 8</w:t>
            </w:r>
          </w:p>
        </w:tc>
      </w:tr>
      <w:tr w:rsidR="001A2DDD" w:rsidRPr="00E070C8" w:rsidTr="007E4987">
        <w:trPr>
          <w:trHeight w:val="309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5. Число семей, стоящих на учете для получения жилья, тысяч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6. Число семей, получивших жилье и улучшивших жилищные условия в течение 2009 года, тысяч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trHeight w:val="390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7. Материал стен жилого фонда, тыс.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8,795</w:t>
            </w:r>
          </w:p>
        </w:tc>
      </w:tr>
      <w:tr w:rsidR="001A2DDD" w:rsidRPr="00E070C8" w:rsidTr="007E4987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Крупнопанельные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Кирпичные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Деревянные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</w:tr>
      <w:tr w:rsidR="001A2DDD" w:rsidRPr="00E070C8" w:rsidTr="007E4987">
        <w:trPr>
          <w:trHeight w:val="337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8. Благоустройство жилищного фонда (</w:t>
            </w:r>
            <w:proofErr w:type="gramStart"/>
            <w:r w:rsidRPr="00D5526F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 % </w:t>
            </w:r>
            <w:proofErr w:type="gramStart"/>
            <w:r w:rsidRPr="00D5526F">
              <w:rPr>
                <w:rFonts w:ascii="Courier New" w:hAnsi="Courier New" w:cs="Courier New"/>
                <w:sz w:val="22"/>
                <w:szCs w:val="22"/>
              </w:rPr>
              <w:t>ко</w:t>
            </w:r>
            <w:proofErr w:type="gramEnd"/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 всей жилой площади):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водопроводом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канализацией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ванными и душевыми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9. Износ жилья, %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1A2DDD" w:rsidRPr="00E070C8" w:rsidTr="007E4987">
        <w:trPr>
          <w:trHeight w:val="674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10. Основные характеристики котельных, отпускающих </w:t>
            </w:r>
            <w:proofErr w:type="spellStart"/>
            <w:r w:rsidRPr="00D5526F">
              <w:rPr>
                <w:rFonts w:ascii="Courier New" w:hAnsi="Courier New" w:cs="Courier New"/>
                <w:sz w:val="22"/>
                <w:szCs w:val="22"/>
              </w:rPr>
              <w:t>теплоэнергию</w:t>
            </w:r>
            <w:proofErr w:type="spellEnd"/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 населению и на коммунально-бытовые нужды: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количество котельных, ед.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trHeight w:val="80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- суммарная мощность источников теплоснабжения Гкал/час 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D5526F">
        <w:trPr>
          <w:trHeight w:val="661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- протяженность тепловых и паровых сетей в двухтрубном исчислении, </w:t>
            </w:r>
            <w:proofErr w:type="gramStart"/>
            <w:r w:rsidRPr="00D5526F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2DDD" w:rsidRPr="00E070C8" w:rsidTr="007E4987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- в </w:t>
            </w:r>
            <w:proofErr w:type="spellStart"/>
            <w:r w:rsidRPr="00D5526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gramStart"/>
            <w:r w:rsidRPr="00D5526F">
              <w:rPr>
                <w:rFonts w:ascii="Courier New" w:hAnsi="Courier New" w:cs="Courier New"/>
                <w:sz w:val="22"/>
                <w:szCs w:val="22"/>
              </w:rPr>
              <w:t>нуждающихся</w:t>
            </w:r>
            <w:proofErr w:type="gramEnd"/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 в замене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A2DDD" w:rsidRPr="00F353E3" w:rsidRDefault="001A2DDD" w:rsidP="001A2DDD">
      <w:pPr>
        <w:ind w:firstLine="709"/>
        <w:jc w:val="both"/>
        <w:rPr>
          <w:sz w:val="28"/>
          <w:szCs w:val="28"/>
        </w:rPr>
      </w:pP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Кроме жилищного фонда жилищно-коммунальное хозяйство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 представлено объектами водоснабжения: 2 </w:t>
      </w:r>
      <w:proofErr w:type="spellStart"/>
      <w:r w:rsidRPr="00D5526F">
        <w:rPr>
          <w:rFonts w:ascii="Arial" w:hAnsi="Arial" w:cs="Arial"/>
        </w:rPr>
        <w:t>водоколонки</w:t>
      </w:r>
      <w:proofErr w:type="spellEnd"/>
      <w:r w:rsidRPr="00D5526F">
        <w:rPr>
          <w:rFonts w:ascii="Arial" w:hAnsi="Arial" w:cs="Arial"/>
        </w:rPr>
        <w:t xml:space="preserve"> в д. </w:t>
      </w:r>
      <w:proofErr w:type="spellStart"/>
      <w:r w:rsidRPr="00D5526F">
        <w:rPr>
          <w:rFonts w:ascii="Arial" w:hAnsi="Arial" w:cs="Arial"/>
        </w:rPr>
        <w:t>Касьяновка</w:t>
      </w:r>
      <w:proofErr w:type="spellEnd"/>
      <w:r w:rsidRPr="00D5526F">
        <w:rPr>
          <w:rFonts w:ascii="Arial" w:hAnsi="Arial" w:cs="Arial"/>
        </w:rPr>
        <w:t xml:space="preserve">, 1 водокачка с. Зерновое, 2 водокачки и 1 </w:t>
      </w:r>
      <w:proofErr w:type="spellStart"/>
      <w:r w:rsidRPr="00D5526F">
        <w:rPr>
          <w:rFonts w:ascii="Arial" w:hAnsi="Arial" w:cs="Arial"/>
        </w:rPr>
        <w:t>водоколонка</w:t>
      </w:r>
      <w:proofErr w:type="spellEnd"/>
      <w:r w:rsidRPr="00D5526F">
        <w:rPr>
          <w:rFonts w:ascii="Arial" w:hAnsi="Arial" w:cs="Arial"/>
        </w:rPr>
        <w:t xml:space="preserve"> в д. Петровка, 1 водокачка п. Молочное, 1 водокачка б /</w:t>
      </w:r>
      <w:proofErr w:type="gramStart"/>
      <w:r w:rsidRPr="00D5526F">
        <w:rPr>
          <w:rFonts w:ascii="Arial" w:hAnsi="Arial" w:cs="Arial"/>
        </w:rPr>
        <w:t>п</w:t>
      </w:r>
      <w:proofErr w:type="gramEnd"/>
      <w:r w:rsidRPr="00D5526F">
        <w:rPr>
          <w:rFonts w:ascii="Arial" w:hAnsi="Arial" w:cs="Arial"/>
        </w:rPr>
        <w:t xml:space="preserve"> </w:t>
      </w:r>
      <w:proofErr w:type="spellStart"/>
      <w:r w:rsidRPr="00D5526F">
        <w:rPr>
          <w:rFonts w:ascii="Arial" w:hAnsi="Arial" w:cs="Arial"/>
        </w:rPr>
        <w:t>Витух</w:t>
      </w:r>
      <w:proofErr w:type="spellEnd"/>
      <w:r w:rsidRPr="00D5526F">
        <w:rPr>
          <w:rFonts w:ascii="Arial" w:hAnsi="Arial" w:cs="Arial"/>
        </w:rPr>
        <w:t xml:space="preserve">,  водонапорная башня в д. </w:t>
      </w:r>
      <w:proofErr w:type="spellStart"/>
      <w:r w:rsidRPr="00D5526F">
        <w:rPr>
          <w:rFonts w:ascii="Arial" w:hAnsi="Arial" w:cs="Arial"/>
        </w:rPr>
        <w:t>Бархатова</w:t>
      </w:r>
      <w:proofErr w:type="spellEnd"/>
      <w:r w:rsidRPr="00D5526F">
        <w:rPr>
          <w:rFonts w:ascii="Arial" w:hAnsi="Arial" w:cs="Arial"/>
        </w:rPr>
        <w:t>.  Хозяйственно-бытовая канализация отсутствует. Ливневая канализация отсутствует.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Централизованное теплоснабжение на территории поселения отсутствует. </w:t>
      </w:r>
      <w:proofErr w:type="gramStart"/>
      <w:r w:rsidRPr="00D5526F">
        <w:rPr>
          <w:rFonts w:ascii="Arial" w:hAnsi="Arial" w:cs="Arial"/>
        </w:rPr>
        <w:t>Отопление объектов социальной сферы осуществляется тремя котельными: одна принадлежит МКОУ СОШ с. Зерновое,  вторая МКДОУ детский сад с. Зерновое, третья МКДОУ детский сад д. Петровка.</w:t>
      </w:r>
      <w:proofErr w:type="gramEnd"/>
      <w:r w:rsidRPr="00D5526F">
        <w:rPr>
          <w:rFonts w:ascii="Arial" w:hAnsi="Arial" w:cs="Arial"/>
        </w:rPr>
        <w:t xml:space="preserve"> В жилищном фонде и прочих объектах отопление печное. Топливом для котельных является каменный уголь. 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Основными проблемами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 в сфере жилищно-коммунального хозяйства являются: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наличие ветхого и аварийного жилищного фонда в поселении, некоторая часть жилищного фонда требует текущего или капитального ремонтов; 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отсутствие газификации населенных пунктов поселения;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отсутствие благоустройства муниципального жилищного фонда поселения.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</w:p>
    <w:p w:rsidR="001A2DDD" w:rsidRPr="00D5526F" w:rsidRDefault="001A2DDD" w:rsidP="001A2DDD">
      <w:pPr>
        <w:ind w:firstLine="709"/>
        <w:jc w:val="center"/>
        <w:rPr>
          <w:rFonts w:ascii="Arial" w:hAnsi="Arial" w:cs="Arial"/>
        </w:rPr>
      </w:pPr>
      <w:r w:rsidRPr="00D5526F">
        <w:rPr>
          <w:rFonts w:ascii="Arial" w:hAnsi="Arial" w:cs="Arial"/>
          <w:lang w:val="en-US"/>
        </w:rPr>
        <w:t>III</w:t>
      </w:r>
      <w:r w:rsidRPr="00D5526F">
        <w:rPr>
          <w:rFonts w:ascii="Arial" w:hAnsi="Arial" w:cs="Arial"/>
        </w:rPr>
        <w:t>. Основные проблемы социально-экономического развития поселения</w:t>
      </w:r>
    </w:p>
    <w:p w:rsidR="001A2DDD" w:rsidRPr="00D5526F" w:rsidRDefault="001A2DDD" w:rsidP="001A2DDD">
      <w:pPr>
        <w:ind w:firstLine="709"/>
        <w:jc w:val="center"/>
        <w:rPr>
          <w:rFonts w:ascii="Arial" w:hAnsi="Arial" w:cs="Arial"/>
        </w:rPr>
      </w:pP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Анализ итогов социально-экономического развития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 позволяет сделать следующие выводы:</w:t>
      </w:r>
    </w:p>
    <w:p w:rsidR="001A2DDD" w:rsidRPr="00D5526F" w:rsidRDefault="001A2DDD" w:rsidP="001A2DDD">
      <w:pPr>
        <w:numPr>
          <w:ilvl w:val="0"/>
          <w:numId w:val="24"/>
        </w:num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конкурентные преимущества поселения и перспективы дальнейшего роста экономики определяются сельскохозяйственным производством,</w:t>
      </w:r>
    </w:p>
    <w:p w:rsidR="001A2DDD" w:rsidRPr="00D5526F" w:rsidRDefault="001A2DDD" w:rsidP="001A2DDD">
      <w:pPr>
        <w:numPr>
          <w:ilvl w:val="0"/>
          <w:numId w:val="24"/>
        </w:num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естественная убыль населения требует реализации политики направленной на закрепление молодежи в поселении.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proofErr w:type="gramStart"/>
      <w:r w:rsidRPr="00D5526F">
        <w:rPr>
          <w:rFonts w:ascii="Arial" w:hAnsi="Arial" w:cs="Arial"/>
        </w:rPr>
        <w:t>Проведенное среди населения и руководителей предприятий анкетирование выявило ряд проблем, основные из которых:</w:t>
      </w:r>
      <w:proofErr w:type="gramEnd"/>
    </w:p>
    <w:p w:rsidR="001A2DDD" w:rsidRPr="00D5526F" w:rsidRDefault="001A2DDD" w:rsidP="001A2DDD">
      <w:pPr>
        <w:numPr>
          <w:ilvl w:val="0"/>
          <w:numId w:val="25"/>
        </w:num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неудовлетворительное состояние дорог,</w:t>
      </w:r>
    </w:p>
    <w:p w:rsidR="001A2DDD" w:rsidRPr="00D5526F" w:rsidRDefault="001A2DDD" w:rsidP="001A2DDD">
      <w:pPr>
        <w:numPr>
          <w:ilvl w:val="0"/>
          <w:numId w:val="25"/>
        </w:num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отсутствие АЗС ближайшая в </w:t>
      </w:r>
      <w:proofErr w:type="spellStart"/>
      <w:r w:rsidRPr="00D5526F">
        <w:rPr>
          <w:rFonts w:ascii="Arial" w:hAnsi="Arial" w:cs="Arial"/>
        </w:rPr>
        <w:t>г</w:t>
      </w:r>
      <w:proofErr w:type="gramStart"/>
      <w:r w:rsidRPr="00D5526F">
        <w:rPr>
          <w:rFonts w:ascii="Arial" w:hAnsi="Arial" w:cs="Arial"/>
        </w:rPr>
        <w:t>.Ч</w:t>
      </w:r>
      <w:proofErr w:type="gramEnd"/>
      <w:r w:rsidRPr="00D5526F">
        <w:rPr>
          <w:rFonts w:ascii="Arial" w:hAnsi="Arial" w:cs="Arial"/>
        </w:rPr>
        <w:t>еремхово</w:t>
      </w:r>
      <w:proofErr w:type="spellEnd"/>
      <w:r w:rsidRPr="00D5526F">
        <w:rPr>
          <w:rFonts w:ascii="Arial" w:hAnsi="Arial" w:cs="Arial"/>
        </w:rPr>
        <w:t xml:space="preserve"> и г. Свирск.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lastRenderedPageBreak/>
        <w:t xml:space="preserve">Главными препятствиями социально-экономического развития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 являются:</w:t>
      </w:r>
    </w:p>
    <w:p w:rsidR="001A2DDD" w:rsidRPr="00D5526F" w:rsidRDefault="001A2DDD" w:rsidP="001A2DDD">
      <w:pPr>
        <w:numPr>
          <w:ilvl w:val="0"/>
          <w:numId w:val="26"/>
        </w:num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нехватка квалифицированных кадров;</w:t>
      </w:r>
    </w:p>
    <w:p w:rsidR="001A2DDD" w:rsidRPr="00D5526F" w:rsidRDefault="001A2DDD" w:rsidP="001A2DDD">
      <w:pPr>
        <w:numPr>
          <w:ilvl w:val="0"/>
          <w:numId w:val="26"/>
        </w:num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низкая активность населения;</w:t>
      </w:r>
    </w:p>
    <w:p w:rsidR="001A2DDD" w:rsidRPr="00D5526F" w:rsidRDefault="001A2DDD" w:rsidP="001A2DDD">
      <w:pPr>
        <w:numPr>
          <w:ilvl w:val="0"/>
          <w:numId w:val="26"/>
        </w:num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нехватка финансовых средств;</w:t>
      </w:r>
    </w:p>
    <w:p w:rsidR="001A2DDD" w:rsidRPr="00D5526F" w:rsidRDefault="001A2DDD" w:rsidP="001A2DDD">
      <w:pPr>
        <w:numPr>
          <w:ilvl w:val="0"/>
          <w:numId w:val="26"/>
        </w:num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плохое состояние автодорог.</w:t>
      </w:r>
    </w:p>
    <w:p w:rsidR="001A2DDD" w:rsidRDefault="001A2DDD" w:rsidP="001A2DDD">
      <w:pPr>
        <w:ind w:firstLine="709"/>
        <w:jc w:val="right"/>
        <w:rPr>
          <w:rFonts w:ascii="Arial" w:hAnsi="Arial" w:cs="Arial"/>
        </w:rPr>
      </w:pPr>
      <w:r w:rsidRPr="00D5526F">
        <w:rPr>
          <w:rFonts w:ascii="Arial" w:hAnsi="Arial" w:cs="Arial"/>
        </w:rPr>
        <w:t>Таблица 11</w:t>
      </w:r>
    </w:p>
    <w:p w:rsidR="00D5526F" w:rsidRPr="00D5526F" w:rsidRDefault="00D5526F" w:rsidP="001A2DDD">
      <w:pPr>
        <w:ind w:firstLine="709"/>
        <w:jc w:val="right"/>
        <w:rPr>
          <w:rFonts w:ascii="Arial" w:hAnsi="Arial" w:cs="Arial"/>
        </w:rPr>
      </w:pPr>
    </w:p>
    <w:p w:rsidR="001A2DDD" w:rsidRPr="00D5526F" w:rsidRDefault="001A2DDD" w:rsidP="001A2DDD">
      <w:pPr>
        <w:ind w:firstLine="709"/>
        <w:jc w:val="center"/>
        <w:rPr>
          <w:rFonts w:ascii="Arial" w:hAnsi="Arial" w:cs="Arial"/>
        </w:rPr>
      </w:pPr>
      <w:r w:rsidRPr="00D5526F">
        <w:rPr>
          <w:rFonts w:ascii="Arial" w:hAnsi="Arial" w:cs="Arial"/>
          <w:lang w:val="en-US"/>
        </w:rPr>
        <w:t>SWOT-</w:t>
      </w:r>
      <w:r w:rsidRPr="00D5526F">
        <w:rPr>
          <w:rFonts w:ascii="Arial" w:hAnsi="Arial" w:cs="Arial"/>
        </w:rPr>
        <w:t>анализ поселения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065"/>
        <w:gridCol w:w="3673"/>
        <w:gridCol w:w="3834"/>
      </w:tblGrid>
      <w:tr w:rsidR="001A2DDD" w:rsidRPr="00D5526F" w:rsidTr="007E4987">
        <w:tc>
          <w:tcPr>
            <w:tcW w:w="1050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Фактор</w:t>
            </w:r>
          </w:p>
        </w:tc>
        <w:tc>
          <w:tcPr>
            <w:tcW w:w="1933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Преимущества</w:t>
            </w:r>
          </w:p>
        </w:tc>
        <w:tc>
          <w:tcPr>
            <w:tcW w:w="2017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Недостатки</w:t>
            </w:r>
          </w:p>
        </w:tc>
      </w:tr>
      <w:tr w:rsidR="001A2DDD" w:rsidRPr="00D5526F" w:rsidTr="007E4987">
        <w:tc>
          <w:tcPr>
            <w:tcW w:w="1050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1. Географическое положение</w:t>
            </w:r>
          </w:p>
        </w:tc>
        <w:tc>
          <w:tcPr>
            <w:tcW w:w="1933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 xml:space="preserve">- пограничное положение с другими районами – </w:t>
            </w:r>
            <w:proofErr w:type="spellStart"/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Аларским</w:t>
            </w:r>
            <w:proofErr w:type="spellEnd"/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Боханским</w:t>
            </w:r>
            <w:proofErr w:type="spellEnd"/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</w:p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 xml:space="preserve">- близость к </w:t>
            </w:r>
            <w:proofErr w:type="spellStart"/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proofErr w:type="gramStart"/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.Ч</w:t>
            </w:r>
            <w:proofErr w:type="gramEnd"/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еремхово</w:t>
            </w:r>
            <w:proofErr w:type="spellEnd"/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, г. Свирск</w:t>
            </w:r>
          </w:p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- разнообразие ландшафта,</w:t>
            </w:r>
          </w:p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 xml:space="preserve">- привлекательная природная среда на </w:t>
            </w:r>
            <w:proofErr w:type="spellStart"/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р</w:t>
            </w:r>
            <w:proofErr w:type="gramStart"/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.А</w:t>
            </w:r>
            <w:proofErr w:type="gramEnd"/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нгара</w:t>
            </w:r>
            <w:proofErr w:type="spellEnd"/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</w:p>
        </w:tc>
        <w:tc>
          <w:tcPr>
            <w:tcW w:w="2017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- естественная ограниченность</w:t>
            </w:r>
          </w:p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 xml:space="preserve"> территории</w:t>
            </w:r>
          </w:p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- периферийное положение</w:t>
            </w:r>
          </w:p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- удаленность от магистральных дорог</w:t>
            </w:r>
          </w:p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- однообразная природная среда</w:t>
            </w:r>
          </w:p>
        </w:tc>
      </w:tr>
      <w:tr w:rsidR="001A2DDD" w:rsidRPr="00D5526F" w:rsidTr="007E4987">
        <w:tc>
          <w:tcPr>
            <w:tcW w:w="1050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2. Население</w:t>
            </w:r>
          </w:p>
        </w:tc>
        <w:tc>
          <w:tcPr>
            <w:tcW w:w="1933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gramStart"/>
            <w:r w:rsidRPr="00D5526F">
              <w:rPr>
                <w:rFonts w:ascii="Courier New" w:hAnsi="Courier New" w:cs="Courier New"/>
                <w:sz w:val="22"/>
                <w:szCs w:val="22"/>
              </w:rPr>
              <w:t>развитые</w:t>
            </w:r>
            <w:proofErr w:type="gramEnd"/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 культура, искусство, </w:t>
            </w:r>
          </w:p>
        </w:tc>
        <w:tc>
          <w:tcPr>
            <w:tcW w:w="2017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безработица</w:t>
            </w:r>
          </w:p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- низкий уровень образования</w:t>
            </w:r>
          </w:p>
        </w:tc>
      </w:tr>
      <w:tr w:rsidR="001A2DDD" w:rsidRPr="00D5526F" w:rsidTr="007E4987">
        <w:tc>
          <w:tcPr>
            <w:tcW w:w="1050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3. Жилищная сфера</w:t>
            </w:r>
          </w:p>
        </w:tc>
        <w:tc>
          <w:tcPr>
            <w:tcW w:w="1933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 xml:space="preserve">- </w:t>
            </w: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 xml:space="preserve">уровень обеспеченности населения жильем </w:t>
            </w:r>
            <w:r w:rsidRPr="00D5526F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выше</w:t>
            </w: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 xml:space="preserve"> среднего по району, но </w:t>
            </w:r>
            <w:proofErr w:type="gramStart"/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менее социальной</w:t>
            </w:r>
            <w:proofErr w:type="gramEnd"/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нормы</w:t>
            </w:r>
          </w:p>
        </w:tc>
        <w:tc>
          <w:tcPr>
            <w:tcW w:w="2017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однообразная жилая застройка (одноэтажное строительство)</w:t>
            </w:r>
          </w:p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дефицит жилых помещений</w:t>
            </w:r>
          </w:p>
        </w:tc>
      </w:tr>
      <w:tr w:rsidR="001A2DDD" w:rsidRPr="00D5526F" w:rsidTr="007E4987">
        <w:tc>
          <w:tcPr>
            <w:tcW w:w="1050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4. Инженерная инфраструктура</w:t>
            </w:r>
          </w:p>
        </w:tc>
        <w:tc>
          <w:tcPr>
            <w:tcW w:w="1933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- покрытие территории сотовой связью</w:t>
            </w:r>
          </w:p>
        </w:tc>
        <w:tc>
          <w:tcPr>
            <w:tcW w:w="2017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сбои в обеспечении электроэнергии</w:t>
            </w:r>
          </w:p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устаревшая система сбора и переработки отходов</w:t>
            </w:r>
          </w:p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плохая работа сотовой связи</w:t>
            </w:r>
          </w:p>
        </w:tc>
      </w:tr>
      <w:tr w:rsidR="001A2DDD" w:rsidRPr="00D5526F" w:rsidTr="007E4987">
        <w:tc>
          <w:tcPr>
            <w:tcW w:w="1050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5. Социальная инфраструктура</w:t>
            </w:r>
          </w:p>
        </w:tc>
        <w:tc>
          <w:tcPr>
            <w:tcW w:w="1933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богатая культурная жизнь (Дом культуры);</w:t>
            </w:r>
          </w:p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- строительство нового </w:t>
            </w:r>
            <w:proofErr w:type="spellStart"/>
            <w:r w:rsidRPr="00D5526F">
              <w:rPr>
                <w:rFonts w:ascii="Courier New" w:hAnsi="Courier New" w:cs="Courier New"/>
                <w:sz w:val="22"/>
                <w:szCs w:val="22"/>
              </w:rPr>
              <w:t>ФАПа</w:t>
            </w:r>
            <w:proofErr w:type="spellEnd"/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D5526F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 с. Зерновое</w:t>
            </w:r>
          </w:p>
        </w:tc>
        <w:tc>
          <w:tcPr>
            <w:tcW w:w="2017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плохое состояние и низкая материально-техническая база объектов здравоохранения, образования, культуры</w:t>
            </w:r>
          </w:p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отсутствие мест для занятия массовым спортом</w:t>
            </w:r>
          </w:p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отсутствие средств на социальное развитие</w:t>
            </w:r>
          </w:p>
        </w:tc>
      </w:tr>
      <w:tr w:rsidR="001A2DDD" w:rsidRPr="00D5526F" w:rsidTr="007E4987">
        <w:tc>
          <w:tcPr>
            <w:tcW w:w="1050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7. Экономика</w:t>
            </w:r>
          </w:p>
        </w:tc>
        <w:tc>
          <w:tcPr>
            <w:tcW w:w="1933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- Наличие  с/х предприятие, КФХ, ЛПХ</w:t>
            </w:r>
          </w:p>
        </w:tc>
        <w:tc>
          <w:tcPr>
            <w:tcW w:w="2017" w:type="pct"/>
          </w:tcPr>
          <w:p w:rsidR="001A2DDD" w:rsidRPr="00D5526F" w:rsidRDefault="001A2DDD" w:rsidP="007E4987">
            <w:pPr>
              <w:ind w:firstLine="2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узкая специализация экономики (сельское хозяйство)</w:t>
            </w:r>
          </w:p>
        </w:tc>
      </w:tr>
    </w:tbl>
    <w:p w:rsidR="001A2DDD" w:rsidRPr="00D5526F" w:rsidRDefault="001A2DDD" w:rsidP="001A2DDD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1A2DDD" w:rsidRPr="00D5526F" w:rsidRDefault="001A2DDD" w:rsidP="001A2DDD">
      <w:pPr>
        <w:ind w:firstLine="709"/>
        <w:jc w:val="right"/>
        <w:rPr>
          <w:rFonts w:ascii="Arial" w:hAnsi="Arial" w:cs="Arial"/>
        </w:rPr>
      </w:pPr>
      <w:r w:rsidRPr="00D5526F">
        <w:rPr>
          <w:rFonts w:ascii="Arial" w:hAnsi="Arial" w:cs="Arial"/>
        </w:rPr>
        <w:t>Таблица 11</w:t>
      </w:r>
    </w:p>
    <w:p w:rsidR="00D5526F" w:rsidRPr="00F353E3" w:rsidRDefault="00D5526F" w:rsidP="001A2DDD">
      <w:pPr>
        <w:ind w:firstLine="709"/>
        <w:jc w:val="right"/>
        <w:rPr>
          <w:sz w:val="28"/>
          <w:szCs w:val="28"/>
        </w:rPr>
      </w:pPr>
    </w:p>
    <w:p w:rsidR="001A2DDD" w:rsidRPr="00D5526F" w:rsidRDefault="001A2DDD" w:rsidP="001A2DDD">
      <w:pPr>
        <w:ind w:firstLine="709"/>
        <w:jc w:val="center"/>
        <w:rPr>
          <w:rFonts w:ascii="Arial" w:hAnsi="Arial" w:cs="Arial"/>
          <w:color w:val="000000"/>
        </w:rPr>
      </w:pPr>
      <w:r w:rsidRPr="00D5526F">
        <w:rPr>
          <w:rFonts w:ascii="Arial" w:hAnsi="Arial" w:cs="Arial"/>
          <w:bCs/>
          <w:color w:val="000000"/>
        </w:rPr>
        <w:t xml:space="preserve">Благоприятные возможности и возможные угрозы развития </w:t>
      </w:r>
      <w:r w:rsidRPr="00D5526F">
        <w:rPr>
          <w:rFonts w:ascii="Arial" w:hAnsi="Arial" w:cs="Arial"/>
          <w:color w:val="000000"/>
        </w:rPr>
        <w:t>поселения</w:t>
      </w:r>
    </w:p>
    <w:p w:rsidR="00D5526F" w:rsidRPr="006654DC" w:rsidRDefault="00D5526F" w:rsidP="001A2DDD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3554"/>
        <w:gridCol w:w="3557"/>
      </w:tblGrid>
      <w:tr w:rsidR="001A2DDD" w:rsidRPr="006654DC" w:rsidTr="007E4987">
        <w:tc>
          <w:tcPr>
            <w:tcW w:w="1143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Фактор</w:t>
            </w:r>
          </w:p>
        </w:tc>
        <w:tc>
          <w:tcPr>
            <w:tcW w:w="1928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Благоприятные возможности</w:t>
            </w:r>
          </w:p>
        </w:tc>
        <w:tc>
          <w:tcPr>
            <w:tcW w:w="1929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Возможные угрозы</w:t>
            </w:r>
          </w:p>
        </w:tc>
      </w:tr>
      <w:tr w:rsidR="001A2DDD" w:rsidRPr="006654DC" w:rsidTr="007E4987">
        <w:trPr>
          <w:trHeight w:val="523"/>
        </w:trPr>
        <w:tc>
          <w:tcPr>
            <w:tcW w:w="1143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 Демографические процессы</w:t>
            </w:r>
          </w:p>
        </w:tc>
        <w:tc>
          <w:tcPr>
            <w:tcW w:w="1928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>-стабильное положение</w:t>
            </w:r>
          </w:p>
        </w:tc>
        <w:tc>
          <w:tcPr>
            <w:tcW w:w="1929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sz w:val="22"/>
                <w:szCs w:val="22"/>
              </w:rPr>
              <w:t xml:space="preserve">- естественная убыль населения </w:t>
            </w:r>
          </w:p>
        </w:tc>
      </w:tr>
      <w:tr w:rsidR="001A2DDD" w:rsidRPr="006654DC" w:rsidTr="007E4987">
        <w:trPr>
          <w:trHeight w:val="529"/>
        </w:trPr>
        <w:tc>
          <w:tcPr>
            <w:tcW w:w="1143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2. Экономика</w:t>
            </w:r>
          </w:p>
        </w:tc>
        <w:tc>
          <w:tcPr>
            <w:tcW w:w="1928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- выход продукции на региональный рынок и </w:t>
            </w: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рынок </w:t>
            </w:r>
            <w:proofErr w:type="spellStart"/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.Ч</w:t>
            </w:r>
            <w:proofErr w:type="gramEnd"/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еремхово</w:t>
            </w:r>
            <w:proofErr w:type="spellEnd"/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и г. Свирск.</w:t>
            </w:r>
          </w:p>
        </w:tc>
        <w:tc>
          <w:tcPr>
            <w:tcW w:w="1929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- близость к крупным </w:t>
            </w:r>
            <w:proofErr w:type="gramStart"/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городам</w:t>
            </w:r>
            <w:proofErr w:type="gramEnd"/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привлекающим </w:t>
            </w: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местное население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- возможность создания свободной зоны промышленного развития в </w:t>
            </w:r>
            <w:proofErr w:type="spellStart"/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.Ч</w:t>
            </w:r>
            <w:proofErr w:type="gramEnd"/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еремхово</w:t>
            </w:r>
            <w:proofErr w:type="spellEnd"/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и г. Свирск обуславливает угрозу оттока населения и придания территории статуса сырьевого придатка</w:t>
            </w:r>
          </w:p>
        </w:tc>
      </w:tr>
      <w:tr w:rsidR="001A2DDD" w:rsidRPr="006654DC" w:rsidTr="007E4987">
        <w:tc>
          <w:tcPr>
            <w:tcW w:w="1143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3. Коммуникации и туризм</w:t>
            </w:r>
          </w:p>
        </w:tc>
        <w:tc>
          <w:tcPr>
            <w:tcW w:w="1928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 близость к городам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- популярность мест отдыха территории у городского населения 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наличие качественных сельхозземель и природных ландшафтов</w:t>
            </w:r>
          </w:p>
        </w:tc>
        <w:tc>
          <w:tcPr>
            <w:tcW w:w="1929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 отсутствие инфраструктуры</w:t>
            </w:r>
          </w:p>
        </w:tc>
      </w:tr>
      <w:tr w:rsidR="001A2DDD" w:rsidRPr="006654DC" w:rsidTr="007E4987">
        <w:trPr>
          <w:trHeight w:val="833"/>
        </w:trPr>
        <w:tc>
          <w:tcPr>
            <w:tcW w:w="1143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4. Региональные и интернациональные контакты</w:t>
            </w:r>
          </w:p>
        </w:tc>
        <w:tc>
          <w:tcPr>
            <w:tcW w:w="1928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- активное участие в проводимых региональных выставках</w:t>
            </w:r>
          </w:p>
        </w:tc>
        <w:tc>
          <w:tcPr>
            <w:tcW w:w="1929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отсутствие каналов информации (сайта в сети Интернет) и возможности контактов</w:t>
            </w:r>
          </w:p>
        </w:tc>
      </w:tr>
      <w:tr w:rsidR="001A2DDD" w:rsidRPr="006654DC" w:rsidTr="007E4987">
        <w:trPr>
          <w:trHeight w:val="833"/>
        </w:trPr>
        <w:tc>
          <w:tcPr>
            <w:tcW w:w="1143" w:type="pct"/>
          </w:tcPr>
          <w:p w:rsidR="001A2DDD" w:rsidRPr="00D5526F" w:rsidRDefault="001A2DDD" w:rsidP="007E498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5. Местное самоуправление – законодательные решения</w:t>
            </w:r>
          </w:p>
        </w:tc>
        <w:tc>
          <w:tcPr>
            <w:tcW w:w="1928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color w:val="000000"/>
                <w:sz w:val="22"/>
                <w:szCs w:val="22"/>
              </w:rPr>
              <w:t>- активная позиция органов местного самоуправления</w:t>
            </w:r>
          </w:p>
        </w:tc>
        <w:tc>
          <w:tcPr>
            <w:tcW w:w="1929" w:type="pct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color w:val="000000"/>
                <w:sz w:val="22"/>
                <w:szCs w:val="22"/>
              </w:rPr>
              <w:t>- несоразмерность возможностей и возложенных полномочий</w:t>
            </w:r>
          </w:p>
        </w:tc>
      </w:tr>
    </w:tbl>
    <w:p w:rsidR="001A2DDD" w:rsidRPr="00F353E3" w:rsidRDefault="001A2DDD" w:rsidP="00D5526F">
      <w:pPr>
        <w:jc w:val="both"/>
        <w:rPr>
          <w:sz w:val="28"/>
          <w:szCs w:val="28"/>
        </w:rPr>
      </w:pPr>
    </w:p>
    <w:p w:rsidR="001A2DDD" w:rsidRPr="00D5526F" w:rsidRDefault="001A2DDD" w:rsidP="001A2DDD">
      <w:pPr>
        <w:ind w:firstLine="709"/>
        <w:jc w:val="center"/>
        <w:rPr>
          <w:rFonts w:ascii="Arial" w:hAnsi="Arial" w:cs="Arial"/>
        </w:rPr>
      </w:pPr>
      <w:r w:rsidRPr="00D5526F">
        <w:rPr>
          <w:rFonts w:ascii="Arial" w:hAnsi="Arial" w:cs="Arial"/>
          <w:lang w:val="en-US"/>
        </w:rPr>
        <w:t>IV</w:t>
      </w:r>
      <w:r w:rsidRPr="00D5526F">
        <w:rPr>
          <w:rFonts w:ascii="Arial" w:hAnsi="Arial" w:cs="Arial"/>
        </w:rPr>
        <w:t>. Оценка действующих мер по улучшению социально - экономического положения муниципального образования</w:t>
      </w:r>
    </w:p>
    <w:p w:rsidR="001A2DDD" w:rsidRPr="00F353E3" w:rsidRDefault="001A2DDD" w:rsidP="001A2DDD">
      <w:pPr>
        <w:ind w:firstLine="709"/>
        <w:jc w:val="center"/>
        <w:rPr>
          <w:sz w:val="28"/>
          <w:szCs w:val="28"/>
        </w:rPr>
      </w:pP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На территории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 сельского поселения работает 1 муниципальная программа, которая представлена в таблице 12.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  <w:highlight w:val="yellow"/>
        </w:rPr>
      </w:pPr>
    </w:p>
    <w:p w:rsidR="001A2DDD" w:rsidRPr="00D5526F" w:rsidRDefault="001A2DDD" w:rsidP="001A2DDD">
      <w:pPr>
        <w:ind w:firstLine="709"/>
        <w:jc w:val="right"/>
        <w:rPr>
          <w:rFonts w:ascii="Arial" w:hAnsi="Arial" w:cs="Arial"/>
        </w:rPr>
      </w:pPr>
      <w:r w:rsidRPr="00D5526F">
        <w:rPr>
          <w:rFonts w:ascii="Arial" w:hAnsi="Arial" w:cs="Arial"/>
        </w:rPr>
        <w:t>Таблица 12</w:t>
      </w:r>
    </w:p>
    <w:p w:rsidR="001A2DDD" w:rsidRPr="00D5526F" w:rsidRDefault="001A2DDD" w:rsidP="001A2DDD">
      <w:pPr>
        <w:ind w:firstLine="709"/>
        <w:jc w:val="center"/>
        <w:rPr>
          <w:sz w:val="28"/>
          <w:szCs w:val="28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1842"/>
        <w:gridCol w:w="1276"/>
        <w:gridCol w:w="2268"/>
      </w:tblGrid>
      <w:tr w:rsidR="001A2DDD" w:rsidRPr="00421775" w:rsidTr="007E4987">
        <w:trPr>
          <w:trHeight w:val="874"/>
          <w:tblHeader/>
        </w:trPr>
        <w:tc>
          <w:tcPr>
            <w:tcW w:w="4673" w:type="dxa"/>
            <w:shd w:val="clear" w:color="auto" w:fill="C0C0C0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1842" w:type="dxa"/>
            <w:shd w:val="clear" w:color="auto" w:fill="C0C0C0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 xml:space="preserve">Период </w:t>
            </w:r>
            <w:r w:rsidRPr="00414891">
              <w:rPr>
                <w:rFonts w:ascii="Courier New" w:hAnsi="Courier New" w:cs="Courier New"/>
                <w:sz w:val="22"/>
                <w:szCs w:val="22"/>
              </w:rPr>
              <w:br/>
              <w:t>реализации программы</w:t>
            </w:r>
          </w:p>
        </w:tc>
        <w:tc>
          <w:tcPr>
            <w:tcW w:w="1276" w:type="dxa"/>
            <w:shd w:val="clear" w:color="auto" w:fill="C0C0C0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1A2DDD" w:rsidRPr="00414891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89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1A2DDD" w:rsidRPr="00421775" w:rsidTr="007E4987">
        <w:tc>
          <w:tcPr>
            <w:tcW w:w="4673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D5526F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2015-2024 годы</w:t>
            </w:r>
          </w:p>
        </w:tc>
        <w:tc>
          <w:tcPr>
            <w:tcW w:w="1842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2015-2024 годы</w:t>
            </w:r>
          </w:p>
        </w:tc>
        <w:tc>
          <w:tcPr>
            <w:tcW w:w="1276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465,2</w:t>
            </w:r>
          </w:p>
        </w:tc>
        <w:tc>
          <w:tcPr>
            <w:tcW w:w="2268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D5526F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1A2DDD" w:rsidRPr="00F353E3" w:rsidRDefault="001A2DDD" w:rsidP="001A2DDD">
      <w:pPr>
        <w:ind w:firstLine="709"/>
        <w:jc w:val="both"/>
        <w:rPr>
          <w:sz w:val="28"/>
          <w:szCs w:val="28"/>
        </w:rPr>
      </w:pP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proofErr w:type="gramStart"/>
      <w:r w:rsidRPr="00D5526F">
        <w:rPr>
          <w:rFonts w:ascii="Arial" w:hAnsi="Arial" w:cs="Arial"/>
        </w:rPr>
        <w:t>Основными</w:t>
      </w:r>
      <w:proofErr w:type="gramEnd"/>
      <w:r w:rsidRPr="00D5526F">
        <w:rPr>
          <w:rFonts w:ascii="Arial" w:hAnsi="Arial" w:cs="Arial"/>
        </w:rPr>
        <w:t xml:space="preserve"> задачи при реализации программ: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- доступность объектов социальной инфраструктуры для населения;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- сбалансированное, перспективное развитие социальной инфраструктуры;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  <w:bCs/>
        </w:rPr>
      </w:pPr>
      <w:r w:rsidRPr="00D5526F">
        <w:rPr>
          <w:rFonts w:ascii="Arial" w:hAnsi="Arial" w:cs="Arial"/>
          <w:bCs/>
        </w:rPr>
        <w:t>- повышение безопасности, качество, эффективность транспортного обслуживания;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  <w:bCs/>
        </w:rPr>
        <w:t xml:space="preserve">- </w:t>
      </w:r>
      <w:r w:rsidRPr="00D5526F">
        <w:rPr>
          <w:rFonts w:ascii="Arial" w:hAnsi="Arial" w:cs="Arial"/>
        </w:rPr>
        <w:t>строительство и модернизация систем водоснабжения;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- улучшение экологической ситуации на территории МО;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- привлечение средств из внебюджетных источников для финансирования проектов.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lastRenderedPageBreak/>
        <w:t>Источниками финансирования программ являются областной бюджет, бюджет поселения, средства партнеров.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  <w:lang w:val="en-US"/>
        </w:rPr>
        <w:t>V</w:t>
      </w:r>
      <w:r w:rsidRPr="00D5526F">
        <w:rPr>
          <w:rFonts w:ascii="Arial" w:hAnsi="Arial" w:cs="Arial"/>
        </w:rPr>
        <w:t>. Резервы (ресурсы) социально-экономического развития муниципального образования</w:t>
      </w:r>
    </w:p>
    <w:p w:rsidR="00D5526F" w:rsidRPr="00D5526F" w:rsidRDefault="00D5526F" w:rsidP="001A2DDD">
      <w:pPr>
        <w:ind w:firstLine="709"/>
        <w:jc w:val="both"/>
        <w:rPr>
          <w:rFonts w:ascii="Arial" w:hAnsi="Arial" w:cs="Arial"/>
        </w:rPr>
      </w:pP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Для дальнейшего социально-экономического развития на территории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 имеются незадействованные ресурсы: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- земельные участки для строительства жилых домов в обоих населенных пунктах, для размещения автозаправочной станции, для строительства магазинов;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- водные ресурсы, а именно река Ангара, где можно размещать рыболовные артели, пруды в черте населенных пунктов для разведения рыбы;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- возможность организации отдыха в д. </w:t>
      </w:r>
      <w:proofErr w:type="spellStart"/>
      <w:r w:rsidRPr="00D5526F">
        <w:rPr>
          <w:rFonts w:ascii="Arial" w:hAnsi="Arial" w:cs="Arial"/>
        </w:rPr>
        <w:t>Бархатова</w:t>
      </w:r>
      <w:proofErr w:type="spellEnd"/>
      <w:r w:rsidRPr="00D5526F">
        <w:rPr>
          <w:rFonts w:ascii="Arial" w:hAnsi="Arial" w:cs="Arial"/>
        </w:rPr>
        <w:t xml:space="preserve"> возле  реки Ангара, что определяет необходимость создания там рекреационной зоны с организованной торговлей и пунктом проката плавательных средств, восстановление базы отдыха;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- наличие свободных трудовых ресурсов.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С учетом специализации экономики поселения, а также на вовлечение в хозяйственный оборот местных природно-сырьевых ресурсов, дальнейшие перспективы развития промышленного потенциала поселения связаны с реализацией следующих стратегических направлений: 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1. Ориентация промышленности поселения на преимущественное использование собственной сырьевой базы (водные ресурсы, излишки сельхозпродукции, производимой на личных подсобных и фермерских хозяйствах и т.д.) и выпуск экологически чистых продуктов, производимых с использованием экологически чистых технологий.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2. Всестороннее содействие повышению уровня инновационной активности предприятий поселения; росту конкурентоспособности производимой продукции и на этой основе – увеличению рентабельности производства и размеров зарплаты работников. 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3. Развитие промышленного потенциала по территории поселения за счет открытия новых небольших произво</w:t>
      </w:r>
      <w:proofErr w:type="gramStart"/>
      <w:r w:rsidRPr="00D5526F">
        <w:rPr>
          <w:rFonts w:ascii="Arial" w:hAnsi="Arial" w:cs="Arial"/>
        </w:rPr>
        <w:t>дств в с</w:t>
      </w:r>
      <w:proofErr w:type="gramEnd"/>
      <w:r w:rsidRPr="00D5526F">
        <w:rPr>
          <w:rFonts w:ascii="Arial" w:hAnsi="Arial" w:cs="Arial"/>
        </w:rPr>
        <w:t>ельских поселениях (пищевая и перерабатывающая промышленность, производство сувениров, изделий народно-хозяйственных промыслов и ремесел и т.д.).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4. Содействие развитию транспортных коммуникаций и их инфраструктурному обустройству: 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модернизация / капитальный ремонт существующих и строительство новых </w:t>
      </w:r>
      <w:proofErr w:type="spellStart"/>
      <w:r w:rsidRPr="00D5526F">
        <w:rPr>
          <w:rFonts w:ascii="Arial" w:hAnsi="Arial" w:cs="Arial"/>
        </w:rPr>
        <w:t>внутрипоселенческих</w:t>
      </w:r>
      <w:proofErr w:type="spellEnd"/>
      <w:r w:rsidRPr="00D5526F">
        <w:rPr>
          <w:rFonts w:ascii="Arial" w:hAnsi="Arial" w:cs="Arial"/>
        </w:rPr>
        <w:t xml:space="preserve"> и </w:t>
      </w:r>
      <w:proofErr w:type="spellStart"/>
      <w:r w:rsidRPr="00D5526F">
        <w:rPr>
          <w:rFonts w:ascii="Arial" w:hAnsi="Arial" w:cs="Arial"/>
        </w:rPr>
        <w:t>общерегиональных</w:t>
      </w:r>
      <w:proofErr w:type="spellEnd"/>
      <w:r w:rsidRPr="00D5526F">
        <w:rPr>
          <w:rFonts w:ascii="Arial" w:hAnsi="Arial" w:cs="Arial"/>
        </w:rPr>
        <w:t xml:space="preserve"> автодорог;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инфраструктурное обустройство автодорог (создание мотелей, АЗС, ремонтных мастерских, кафе, магазинов и т.д.);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обустройство автодорог придорожными указателями, в </w:t>
      </w:r>
      <w:proofErr w:type="spellStart"/>
      <w:r w:rsidRPr="00D5526F">
        <w:rPr>
          <w:rFonts w:ascii="Arial" w:hAnsi="Arial" w:cs="Arial"/>
        </w:rPr>
        <w:t>т.ч</w:t>
      </w:r>
      <w:proofErr w:type="spellEnd"/>
      <w:r w:rsidRPr="00D5526F">
        <w:rPr>
          <w:rFonts w:ascii="Arial" w:hAnsi="Arial" w:cs="Arial"/>
        </w:rPr>
        <w:t>. указателями на местоположение объектов туристско-рекреационного интереса.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5. Создание в </w:t>
      </w:r>
      <w:proofErr w:type="spellStart"/>
      <w:r w:rsidRPr="00D5526F">
        <w:rPr>
          <w:rFonts w:ascii="Arial" w:hAnsi="Arial" w:cs="Arial"/>
        </w:rPr>
        <w:t>Зерновском</w:t>
      </w:r>
      <w:proofErr w:type="spellEnd"/>
      <w:r w:rsidRPr="00D5526F">
        <w:rPr>
          <w:rFonts w:ascii="Arial" w:hAnsi="Arial" w:cs="Arial"/>
        </w:rPr>
        <w:t xml:space="preserve">  сельском поселении </w:t>
      </w:r>
      <w:proofErr w:type="spellStart"/>
      <w:r w:rsidRPr="00D5526F">
        <w:rPr>
          <w:rFonts w:ascii="Arial" w:hAnsi="Arial" w:cs="Arial"/>
        </w:rPr>
        <w:t>турбизнесцентра</w:t>
      </w:r>
      <w:proofErr w:type="spellEnd"/>
      <w:r w:rsidRPr="00D5526F">
        <w:rPr>
          <w:rFonts w:ascii="Arial" w:hAnsi="Arial" w:cs="Arial"/>
        </w:rPr>
        <w:t xml:space="preserve">, включающего в себя: туристско-информационно-маркетинговую службу с </w:t>
      </w:r>
      <w:proofErr w:type="gramStart"/>
      <w:r w:rsidRPr="00D5526F">
        <w:rPr>
          <w:rFonts w:ascii="Arial" w:hAnsi="Arial" w:cs="Arial"/>
        </w:rPr>
        <w:t>собственным</w:t>
      </w:r>
      <w:proofErr w:type="gramEnd"/>
      <w:r w:rsidRPr="00D5526F">
        <w:rPr>
          <w:rFonts w:ascii="Arial" w:hAnsi="Arial" w:cs="Arial"/>
        </w:rPr>
        <w:t xml:space="preserve"> специализированным Интернет-порталом, обеспечивающим продвижение местных турпродуктов на внешний рынок; агентство (фирму) по поддержке развития сельского туризма в поселении (рыночный интегратор, обеспечивающий вовлечение местных жителей в турбизнес); пункт проката / аренды различного вида </w:t>
      </w:r>
      <w:proofErr w:type="spellStart"/>
      <w:r w:rsidRPr="00D5526F">
        <w:rPr>
          <w:rFonts w:ascii="Arial" w:hAnsi="Arial" w:cs="Arial"/>
        </w:rPr>
        <w:t>туртехники</w:t>
      </w:r>
      <w:proofErr w:type="spellEnd"/>
      <w:r w:rsidRPr="00D5526F">
        <w:rPr>
          <w:rFonts w:ascii="Arial" w:hAnsi="Arial" w:cs="Arial"/>
        </w:rPr>
        <w:t xml:space="preserve"> и </w:t>
      </w:r>
      <w:proofErr w:type="spellStart"/>
      <w:r w:rsidRPr="00D5526F">
        <w:rPr>
          <w:rFonts w:ascii="Arial" w:hAnsi="Arial" w:cs="Arial"/>
        </w:rPr>
        <w:t>турснаряжения</w:t>
      </w:r>
      <w:proofErr w:type="spellEnd"/>
      <w:r w:rsidRPr="00D5526F">
        <w:rPr>
          <w:rFonts w:ascii="Arial" w:hAnsi="Arial" w:cs="Arial"/>
        </w:rPr>
        <w:t xml:space="preserve"> и т.д.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  <w:color w:val="000000"/>
        </w:rPr>
      </w:pPr>
      <w:r w:rsidRPr="00D5526F">
        <w:rPr>
          <w:rFonts w:ascii="Arial" w:hAnsi="Arial" w:cs="Arial"/>
        </w:rPr>
        <w:t xml:space="preserve">6. В целях системного решения проблем малого предпринимательства на территории поселения, эффективности расходования бюджетных средств, </w:t>
      </w:r>
      <w:r w:rsidRPr="00D5526F">
        <w:rPr>
          <w:rFonts w:ascii="Arial" w:hAnsi="Arial" w:cs="Arial"/>
        </w:rPr>
        <w:lastRenderedPageBreak/>
        <w:t xml:space="preserve">консолидации усилий в рассматриваемой сфере целесообразно разработка и принятие муниципальной программы </w:t>
      </w:r>
      <w:r w:rsidRPr="00D5526F">
        <w:rPr>
          <w:rFonts w:ascii="Arial" w:hAnsi="Arial" w:cs="Arial"/>
          <w:color w:val="000000"/>
        </w:rPr>
        <w:t>«</w:t>
      </w:r>
      <w:r w:rsidRPr="00D5526F">
        <w:rPr>
          <w:rFonts w:ascii="Arial" w:hAnsi="Arial" w:cs="Arial"/>
          <w:bCs/>
        </w:rPr>
        <w:t xml:space="preserve">Развитие и поддержка предпринимательства в </w:t>
      </w:r>
      <w:proofErr w:type="spellStart"/>
      <w:r w:rsidRPr="00D5526F">
        <w:rPr>
          <w:rFonts w:ascii="Arial" w:hAnsi="Arial" w:cs="Arial"/>
          <w:bCs/>
        </w:rPr>
        <w:t>Зерновском</w:t>
      </w:r>
      <w:proofErr w:type="spellEnd"/>
      <w:r w:rsidRPr="00D5526F">
        <w:rPr>
          <w:rFonts w:ascii="Arial" w:hAnsi="Arial" w:cs="Arial"/>
          <w:bCs/>
        </w:rPr>
        <w:t xml:space="preserve">  сельском поселении на среднесрочную перспективу», направленной на создание благоприятных условий для развития предпринимательства в муниципальном образовании</w:t>
      </w:r>
      <w:r w:rsidRPr="00D5526F">
        <w:rPr>
          <w:rFonts w:ascii="Arial" w:hAnsi="Arial" w:cs="Arial"/>
          <w:color w:val="686868"/>
        </w:rPr>
        <w:t>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7. Сбалансированный бюджет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Состояние финансовой сферы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 является благоприятной в части роста бюджетной обеспеченности (собственных доходов на душу населения) и увеличения отношения объема собственных доходов и расходов поселения. Однако</w:t>
      </w:r>
      <w:proofErr w:type="gramStart"/>
      <w:r w:rsidRPr="00D5526F">
        <w:rPr>
          <w:rFonts w:ascii="Arial" w:hAnsi="Arial" w:cs="Arial"/>
        </w:rPr>
        <w:t>,</w:t>
      </w:r>
      <w:proofErr w:type="gramEnd"/>
      <w:r w:rsidRPr="00D5526F">
        <w:rPr>
          <w:rFonts w:ascii="Arial" w:hAnsi="Arial" w:cs="Arial"/>
        </w:rPr>
        <w:t xml:space="preserve"> рост положительного сальдо бюджета способствует повышению нагрузки на экономику поселения и снижению общей эффективности использования бюджетных средств.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С целью формирования благоприятных финансовых условий для экономического развития поселения обозначены следующие задачи: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создание условий для устойчивого роста </w:t>
      </w:r>
      <w:r w:rsidRPr="00D5526F">
        <w:rPr>
          <w:rFonts w:ascii="Arial" w:hAnsi="Arial" w:cs="Arial"/>
          <w:color w:val="000000"/>
        </w:rPr>
        <w:t>собственных налоговых доходов поселения</w:t>
      </w:r>
      <w:r w:rsidRPr="00D5526F">
        <w:rPr>
          <w:rFonts w:ascii="Arial" w:hAnsi="Arial" w:cs="Arial"/>
        </w:rPr>
        <w:t>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содействие активному вовлечению в хозяйственный оборот земельно-имущественного комплекса поселения;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содействие оптимизации бюджетных расходов поселения с целью увеличения расходов на развитие социальной сферы.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  <w:lang w:val="en-US"/>
        </w:rPr>
        <w:t>VI</w:t>
      </w:r>
      <w:r w:rsidRPr="00D5526F">
        <w:rPr>
          <w:rFonts w:ascii="Arial" w:hAnsi="Arial" w:cs="Arial"/>
        </w:rPr>
        <w:t>.</w:t>
      </w:r>
      <w:r w:rsidRPr="00D5526F">
        <w:rPr>
          <w:rFonts w:ascii="Arial" w:hAnsi="Arial" w:cs="Arial"/>
        </w:rPr>
        <w:tab/>
        <w:t>Стратегические цели, задачи, направленные на решение проблемных вопросов в поселении в долгосрочной перспективе</w:t>
      </w:r>
    </w:p>
    <w:p w:rsidR="00D5526F" w:rsidRPr="00D5526F" w:rsidRDefault="00D5526F" w:rsidP="001A2DDD">
      <w:pPr>
        <w:ind w:firstLine="709"/>
        <w:jc w:val="both"/>
        <w:rPr>
          <w:rFonts w:ascii="Arial" w:hAnsi="Arial" w:cs="Arial"/>
        </w:rPr>
      </w:pP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На основании анализа внутренних закономерностей развития муниципального образования, его конкурентных преимуществ и предпосылок сформулирована миссия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 в составе Черемховского района (Иркутской области), главная цель Программы комплексного социально-экономического развития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 на период до 2030 года и стратегические направления развития.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Миссия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поселения – развитая сельскохозяйственная территория.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Главная цель социально-экономического развития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 – повышение уровня и качества жизни населения на основе устойчивого экономического развития территории.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Стратегические направления развития: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•</w:t>
      </w:r>
      <w:r w:rsidRPr="00D5526F">
        <w:rPr>
          <w:rFonts w:ascii="Arial" w:hAnsi="Arial" w:cs="Arial"/>
        </w:rPr>
        <w:tab/>
        <w:t xml:space="preserve">Укрепление и развитие экономического потенциала </w:t>
      </w:r>
      <w:proofErr w:type="gramStart"/>
      <w:r w:rsidRPr="00D5526F">
        <w:rPr>
          <w:rFonts w:ascii="Arial" w:hAnsi="Arial" w:cs="Arial"/>
        </w:rPr>
        <w:t>территории</w:t>
      </w:r>
      <w:proofErr w:type="gramEnd"/>
      <w:r w:rsidRPr="00D5526F">
        <w:rPr>
          <w:rFonts w:ascii="Arial" w:hAnsi="Arial" w:cs="Arial"/>
        </w:rPr>
        <w:t xml:space="preserve"> на базе имеющегося природно-ресурсного потенциала.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•</w:t>
      </w:r>
      <w:r w:rsidRPr="00D5526F">
        <w:rPr>
          <w:rFonts w:ascii="Arial" w:hAnsi="Arial" w:cs="Arial"/>
        </w:rPr>
        <w:tab/>
        <w:t>Формирование социальной среды муниципального образования, наиболее отвечающей запросам и потребностям населения.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Разработка задач и мероприятий по реализации стратегических направлений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Для достижения поставленной главной цели программы комплексного социально-экономического развития необходимо решение следующих задач: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1. По направлению «Укрепление и развитие экономического потенциала территории, на базе имеющегося природно-ресурсного потенциала» необходимо решение следующих задач: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а</w:t>
      </w:r>
      <w:r w:rsidRPr="00D5526F">
        <w:rPr>
          <w:rFonts w:ascii="Arial" w:hAnsi="Arial" w:cs="Arial"/>
        </w:rPr>
        <w:tab/>
        <w:t xml:space="preserve">Повышение плодородия почв путем проведения </w:t>
      </w:r>
      <w:proofErr w:type="spellStart"/>
      <w:r w:rsidRPr="00D5526F">
        <w:rPr>
          <w:rFonts w:ascii="Arial" w:hAnsi="Arial" w:cs="Arial"/>
        </w:rPr>
        <w:t>сортообмена</w:t>
      </w:r>
      <w:proofErr w:type="spellEnd"/>
      <w:r w:rsidRPr="00D5526F">
        <w:rPr>
          <w:rFonts w:ascii="Arial" w:hAnsi="Arial" w:cs="Arial"/>
        </w:rPr>
        <w:t>, внесения минеральных удобрений, механизации сельхозпроизводства.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proofErr w:type="gramStart"/>
      <w:r w:rsidRPr="00D5526F">
        <w:rPr>
          <w:rFonts w:ascii="Arial" w:hAnsi="Arial" w:cs="Arial"/>
        </w:rPr>
        <w:t>б</w:t>
      </w:r>
      <w:proofErr w:type="gramEnd"/>
      <w:r w:rsidRPr="00D5526F">
        <w:rPr>
          <w:rFonts w:ascii="Arial" w:hAnsi="Arial" w:cs="Arial"/>
        </w:rPr>
        <w:tab/>
        <w:t>Повышение продуктивности животноводства за счет содержания КРС элитных пород.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lastRenderedPageBreak/>
        <w:t>в</w:t>
      </w:r>
      <w:r w:rsidRPr="00D5526F">
        <w:rPr>
          <w:rFonts w:ascii="Arial" w:hAnsi="Arial" w:cs="Arial"/>
        </w:rPr>
        <w:tab/>
        <w:t>Строительство, реконструкция, модернизация животноводческих ферм, в том числе в рамках приоритетного национального проекта «Развитие АПК».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proofErr w:type="gramStart"/>
      <w:r w:rsidRPr="00D5526F">
        <w:rPr>
          <w:rFonts w:ascii="Arial" w:hAnsi="Arial" w:cs="Arial"/>
        </w:rPr>
        <w:t>г</w:t>
      </w:r>
      <w:proofErr w:type="gramEnd"/>
      <w:r w:rsidRPr="00D5526F">
        <w:rPr>
          <w:rFonts w:ascii="Arial" w:hAnsi="Arial" w:cs="Arial"/>
        </w:rPr>
        <w:tab/>
        <w:t>Освоение пчеловодства, создание рыболовных артелей.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д</w:t>
      </w:r>
      <w:r w:rsidRPr="00D5526F">
        <w:rPr>
          <w:rFonts w:ascii="Arial" w:hAnsi="Arial" w:cs="Arial"/>
        </w:rPr>
        <w:tab/>
        <w:t>Развитие туристского бизнеса. Данное направление обусловлено имеющимся природным потенциалом, наличием на территории инфраструктуры для организации отдыха (базы отдыха), популярностью мест отдыха у городского населения.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е</w:t>
      </w:r>
      <w:r w:rsidRPr="00D5526F">
        <w:rPr>
          <w:rFonts w:ascii="Arial" w:hAnsi="Arial" w:cs="Arial"/>
        </w:rPr>
        <w:tab/>
        <w:t>Закрепление и привлечение молодых специалистов в муниципальном образовании.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proofErr w:type="gramStart"/>
      <w:r w:rsidRPr="00D5526F">
        <w:rPr>
          <w:rFonts w:ascii="Arial" w:hAnsi="Arial" w:cs="Arial"/>
        </w:rPr>
        <w:t>ж</w:t>
      </w:r>
      <w:proofErr w:type="gramEnd"/>
      <w:r w:rsidRPr="00D5526F">
        <w:rPr>
          <w:rFonts w:ascii="Arial" w:hAnsi="Arial" w:cs="Arial"/>
        </w:rPr>
        <w:tab/>
        <w:t>Развитие малого бизнеса (открытие АЗС, кафе, магазинов, закуп у населения сельскохозяйственной продукции).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2. По направлению «Формирование социальной среды муниципального образования, наиболее отвечающей запросам и потребностям населения» необходимо решение следующих задач: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а</w:t>
      </w:r>
      <w:r w:rsidRPr="00D5526F">
        <w:rPr>
          <w:rFonts w:ascii="Arial" w:hAnsi="Arial" w:cs="Arial"/>
        </w:rPr>
        <w:tab/>
        <w:t xml:space="preserve">Увеличение объемов строительства жилья. Для чего необходима организация льготного выделения </w:t>
      </w:r>
      <w:proofErr w:type="spellStart"/>
      <w:r w:rsidRPr="00D5526F">
        <w:rPr>
          <w:rFonts w:ascii="Arial" w:hAnsi="Arial" w:cs="Arial"/>
        </w:rPr>
        <w:t>лесоделян</w:t>
      </w:r>
      <w:proofErr w:type="spellEnd"/>
      <w:r w:rsidRPr="00D5526F">
        <w:rPr>
          <w:rFonts w:ascii="Arial" w:hAnsi="Arial" w:cs="Arial"/>
        </w:rPr>
        <w:t xml:space="preserve"> желающим </w:t>
      </w:r>
      <w:proofErr w:type="gramStart"/>
      <w:r w:rsidRPr="00D5526F">
        <w:rPr>
          <w:rFonts w:ascii="Arial" w:hAnsi="Arial" w:cs="Arial"/>
        </w:rPr>
        <w:t>строиться</w:t>
      </w:r>
      <w:proofErr w:type="gramEnd"/>
      <w:r w:rsidRPr="00D5526F">
        <w:rPr>
          <w:rFonts w:ascii="Arial" w:hAnsi="Arial" w:cs="Arial"/>
        </w:rPr>
        <w:t>, активизация работы по привлечению населения к участью в областных программах: «Устойчивое развитие сельских территорий», «Молодым семьям – доступное жилье на 2005-2019 годы» в рамках которых предусмотрено оказание государственной поддержи молодым специалистам, молодым семьям в решении жилищной проблемы.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proofErr w:type="gramStart"/>
      <w:r w:rsidRPr="00D5526F">
        <w:rPr>
          <w:rFonts w:ascii="Arial" w:hAnsi="Arial" w:cs="Arial"/>
        </w:rPr>
        <w:t>б</w:t>
      </w:r>
      <w:r w:rsidRPr="00D5526F">
        <w:rPr>
          <w:rFonts w:ascii="Arial" w:hAnsi="Arial" w:cs="Arial"/>
        </w:rPr>
        <w:tab/>
        <w:t>Снижение количества объектов социальной сферы, требующих проведения капитального ремонта и, в первую очередь, капитальный ремонт ДК с. Зерновое, ДК  д. Петровка.</w:t>
      </w:r>
      <w:proofErr w:type="gramEnd"/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в</w:t>
      </w:r>
      <w:r w:rsidRPr="00D5526F">
        <w:rPr>
          <w:rFonts w:ascii="Arial" w:hAnsi="Arial" w:cs="Arial"/>
        </w:rPr>
        <w:tab/>
        <w:t>Качественное улучшение материально-технической базы учреждений социальной сферы.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proofErr w:type="gramStart"/>
      <w:r w:rsidRPr="00D5526F">
        <w:rPr>
          <w:rFonts w:ascii="Arial" w:hAnsi="Arial" w:cs="Arial"/>
        </w:rPr>
        <w:t>г</w:t>
      </w:r>
      <w:proofErr w:type="gramEnd"/>
      <w:r w:rsidRPr="00D5526F">
        <w:rPr>
          <w:rFonts w:ascii="Arial" w:hAnsi="Arial" w:cs="Arial"/>
        </w:rPr>
        <w:tab/>
        <w:t>Решение на региональном уровне вопроса строительства дорог.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  <w:i/>
        </w:rPr>
      </w:pPr>
      <w:r w:rsidRPr="00D5526F">
        <w:rPr>
          <w:rFonts w:ascii="Arial" w:hAnsi="Arial" w:cs="Arial"/>
        </w:rPr>
        <w:t>д</w:t>
      </w:r>
      <w:r w:rsidRPr="00D5526F">
        <w:rPr>
          <w:rFonts w:ascii="Arial" w:hAnsi="Arial" w:cs="Arial"/>
        </w:rPr>
        <w:tab/>
        <w:t>Обеспечение населения качественной питьевой водой.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  <w:i/>
        </w:rPr>
      </w:pPr>
    </w:p>
    <w:p w:rsidR="001A2DDD" w:rsidRPr="00D5526F" w:rsidRDefault="001A2DDD" w:rsidP="001A2DDD">
      <w:pPr>
        <w:ind w:firstLine="709"/>
        <w:jc w:val="center"/>
        <w:rPr>
          <w:rFonts w:ascii="Arial" w:hAnsi="Arial" w:cs="Arial"/>
        </w:rPr>
      </w:pPr>
      <w:r w:rsidRPr="00D5526F">
        <w:rPr>
          <w:rFonts w:ascii="Arial" w:hAnsi="Arial" w:cs="Arial"/>
          <w:lang w:val="en-US"/>
        </w:rPr>
        <w:t>VII</w:t>
      </w:r>
      <w:r w:rsidRPr="00D5526F">
        <w:rPr>
          <w:rFonts w:ascii="Arial" w:hAnsi="Arial" w:cs="Arial"/>
        </w:rPr>
        <w:t>. Ожидаемые результаты реализации Стратегии</w:t>
      </w:r>
    </w:p>
    <w:p w:rsidR="001A2DDD" w:rsidRPr="00D5526F" w:rsidRDefault="001A2DDD" w:rsidP="001A2DDD">
      <w:pPr>
        <w:ind w:firstLine="709"/>
        <w:jc w:val="center"/>
        <w:rPr>
          <w:rFonts w:ascii="Arial" w:hAnsi="Arial" w:cs="Arial"/>
          <w:b/>
        </w:rPr>
      </w:pP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Оценка эффективности и мониторинг стратегического плана </w:t>
      </w:r>
      <w:proofErr w:type="gramStart"/>
      <w:r w:rsidRPr="00D5526F">
        <w:rPr>
          <w:rFonts w:ascii="Arial" w:hAnsi="Arial" w:cs="Arial"/>
        </w:rPr>
        <w:t>представляет из себя</w:t>
      </w:r>
      <w:proofErr w:type="gramEnd"/>
      <w:r w:rsidRPr="00D5526F">
        <w:rPr>
          <w:rFonts w:ascii="Arial" w:hAnsi="Arial" w:cs="Arial"/>
        </w:rPr>
        <w:t>,  сбалансированную по организационно-функциональному признаку систему контроля и управления ходом реализации плана.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Методически процесс мониторинга основан на отслеживании динамики изменений целевых показателей и внесении соответствующих корректив в управление Стратегическим планом социально-экономического развития поселения.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Данная система мониторинга обеспечивает, с одной стороны, администрацию информацией о результатах собственной деятельности по реализации плана, а с другой - возможностью оценки деятельности подведомственных учреждений.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Основными целевыми блоками системы показателей являются экономический потенциал поселения, социальная сфера и экология, финансы и бюджет. В соответствии со значимостью каждого блока для достижения основной цели развития поселения им приданы соответствующие веса, являющиеся количественными индикаторами для расчета показателя уровня социально-экономического развития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поселения. 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Исходной базой для задания весовых коэффициентов развития поселения послужили результаты опроса населения поселения, обозначившего наиболее </w:t>
      </w:r>
      <w:r w:rsidRPr="00D5526F">
        <w:rPr>
          <w:rFonts w:ascii="Arial" w:hAnsi="Arial" w:cs="Arial"/>
        </w:rPr>
        <w:lastRenderedPageBreak/>
        <w:t xml:space="preserve">острые проблемы и актуальные сферы социально-экономического развития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Источниками информации для проведения количественных оценок частных индикаторов являлись: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паспорт муниципального образования;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статистическая отчетность;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финансовая отчетность администрации об исполнении бюджета;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иные информационно-аналитические материалы, характеризующие стратегическое социально-экономическое развитие поселения.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 xml:space="preserve">Расчет интегрального показателя уровня социально-экономического развития </w:t>
      </w:r>
      <w:proofErr w:type="spellStart"/>
      <w:r w:rsidRPr="00D5526F">
        <w:rPr>
          <w:rFonts w:ascii="Arial" w:hAnsi="Arial" w:cs="Arial"/>
        </w:rPr>
        <w:t>Зерновского</w:t>
      </w:r>
      <w:proofErr w:type="spellEnd"/>
      <w:r w:rsidRPr="00D5526F">
        <w:rPr>
          <w:rFonts w:ascii="Arial" w:hAnsi="Arial" w:cs="Arial"/>
        </w:rPr>
        <w:t xml:space="preserve"> сельского поселения базировался на принципах: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комплексности оценки, учитывающей важнейшие показатели уровня социально-экономического развития поселения;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достоверности исходных данных при выборе целевых показателей;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адекватности системы базовых показателей основной стратегической цели и дереву целей.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Формирование системы целевых показателей (см. таблица 14) определились на основе принципов взаимного согласия заинтересованных сторон: муниципальной власти, бизнеса и гражданского общества.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Результатом данной работы является представленная ниже индикативная система расчета интегрального показателя, представляющего собой суммарную оценку изменения уровня социально-экономического развития поселения на планируемый период.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</w:rPr>
      </w:pPr>
      <w:r w:rsidRPr="00D5526F">
        <w:rPr>
          <w:rFonts w:ascii="Arial" w:hAnsi="Arial" w:cs="Arial"/>
        </w:rPr>
        <w:t>Таким образом, главным критерием оценки эффективности реализации стратегического плана является достижение планового значения,  интегрального показателя уровня социально-экономического развития поселения.</w:t>
      </w:r>
    </w:p>
    <w:p w:rsidR="001A2DDD" w:rsidRDefault="001A2DDD" w:rsidP="001A2DDD">
      <w:pPr>
        <w:ind w:firstLine="709"/>
        <w:jc w:val="right"/>
        <w:rPr>
          <w:rFonts w:ascii="Arial" w:hAnsi="Arial" w:cs="Arial"/>
        </w:rPr>
      </w:pPr>
      <w:r w:rsidRPr="00D5526F">
        <w:rPr>
          <w:rFonts w:ascii="Arial" w:hAnsi="Arial" w:cs="Arial"/>
        </w:rPr>
        <w:t>Таблица 13</w:t>
      </w:r>
    </w:p>
    <w:p w:rsidR="00D5526F" w:rsidRPr="00D5526F" w:rsidRDefault="00D5526F" w:rsidP="001A2DDD">
      <w:pPr>
        <w:ind w:firstLine="709"/>
        <w:jc w:val="right"/>
        <w:rPr>
          <w:rFonts w:ascii="Arial" w:hAnsi="Arial" w:cs="Arial"/>
        </w:rPr>
      </w:pPr>
    </w:p>
    <w:p w:rsidR="001A2DDD" w:rsidRPr="00D5526F" w:rsidRDefault="001A2DDD" w:rsidP="001A2DDD">
      <w:pPr>
        <w:ind w:firstLine="709"/>
        <w:jc w:val="center"/>
        <w:rPr>
          <w:rFonts w:ascii="Arial" w:hAnsi="Arial" w:cs="Arial"/>
        </w:rPr>
      </w:pPr>
      <w:r w:rsidRPr="00D5526F">
        <w:rPr>
          <w:rFonts w:ascii="Arial" w:hAnsi="Arial" w:cs="Arial"/>
        </w:rPr>
        <w:t>Целевые показатели</w:t>
      </w:r>
    </w:p>
    <w:p w:rsidR="001A2DDD" w:rsidRPr="00D5526F" w:rsidRDefault="001A2DDD" w:rsidP="001A2DDD">
      <w:pPr>
        <w:ind w:firstLine="709"/>
        <w:jc w:val="both"/>
        <w:rPr>
          <w:rFonts w:ascii="Arial" w:hAnsi="Arial" w:cs="Arial"/>
          <w:highlight w:val="yellow"/>
        </w:rPr>
      </w:pPr>
    </w:p>
    <w:tbl>
      <w:tblPr>
        <w:tblStyle w:val="a8"/>
        <w:tblW w:w="10150" w:type="dxa"/>
        <w:tblLayout w:type="fixed"/>
        <w:tblLook w:val="0000" w:firstRow="0" w:lastRow="0" w:firstColumn="0" w:lastColumn="0" w:noHBand="0" w:noVBand="0"/>
      </w:tblPr>
      <w:tblGrid>
        <w:gridCol w:w="560"/>
        <w:gridCol w:w="2747"/>
        <w:gridCol w:w="675"/>
        <w:gridCol w:w="816"/>
        <w:gridCol w:w="816"/>
        <w:gridCol w:w="873"/>
        <w:gridCol w:w="851"/>
        <w:gridCol w:w="850"/>
        <w:gridCol w:w="330"/>
        <w:gridCol w:w="816"/>
        <w:gridCol w:w="816"/>
      </w:tblGrid>
      <w:tr w:rsidR="001A2DDD" w:rsidRPr="00D5526F" w:rsidTr="007E4987">
        <w:trPr>
          <w:trHeight w:val="190"/>
        </w:trPr>
        <w:tc>
          <w:tcPr>
            <w:tcW w:w="560" w:type="dxa"/>
            <w:vMerge w:val="restart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2747" w:type="dxa"/>
            <w:vMerge w:val="restart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5" w:type="dxa"/>
            <w:vMerge w:val="restart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ед. изм.</w:t>
            </w:r>
          </w:p>
        </w:tc>
        <w:tc>
          <w:tcPr>
            <w:tcW w:w="6168" w:type="dxa"/>
            <w:gridSpan w:val="8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1A2DDD" w:rsidRPr="00D5526F" w:rsidTr="007E4987">
        <w:tc>
          <w:tcPr>
            <w:tcW w:w="560" w:type="dxa"/>
            <w:vMerge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47" w:type="dxa"/>
            <w:vMerge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2016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2017</w:t>
            </w:r>
          </w:p>
        </w:tc>
        <w:tc>
          <w:tcPr>
            <w:tcW w:w="873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33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…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b/>
                <w:sz w:val="22"/>
                <w:szCs w:val="22"/>
              </w:rPr>
              <w:t>2032</w:t>
            </w:r>
          </w:p>
        </w:tc>
      </w:tr>
      <w:tr w:rsidR="001A2DDD" w:rsidRPr="00D5526F" w:rsidTr="007E4987">
        <w:trPr>
          <w:trHeight w:val="302"/>
        </w:trPr>
        <w:tc>
          <w:tcPr>
            <w:tcW w:w="560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747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675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1497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1460</w:t>
            </w:r>
          </w:p>
        </w:tc>
        <w:tc>
          <w:tcPr>
            <w:tcW w:w="873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1426</w:t>
            </w:r>
          </w:p>
        </w:tc>
        <w:tc>
          <w:tcPr>
            <w:tcW w:w="851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1415</w:t>
            </w:r>
          </w:p>
        </w:tc>
        <w:tc>
          <w:tcPr>
            <w:tcW w:w="85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1430</w:t>
            </w:r>
          </w:p>
        </w:tc>
        <w:tc>
          <w:tcPr>
            <w:tcW w:w="33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1440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1A2DDD" w:rsidRPr="00D5526F" w:rsidTr="007E4987">
        <w:trPr>
          <w:trHeight w:val="436"/>
        </w:trPr>
        <w:tc>
          <w:tcPr>
            <w:tcW w:w="560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D552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747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Выручка от реализации товаров (работ, услуг) </w:t>
            </w:r>
          </w:p>
        </w:tc>
        <w:tc>
          <w:tcPr>
            <w:tcW w:w="675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5526F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End"/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1020</w:t>
            </w:r>
            <w:r w:rsidRPr="00D552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10230</w:t>
            </w:r>
          </w:p>
        </w:tc>
        <w:tc>
          <w:tcPr>
            <w:tcW w:w="873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10300</w:t>
            </w:r>
          </w:p>
        </w:tc>
        <w:tc>
          <w:tcPr>
            <w:tcW w:w="851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10350</w:t>
            </w:r>
          </w:p>
        </w:tc>
        <w:tc>
          <w:tcPr>
            <w:tcW w:w="85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D5526F">
              <w:rPr>
                <w:rFonts w:ascii="Courier New" w:hAnsi="Courier New" w:cs="Courier New"/>
                <w:sz w:val="22"/>
                <w:szCs w:val="22"/>
              </w:rPr>
              <w:t>430</w:t>
            </w:r>
          </w:p>
        </w:tc>
        <w:tc>
          <w:tcPr>
            <w:tcW w:w="33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11100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  <w:r w:rsidRPr="00D5526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</w:tr>
      <w:tr w:rsidR="001A2DDD" w:rsidRPr="00D5526F" w:rsidTr="007E4987">
        <w:trPr>
          <w:trHeight w:val="861"/>
        </w:trPr>
        <w:tc>
          <w:tcPr>
            <w:tcW w:w="560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2747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Число субъектов малого и среднего предпринимательства в расчете </w:t>
            </w:r>
          </w:p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675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73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33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1A2DDD" w:rsidRPr="00D5526F" w:rsidTr="007E4987">
        <w:trPr>
          <w:trHeight w:val="436"/>
        </w:trPr>
        <w:tc>
          <w:tcPr>
            <w:tcW w:w="560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2747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 w:rsidRPr="00D5526F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работников (без внешних совместителей) всех предприятий и организаций</w:t>
            </w:r>
          </w:p>
        </w:tc>
        <w:tc>
          <w:tcPr>
            <w:tcW w:w="675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873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33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1A2DDD" w:rsidRPr="00D5526F" w:rsidTr="007E4987">
        <w:trPr>
          <w:trHeight w:val="436"/>
        </w:trPr>
        <w:tc>
          <w:tcPr>
            <w:tcW w:w="560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2747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675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44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2577</w:t>
            </w:r>
          </w:p>
        </w:tc>
        <w:tc>
          <w:tcPr>
            <w:tcW w:w="873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48</w:t>
            </w:r>
          </w:p>
        </w:tc>
        <w:tc>
          <w:tcPr>
            <w:tcW w:w="851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2300</w:t>
            </w:r>
          </w:p>
        </w:tc>
        <w:tc>
          <w:tcPr>
            <w:tcW w:w="85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270</w:t>
            </w:r>
          </w:p>
        </w:tc>
        <w:tc>
          <w:tcPr>
            <w:tcW w:w="33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2500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2200</w:t>
            </w:r>
          </w:p>
        </w:tc>
      </w:tr>
      <w:tr w:rsidR="001A2DDD" w:rsidRPr="00D5526F" w:rsidTr="007E4987">
        <w:trPr>
          <w:trHeight w:val="436"/>
        </w:trPr>
        <w:tc>
          <w:tcPr>
            <w:tcW w:w="560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2747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Жилищный фонд на конец года всего </w:t>
            </w:r>
            <w:r w:rsidRPr="00D5526F">
              <w:rPr>
                <w:rFonts w:ascii="Courier New" w:hAnsi="Courier New" w:cs="Courier New"/>
                <w:sz w:val="22"/>
                <w:szCs w:val="22"/>
              </w:rPr>
              <w:br/>
              <w:t>(на конец года)</w:t>
            </w:r>
          </w:p>
        </w:tc>
        <w:tc>
          <w:tcPr>
            <w:tcW w:w="675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D5526F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D5526F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21.4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  <w:r w:rsidRPr="00D5526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73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  <w:r w:rsidRPr="00D5526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  <w:r w:rsidRPr="00D5526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.3</w:t>
            </w:r>
          </w:p>
        </w:tc>
        <w:tc>
          <w:tcPr>
            <w:tcW w:w="33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.7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.0</w:t>
            </w:r>
          </w:p>
        </w:tc>
      </w:tr>
      <w:tr w:rsidR="001A2DDD" w:rsidRPr="00D5526F" w:rsidTr="007E4987">
        <w:trPr>
          <w:trHeight w:val="358"/>
        </w:trPr>
        <w:tc>
          <w:tcPr>
            <w:tcW w:w="560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  <w:tc>
          <w:tcPr>
            <w:tcW w:w="2747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Среднесписочная численность </w:t>
            </w:r>
            <w:proofErr w:type="gramStart"/>
            <w:r w:rsidRPr="00D5526F">
              <w:rPr>
                <w:rFonts w:ascii="Courier New" w:hAnsi="Courier New" w:cs="Courier New"/>
                <w:sz w:val="22"/>
                <w:szCs w:val="22"/>
              </w:rPr>
              <w:t>работающих</w:t>
            </w:r>
            <w:proofErr w:type="gramEnd"/>
            <w:r w:rsidRPr="00D552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595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564</w:t>
            </w:r>
          </w:p>
        </w:tc>
        <w:tc>
          <w:tcPr>
            <w:tcW w:w="873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474</w:t>
            </w:r>
          </w:p>
        </w:tc>
        <w:tc>
          <w:tcPr>
            <w:tcW w:w="851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85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468</w:t>
            </w:r>
          </w:p>
        </w:tc>
        <w:tc>
          <w:tcPr>
            <w:tcW w:w="33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480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560</w:t>
            </w:r>
          </w:p>
        </w:tc>
      </w:tr>
      <w:tr w:rsidR="001A2DDD" w:rsidRPr="00D5526F" w:rsidTr="007E4987">
        <w:trPr>
          <w:trHeight w:val="436"/>
        </w:trPr>
        <w:tc>
          <w:tcPr>
            <w:tcW w:w="560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2747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675" w:type="dxa"/>
          </w:tcPr>
          <w:p w:rsidR="001A2DDD" w:rsidRPr="00D5526F" w:rsidRDefault="001A2DDD" w:rsidP="007E49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Pr="00D5526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873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50</w:t>
            </w:r>
          </w:p>
        </w:tc>
        <w:tc>
          <w:tcPr>
            <w:tcW w:w="85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55</w:t>
            </w:r>
          </w:p>
        </w:tc>
        <w:tc>
          <w:tcPr>
            <w:tcW w:w="330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80</w:t>
            </w:r>
          </w:p>
        </w:tc>
        <w:tc>
          <w:tcPr>
            <w:tcW w:w="816" w:type="dxa"/>
          </w:tcPr>
          <w:p w:rsidR="001A2DDD" w:rsidRPr="00D5526F" w:rsidRDefault="001A2DDD" w:rsidP="007E49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5526F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</w:p>
        </w:tc>
      </w:tr>
    </w:tbl>
    <w:p w:rsidR="001A2DDD" w:rsidRPr="00D5526F" w:rsidRDefault="001A2DDD" w:rsidP="001A2DDD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1A2DDD" w:rsidRDefault="001A2DDD" w:rsidP="00F353E3">
      <w:pPr>
        <w:ind w:firstLine="5954"/>
        <w:jc w:val="right"/>
      </w:pPr>
    </w:p>
    <w:sectPr w:rsidR="001A2DDD" w:rsidSect="00414891">
      <w:footerReference w:type="even" r:id="rId9"/>
      <w:footerReference w:type="default" r:id="rId10"/>
      <w:type w:val="continuous"/>
      <w:pgSz w:w="11907" w:h="16840"/>
      <w:pgMar w:top="1134" w:right="850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89" w:rsidRDefault="00134689" w:rsidP="00425DC7">
      <w:r>
        <w:separator/>
      </w:r>
    </w:p>
  </w:endnote>
  <w:endnote w:type="continuationSeparator" w:id="0">
    <w:p w:rsidR="00134689" w:rsidRDefault="00134689" w:rsidP="004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31" w:rsidRDefault="00294D31" w:rsidP="0042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D31" w:rsidRDefault="00294D31" w:rsidP="00F24F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31" w:rsidRDefault="00294D31" w:rsidP="0042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BE3">
      <w:rPr>
        <w:rStyle w:val="a5"/>
        <w:noProof/>
      </w:rPr>
      <w:t>19</w:t>
    </w:r>
    <w:r>
      <w:rPr>
        <w:rStyle w:val="a5"/>
      </w:rPr>
      <w:fldChar w:fldCharType="end"/>
    </w:r>
  </w:p>
  <w:p w:rsidR="00294D31" w:rsidRDefault="00294D31" w:rsidP="00F24F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89" w:rsidRDefault="00134689" w:rsidP="00425DC7">
      <w:r>
        <w:separator/>
      </w:r>
    </w:p>
  </w:footnote>
  <w:footnote w:type="continuationSeparator" w:id="0">
    <w:p w:rsidR="00134689" w:rsidRDefault="00134689" w:rsidP="0042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7FD"/>
    <w:multiLevelType w:val="hybridMultilevel"/>
    <w:tmpl w:val="170A23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E4F4B"/>
    <w:multiLevelType w:val="hybridMultilevel"/>
    <w:tmpl w:val="767CE4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652910"/>
    <w:multiLevelType w:val="hybridMultilevel"/>
    <w:tmpl w:val="EE20F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75179"/>
    <w:multiLevelType w:val="hybridMultilevel"/>
    <w:tmpl w:val="FE500E62"/>
    <w:lvl w:ilvl="0" w:tplc="45B24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F17982"/>
    <w:multiLevelType w:val="multilevel"/>
    <w:tmpl w:val="530EBAB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FFE3300"/>
    <w:multiLevelType w:val="hybridMultilevel"/>
    <w:tmpl w:val="8F3C7B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947369"/>
    <w:multiLevelType w:val="hybridMultilevel"/>
    <w:tmpl w:val="B86445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AB4026"/>
    <w:multiLevelType w:val="hybridMultilevel"/>
    <w:tmpl w:val="8C32C24C"/>
    <w:lvl w:ilvl="0" w:tplc="87ECCBE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048D8"/>
    <w:multiLevelType w:val="hybridMultilevel"/>
    <w:tmpl w:val="8C0E8A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9A3290"/>
    <w:multiLevelType w:val="multilevel"/>
    <w:tmpl w:val="F8FA2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0">
    <w:nsid w:val="25C77DC6"/>
    <w:multiLevelType w:val="hybridMultilevel"/>
    <w:tmpl w:val="CD083C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0C75FD"/>
    <w:multiLevelType w:val="multilevel"/>
    <w:tmpl w:val="9DCE84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8058B9"/>
    <w:multiLevelType w:val="hybridMultilevel"/>
    <w:tmpl w:val="050280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B547198"/>
    <w:multiLevelType w:val="multilevel"/>
    <w:tmpl w:val="46081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4">
    <w:nsid w:val="2B9C33CB"/>
    <w:multiLevelType w:val="hybridMultilevel"/>
    <w:tmpl w:val="5978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4444F5C"/>
    <w:multiLevelType w:val="multilevel"/>
    <w:tmpl w:val="835601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6">
    <w:nsid w:val="36D13215"/>
    <w:multiLevelType w:val="hybridMultilevel"/>
    <w:tmpl w:val="204EA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A3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30D88"/>
    <w:multiLevelType w:val="hybridMultilevel"/>
    <w:tmpl w:val="28E65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85685D"/>
    <w:multiLevelType w:val="hybridMultilevel"/>
    <w:tmpl w:val="15A6C4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E6384D"/>
    <w:multiLevelType w:val="hybridMultilevel"/>
    <w:tmpl w:val="3368ADDE"/>
    <w:lvl w:ilvl="0" w:tplc="AE884A7E">
      <w:numFmt w:val="bullet"/>
      <w:lvlText w:val="-"/>
      <w:lvlJc w:val="left"/>
      <w:pPr>
        <w:ind w:left="302" w:hanging="16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158CE676">
      <w:numFmt w:val="bullet"/>
      <w:lvlText w:val="•"/>
      <w:lvlJc w:val="left"/>
      <w:pPr>
        <w:ind w:left="1290" w:hanging="161"/>
      </w:pPr>
      <w:rPr>
        <w:rFonts w:hint="default"/>
        <w:lang w:val="ru-RU" w:eastAsia="ru-RU" w:bidi="ru-RU"/>
      </w:rPr>
    </w:lvl>
    <w:lvl w:ilvl="2" w:tplc="C39CD080">
      <w:numFmt w:val="bullet"/>
      <w:lvlText w:val="•"/>
      <w:lvlJc w:val="left"/>
      <w:pPr>
        <w:ind w:left="2281" w:hanging="161"/>
      </w:pPr>
      <w:rPr>
        <w:rFonts w:hint="default"/>
        <w:lang w:val="ru-RU" w:eastAsia="ru-RU" w:bidi="ru-RU"/>
      </w:rPr>
    </w:lvl>
    <w:lvl w:ilvl="3" w:tplc="7E366936">
      <w:numFmt w:val="bullet"/>
      <w:lvlText w:val="•"/>
      <w:lvlJc w:val="left"/>
      <w:pPr>
        <w:ind w:left="3272" w:hanging="161"/>
      </w:pPr>
      <w:rPr>
        <w:rFonts w:hint="default"/>
        <w:lang w:val="ru-RU" w:eastAsia="ru-RU" w:bidi="ru-RU"/>
      </w:rPr>
    </w:lvl>
    <w:lvl w:ilvl="4" w:tplc="A34AB9F2">
      <w:numFmt w:val="bullet"/>
      <w:lvlText w:val="•"/>
      <w:lvlJc w:val="left"/>
      <w:pPr>
        <w:ind w:left="4263" w:hanging="161"/>
      </w:pPr>
      <w:rPr>
        <w:rFonts w:hint="default"/>
        <w:lang w:val="ru-RU" w:eastAsia="ru-RU" w:bidi="ru-RU"/>
      </w:rPr>
    </w:lvl>
    <w:lvl w:ilvl="5" w:tplc="0FC2E0EE">
      <w:numFmt w:val="bullet"/>
      <w:lvlText w:val="•"/>
      <w:lvlJc w:val="left"/>
      <w:pPr>
        <w:ind w:left="5254" w:hanging="161"/>
      </w:pPr>
      <w:rPr>
        <w:rFonts w:hint="default"/>
        <w:lang w:val="ru-RU" w:eastAsia="ru-RU" w:bidi="ru-RU"/>
      </w:rPr>
    </w:lvl>
    <w:lvl w:ilvl="6" w:tplc="856ACFAA">
      <w:numFmt w:val="bullet"/>
      <w:lvlText w:val="•"/>
      <w:lvlJc w:val="left"/>
      <w:pPr>
        <w:ind w:left="6245" w:hanging="161"/>
      </w:pPr>
      <w:rPr>
        <w:rFonts w:hint="default"/>
        <w:lang w:val="ru-RU" w:eastAsia="ru-RU" w:bidi="ru-RU"/>
      </w:rPr>
    </w:lvl>
    <w:lvl w:ilvl="7" w:tplc="2F38BE30">
      <w:numFmt w:val="bullet"/>
      <w:lvlText w:val="•"/>
      <w:lvlJc w:val="left"/>
      <w:pPr>
        <w:ind w:left="7236" w:hanging="161"/>
      </w:pPr>
      <w:rPr>
        <w:rFonts w:hint="default"/>
        <w:lang w:val="ru-RU" w:eastAsia="ru-RU" w:bidi="ru-RU"/>
      </w:rPr>
    </w:lvl>
    <w:lvl w:ilvl="8" w:tplc="B8F293E0">
      <w:numFmt w:val="bullet"/>
      <w:lvlText w:val="•"/>
      <w:lvlJc w:val="left"/>
      <w:pPr>
        <w:ind w:left="8227" w:hanging="161"/>
      </w:pPr>
      <w:rPr>
        <w:rFonts w:hint="default"/>
        <w:lang w:val="ru-RU" w:eastAsia="ru-RU" w:bidi="ru-RU"/>
      </w:rPr>
    </w:lvl>
  </w:abstractNum>
  <w:abstractNum w:abstractNumId="20">
    <w:nsid w:val="4040251F"/>
    <w:multiLevelType w:val="hybridMultilevel"/>
    <w:tmpl w:val="B9581E7A"/>
    <w:lvl w:ilvl="0" w:tplc="AFE227A0">
      <w:numFmt w:val="bullet"/>
      <w:lvlText w:val=""/>
      <w:lvlJc w:val="left"/>
      <w:pPr>
        <w:ind w:left="12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E2E52E">
      <w:numFmt w:val="bullet"/>
      <w:lvlText w:val="•"/>
      <w:lvlJc w:val="left"/>
      <w:pPr>
        <w:ind w:left="2190" w:hanging="286"/>
      </w:pPr>
      <w:rPr>
        <w:rFonts w:hint="default"/>
        <w:lang w:val="ru-RU" w:eastAsia="ru-RU" w:bidi="ru-RU"/>
      </w:rPr>
    </w:lvl>
    <w:lvl w:ilvl="2" w:tplc="935488D0">
      <w:numFmt w:val="bullet"/>
      <w:lvlText w:val="•"/>
      <w:lvlJc w:val="left"/>
      <w:pPr>
        <w:ind w:left="3081" w:hanging="286"/>
      </w:pPr>
      <w:rPr>
        <w:rFonts w:hint="default"/>
        <w:lang w:val="ru-RU" w:eastAsia="ru-RU" w:bidi="ru-RU"/>
      </w:rPr>
    </w:lvl>
    <w:lvl w:ilvl="3" w:tplc="1B0AC25C">
      <w:numFmt w:val="bullet"/>
      <w:lvlText w:val="•"/>
      <w:lvlJc w:val="left"/>
      <w:pPr>
        <w:ind w:left="3972" w:hanging="286"/>
      </w:pPr>
      <w:rPr>
        <w:rFonts w:hint="default"/>
        <w:lang w:val="ru-RU" w:eastAsia="ru-RU" w:bidi="ru-RU"/>
      </w:rPr>
    </w:lvl>
    <w:lvl w:ilvl="4" w:tplc="BD5C037E">
      <w:numFmt w:val="bullet"/>
      <w:lvlText w:val="•"/>
      <w:lvlJc w:val="left"/>
      <w:pPr>
        <w:ind w:left="4863" w:hanging="286"/>
      </w:pPr>
      <w:rPr>
        <w:rFonts w:hint="default"/>
        <w:lang w:val="ru-RU" w:eastAsia="ru-RU" w:bidi="ru-RU"/>
      </w:rPr>
    </w:lvl>
    <w:lvl w:ilvl="5" w:tplc="3866F68A">
      <w:numFmt w:val="bullet"/>
      <w:lvlText w:val="•"/>
      <w:lvlJc w:val="left"/>
      <w:pPr>
        <w:ind w:left="5754" w:hanging="286"/>
      </w:pPr>
      <w:rPr>
        <w:rFonts w:hint="default"/>
        <w:lang w:val="ru-RU" w:eastAsia="ru-RU" w:bidi="ru-RU"/>
      </w:rPr>
    </w:lvl>
    <w:lvl w:ilvl="6" w:tplc="924A968C">
      <w:numFmt w:val="bullet"/>
      <w:lvlText w:val="•"/>
      <w:lvlJc w:val="left"/>
      <w:pPr>
        <w:ind w:left="6645" w:hanging="286"/>
      </w:pPr>
      <w:rPr>
        <w:rFonts w:hint="default"/>
        <w:lang w:val="ru-RU" w:eastAsia="ru-RU" w:bidi="ru-RU"/>
      </w:rPr>
    </w:lvl>
    <w:lvl w:ilvl="7" w:tplc="1B12DCB0">
      <w:numFmt w:val="bullet"/>
      <w:lvlText w:val="•"/>
      <w:lvlJc w:val="left"/>
      <w:pPr>
        <w:ind w:left="7536" w:hanging="286"/>
      </w:pPr>
      <w:rPr>
        <w:rFonts w:hint="default"/>
        <w:lang w:val="ru-RU" w:eastAsia="ru-RU" w:bidi="ru-RU"/>
      </w:rPr>
    </w:lvl>
    <w:lvl w:ilvl="8" w:tplc="D4FA3D1A">
      <w:numFmt w:val="bullet"/>
      <w:lvlText w:val="•"/>
      <w:lvlJc w:val="left"/>
      <w:pPr>
        <w:ind w:left="8427" w:hanging="286"/>
      </w:pPr>
      <w:rPr>
        <w:rFonts w:hint="default"/>
        <w:lang w:val="ru-RU" w:eastAsia="ru-RU" w:bidi="ru-RU"/>
      </w:rPr>
    </w:lvl>
  </w:abstractNum>
  <w:abstractNum w:abstractNumId="21">
    <w:nsid w:val="40AE2333"/>
    <w:multiLevelType w:val="hybridMultilevel"/>
    <w:tmpl w:val="48925B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E9B560D"/>
    <w:multiLevelType w:val="hybridMultilevel"/>
    <w:tmpl w:val="0A32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9F0CD0"/>
    <w:multiLevelType w:val="hybridMultilevel"/>
    <w:tmpl w:val="5CC6A0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3E37DF3"/>
    <w:multiLevelType w:val="hybridMultilevel"/>
    <w:tmpl w:val="4FE2E782"/>
    <w:lvl w:ilvl="0" w:tplc="26EEFB9A">
      <w:numFmt w:val="bullet"/>
      <w:lvlText w:val="-"/>
      <w:lvlJc w:val="left"/>
      <w:pPr>
        <w:ind w:left="302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CF26986A">
      <w:numFmt w:val="bullet"/>
      <w:lvlText w:val="•"/>
      <w:lvlJc w:val="left"/>
      <w:pPr>
        <w:ind w:left="1290" w:hanging="147"/>
      </w:pPr>
      <w:rPr>
        <w:rFonts w:hint="default"/>
        <w:lang w:val="ru-RU" w:eastAsia="ru-RU" w:bidi="ru-RU"/>
      </w:rPr>
    </w:lvl>
    <w:lvl w:ilvl="2" w:tplc="AE4047C0">
      <w:numFmt w:val="bullet"/>
      <w:lvlText w:val="•"/>
      <w:lvlJc w:val="left"/>
      <w:pPr>
        <w:ind w:left="2281" w:hanging="147"/>
      </w:pPr>
      <w:rPr>
        <w:rFonts w:hint="default"/>
        <w:lang w:val="ru-RU" w:eastAsia="ru-RU" w:bidi="ru-RU"/>
      </w:rPr>
    </w:lvl>
    <w:lvl w:ilvl="3" w:tplc="E7040B20">
      <w:numFmt w:val="bullet"/>
      <w:lvlText w:val="•"/>
      <w:lvlJc w:val="left"/>
      <w:pPr>
        <w:ind w:left="3272" w:hanging="147"/>
      </w:pPr>
      <w:rPr>
        <w:rFonts w:hint="default"/>
        <w:lang w:val="ru-RU" w:eastAsia="ru-RU" w:bidi="ru-RU"/>
      </w:rPr>
    </w:lvl>
    <w:lvl w:ilvl="4" w:tplc="3A764D3E">
      <w:numFmt w:val="bullet"/>
      <w:lvlText w:val="•"/>
      <w:lvlJc w:val="left"/>
      <w:pPr>
        <w:ind w:left="4263" w:hanging="147"/>
      </w:pPr>
      <w:rPr>
        <w:rFonts w:hint="default"/>
        <w:lang w:val="ru-RU" w:eastAsia="ru-RU" w:bidi="ru-RU"/>
      </w:rPr>
    </w:lvl>
    <w:lvl w:ilvl="5" w:tplc="CB728F4C">
      <w:numFmt w:val="bullet"/>
      <w:lvlText w:val="•"/>
      <w:lvlJc w:val="left"/>
      <w:pPr>
        <w:ind w:left="5254" w:hanging="147"/>
      </w:pPr>
      <w:rPr>
        <w:rFonts w:hint="default"/>
        <w:lang w:val="ru-RU" w:eastAsia="ru-RU" w:bidi="ru-RU"/>
      </w:rPr>
    </w:lvl>
    <w:lvl w:ilvl="6" w:tplc="01D831BE">
      <w:numFmt w:val="bullet"/>
      <w:lvlText w:val="•"/>
      <w:lvlJc w:val="left"/>
      <w:pPr>
        <w:ind w:left="6245" w:hanging="147"/>
      </w:pPr>
      <w:rPr>
        <w:rFonts w:hint="default"/>
        <w:lang w:val="ru-RU" w:eastAsia="ru-RU" w:bidi="ru-RU"/>
      </w:rPr>
    </w:lvl>
    <w:lvl w:ilvl="7" w:tplc="94C85AE8">
      <w:numFmt w:val="bullet"/>
      <w:lvlText w:val="•"/>
      <w:lvlJc w:val="left"/>
      <w:pPr>
        <w:ind w:left="7236" w:hanging="147"/>
      </w:pPr>
      <w:rPr>
        <w:rFonts w:hint="default"/>
        <w:lang w:val="ru-RU" w:eastAsia="ru-RU" w:bidi="ru-RU"/>
      </w:rPr>
    </w:lvl>
    <w:lvl w:ilvl="8" w:tplc="EB90A6DE">
      <w:numFmt w:val="bullet"/>
      <w:lvlText w:val="•"/>
      <w:lvlJc w:val="left"/>
      <w:pPr>
        <w:ind w:left="8227" w:hanging="147"/>
      </w:pPr>
      <w:rPr>
        <w:rFonts w:hint="default"/>
        <w:lang w:val="ru-RU" w:eastAsia="ru-RU" w:bidi="ru-RU"/>
      </w:rPr>
    </w:lvl>
  </w:abstractNum>
  <w:abstractNum w:abstractNumId="25">
    <w:nsid w:val="580E50F0"/>
    <w:multiLevelType w:val="multilevel"/>
    <w:tmpl w:val="829C43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6">
    <w:nsid w:val="5C3B7CCC"/>
    <w:multiLevelType w:val="hybridMultilevel"/>
    <w:tmpl w:val="13EEE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C88C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5C0D34"/>
    <w:multiLevelType w:val="multilevel"/>
    <w:tmpl w:val="55BA18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8">
    <w:nsid w:val="5FD10CC7"/>
    <w:multiLevelType w:val="hybridMultilevel"/>
    <w:tmpl w:val="C3761C08"/>
    <w:lvl w:ilvl="0" w:tplc="056204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9">
    <w:nsid w:val="65720293"/>
    <w:multiLevelType w:val="hybridMultilevel"/>
    <w:tmpl w:val="46C8D2AC"/>
    <w:lvl w:ilvl="0" w:tplc="D68E7BF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5620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AF1938"/>
    <w:multiLevelType w:val="hybridMultilevel"/>
    <w:tmpl w:val="7CDEB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99D71BB"/>
    <w:multiLevelType w:val="hybridMultilevel"/>
    <w:tmpl w:val="025A7E0C"/>
    <w:lvl w:ilvl="0" w:tplc="315019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2E538A"/>
    <w:multiLevelType w:val="hybridMultilevel"/>
    <w:tmpl w:val="2908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EF5EF4"/>
    <w:multiLevelType w:val="hybridMultilevel"/>
    <w:tmpl w:val="F65603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48E4C48"/>
    <w:multiLevelType w:val="hybridMultilevel"/>
    <w:tmpl w:val="3CE44BC2"/>
    <w:lvl w:ilvl="0" w:tplc="939E9CB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7CD67789"/>
    <w:multiLevelType w:val="hybridMultilevel"/>
    <w:tmpl w:val="4B0A50D4"/>
    <w:lvl w:ilvl="0" w:tplc="6322AD04">
      <w:numFmt w:val="bullet"/>
      <w:lvlText w:val="-"/>
      <w:lvlJc w:val="left"/>
      <w:pPr>
        <w:ind w:left="476" w:hanging="483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1" w:tplc="22E87FD8">
      <w:numFmt w:val="bullet"/>
      <w:lvlText w:val="-"/>
      <w:lvlJc w:val="left"/>
      <w:pPr>
        <w:ind w:left="122" w:hanging="238"/>
      </w:pPr>
      <w:rPr>
        <w:rFonts w:ascii="Arial" w:eastAsia="Arial" w:hAnsi="Arial" w:cs="Arial" w:hint="default"/>
        <w:spacing w:val="-3"/>
        <w:w w:val="99"/>
        <w:sz w:val="24"/>
        <w:szCs w:val="24"/>
        <w:lang w:val="ru-RU" w:eastAsia="ru-RU" w:bidi="ru-RU"/>
      </w:rPr>
    </w:lvl>
    <w:lvl w:ilvl="2" w:tplc="004241A4">
      <w:numFmt w:val="bullet"/>
      <w:lvlText w:val="•"/>
      <w:lvlJc w:val="left"/>
      <w:pPr>
        <w:ind w:left="1448" w:hanging="238"/>
      </w:pPr>
      <w:rPr>
        <w:rFonts w:hint="default"/>
        <w:lang w:val="ru-RU" w:eastAsia="ru-RU" w:bidi="ru-RU"/>
      </w:rPr>
    </w:lvl>
    <w:lvl w:ilvl="3" w:tplc="AE965DE2">
      <w:numFmt w:val="bullet"/>
      <w:lvlText w:val="•"/>
      <w:lvlJc w:val="left"/>
      <w:pPr>
        <w:ind w:left="2416" w:hanging="238"/>
      </w:pPr>
      <w:rPr>
        <w:rFonts w:hint="default"/>
        <w:lang w:val="ru-RU" w:eastAsia="ru-RU" w:bidi="ru-RU"/>
      </w:rPr>
    </w:lvl>
    <w:lvl w:ilvl="4" w:tplc="076032AE">
      <w:numFmt w:val="bullet"/>
      <w:lvlText w:val="•"/>
      <w:lvlJc w:val="left"/>
      <w:pPr>
        <w:ind w:left="3384" w:hanging="238"/>
      </w:pPr>
      <w:rPr>
        <w:rFonts w:hint="default"/>
        <w:lang w:val="ru-RU" w:eastAsia="ru-RU" w:bidi="ru-RU"/>
      </w:rPr>
    </w:lvl>
    <w:lvl w:ilvl="5" w:tplc="ABA45D7A">
      <w:numFmt w:val="bullet"/>
      <w:lvlText w:val="•"/>
      <w:lvlJc w:val="left"/>
      <w:pPr>
        <w:ind w:left="4352" w:hanging="238"/>
      </w:pPr>
      <w:rPr>
        <w:rFonts w:hint="default"/>
        <w:lang w:val="ru-RU" w:eastAsia="ru-RU" w:bidi="ru-RU"/>
      </w:rPr>
    </w:lvl>
    <w:lvl w:ilvl="6" w:tplc="7BE8FA18">
      <w:numFmt w:val="bullet"/>
      <w:lvlText w:val="•"/>
      <w:lvlJc w:val="left"/>
      <w:pPr>
        <w:ind w:left="5320" w:hanging="238"/>
      </w:pPr>
      <w:rPr>
        <w:rFonts w:hint="default"/>
        <w:lang w:val="ru-RU" w:eastAsia="ru-RU" w:bidi="ru-RU"/>
      </w:rPr>
    </w:lvl>
    <w:lvl w:ilvl="7" w:tplc="0EF42014">
      <w:numFmt w:val="bullet"/>
      <w:lvlText w:val="•"/>
      <w:lvlJc w:val="left"/>
      <w:pPr>
        <w:ind w:left="6288" w:hanging="238"/>
      </w:pPr>
      <w:rPr>
        <w:rFonts w:hint="default"/>
        <w:lang w:val="ru-RU" w:eastAsia="ru-RU" w:bidi="ru-RU"/>
      </w:rPr>
    </w:lvl>
    <w:lvl w:ilvl="8" w:tplc="F192FA6A">
      <w:numFmt w:val="bullet"/>
      <w:lvlText w:val="•"/>
      <w:lvlJc w:val="left"/>
      <w:pPr>
        <w:ind w:left="7257" w:hanging="238"/>
      </w:pPr>
      <w:rPr>
        <w:rFonts w:hint="default"/>
        <w:lang w:val="ru-RU" w:eastAsia="ru-RU" w:bidi="ru-RU"/>
      </w:rPr>
    </w:lvl>
  </w:abstractNum>
  <w:abstractNum w:abstractNumId="36">
    <w:nsid w:val="7EC05DF1"/>
    <w:multiLevelType w:val="hybridMultilevel"/>
    <w:tmpl w:val="57084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8"/>
  </w:num>
  <w:num w:numId="4">
    <w:abstractNumId w:val="4"/>
  </w:num>
  <w:num w:numId="5">
    <w:abstractNumId w:val="21"/>
  </w:num>
  <w:num w:numId="6">
    <w:abstractNumId w:val="29"/>
  </w:num>
  <w:num w:numId="7">
    <w:abstractNumId w:val="28"/>
  </w:num>
  <w:num w:numId="8">
    <w:abstractNumId w:val="17"/>
  </w:num>
  <w:num w:numId="9">
    <w:abstractNumId w:val="12"/>
  </w:num>
  <w:num w:numId="10">
    <w:abstractNumId w:val="36"/>
  </w:num>
  <w:num w:numId="11">
    <w:abstractNumId w:val="14"/>
  </w:num>
  <w:num w:numId="12">
    <w:abstractNumId w:val="30"/>
  </w:num>
  <w:num w:numId="13">
    <w:abstractNumId w:val="2"/>
  </w:num>
  <w:num w:numId="14">
    <w:abstractNumId w:val="22"/>
  </w:num>
  <w:num w:numId="15">
    <w:abstractNumId w:val="33"/>
  </w:num>
  <w:num w:numId="16">
    <w:abstractNumId w:val="7"/>
  </w:num>
  <w:num w:numId="17">
    <w:abstractNumId w:val="32"/>
  </w:num>
  <w:num w:numId="18">
    <w:abstractNumId w:val="0"/>
  </w:num>
  <w:num w:numId="19">
    <w:abstractNumId w:val="10"/>
  </w:num>
  <w:num w:numId="20">
    <w:abstractNumId w:val="23"/>
  </w:num>
  <w:num w:numId="21">
    <w:abstractNumId w:val="34"/>
  </w:num>
  <w:num w:numId="22">
    <w:abstractNumId w:val="16"/>
  </w:num>
  <w:num w:numId="23">
    <w:abstractNumId w:val="25"/>
  </w:num>
  <w:num w:numId="24">
    <w:abstractNumId w:val="8"/>
  </w:num>
  <w:num w:numId="25">
    <w:abstractNumId w:val="1"/>
  </w:num>
  <w:num w:numId="26">
    <w:abstractNumId w:val="6"/>
  </w:num>
  <w:num w:numId="27">
    <w:abstractNumId w:val="3"/>
  </w:num>
  <w:num w:numId="28">
    <w:abstractNumId w:val="11"/>
  </w:num>
  <w:num w:numId="29">
    <w:abstractNumId w:val="31"/>
  </w:num>
  <w:num w:numId="30">
    <w:abstractNumId w:val="24"/>
  </w:num>
  <w:num w:numId="31">
    <w:abstractNumId w:val="19"/>
  </w:num>
  <w:num w:numId="32">
    <w:abstractNumId w:val="20"/>
  </w:num>
  <w:num w:numId="33">
    <w:abstractNumId w:val="35"/>
  </w:num>
  <w:num w:numId="34">
    <w:abstractNumId w:val="13"/>
  </w:num>
  <w:num w:numId="35">
    <w:abstractNumId w:val="27"/>
  </w:num>
  <w:num w:numId="36">
    <w:abstractNumId w:val="15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B2"/>
    <w:rsid w:val="00003738"/>
    <w:rsid w:val="0000434D"/>
    <w:rsid w:val="00004566"/>
    <w:rsid w:val="000050C2"/>
    <w:rsid w:val="00007FFC"/>
    <w:rsid w:val="000146AA"/>
    <w:rsid w:val="00016083"/>
    <w:rsid w:val="00022810"/>
    <w:rsid w:val="000235B2"/>
    <w:rsid w:val="00034432"/>
    <w:rsid w:val="00036933"/>
    <w:rsid w:val="00037480"/>
    <w:rsid w:val="00040F3B"/>
    <w:rsid w:val="0004257B"/>
    <w:rsid w:val="00046193"/>
    <w:rsid w:val="0005053A"/>
    <w:rsid w:val="00051065"/>
    <w:rsid w:val="00053956"/>
    <w:rsid w:val="00062E08"/>
    <w:rsid w:val="000635B7"/>
    <w:rsid w:val="00064E92"/>
    <w:rsid w:val="00065522"/>
    <w:rsid w:val="0006562F"/>
    <w:rsid w:val="00072FE2"/>
    <w:rsid w:val="00073BDB"/>
    <w:rsid w:val="000742D0"/>
    <w:rsid w:val="000752A6"/>
    <w:rsid w:val="000759F5"/>
    <w:rsid w:val="00076248"/>
    <w:rsid w:val="00082542"/>
    <w:rsid w:val="000861D6"/>
    <w:rsid w:val="00090C95"/>
    <w:rsid w:val="0009151D"/>
    <w:rsid w:val="00094AAF"/>
    <w:rsid w:val="00094AE6"/>
    <w:rsid w:val="000A2A25"/>
    <w:rsid w:val="000A4E97"/>
    <w:rsid w:val="000A7023"/>
    <w:rsid w:val="000B2752"/>
    <w:rsid w:val="000B393C"/>
    <w:rsid w:val="000B404E"/>
    <w:rsid w:val="000B5A62"/>
    <w:rsid w:val="000C073B"/>
    <w:rsid w:val="000C2BED"/>
    <w:rsid w:val="000C3460"/>
    <w:rsid w:val="000C376A"/>
    <w:rsid w:val="000C41AD"/>
    <w:rsid w:val="000C4D9E"/>
    <w:rsid w:val="000C5271"/>
    <w:rsid w:val="000C55C2"/>
    <w:rsid w:val="000D0F06"/>
    <w:rsid w:val="000D2F13"/>
    <w:rsid w:val="000D57BC"/>
    <w:rsid w:val="000D7EA0"/>
    <w:rsid w:val="000E46DD"/>
    <w:rsid w:val="000E4AD8"/>
    <w:rsid w:val="000E5995"/>
    <w:rsid w:val="000F20DF"/>
    <w:rsid w:val="000F4F2D"/>
    <w:rsid w:val="001005A8"/>
    <w:rsid w:val="00104955"/>
    <w:rsid w:val="00105CAA"/>
    <w:rsid w:val="001074DC"/>
    <w:rsid w:val="00114510"/>
    <w:rsid w:val="00115D58"/>
    <w:rsid w:val="00117672"/>
    <w:rsid w:val="00121771"/>
    <w:rsid w:val="00122AF2"/>
    <w:rsid w:val="00122BBF"/>
    <w:rsid w:val="00122CC9"/>
    <w:rsid w:val="00130E8F"/>
    <w:rsid w:val="00134689"/>
    <w:rsid w:val="001346F7"/>
    <w:rsid w:val="001352D9"/>
    <w:rsid w:val="00141113"/>
    <w:rsid w:val="00145EB6"/>
    <w:rsid w:val="001464C7"/>
    <w:rsid w:val="001515A5"/>
    <w:rsid w:val="0015230B"/>
    <w:rsid w:val="0015233F"/>
    <w:rsid w:val="001533C8"/>
    <w:rsid w:val="00153BB4"/>
    <w:rsid w:val="001543BD"/>
    <w:rsid w:val="00155326"/>
    <w:rsid w:val="001643F7"/>
    <w:rsid w:val="00171C58"/>
    <w:rsid w:val="00173C82"/>
    <w:rsid w:val="00173EDF"/>
    <w:rsid w:val="00174761"/>
    <w:rsid w:val="00176484"/>
    <w:rsid w:val="00181916"/>
    <w:rsid w:val="001823AA"/>
    <w:rsid w:val="00182FD5"/>
    <w:rsid w:val="0018321D"/>
    <w:rsid w:val="00183554"/>
    <w:rsid w:val="001844E9"/>
    <w:rsid w:val="001850D7"/>
    <w:rsid w:val="0019195F"/>
    <w:rsid w:val="001948B8"/>
    <w:rsid w:val="00194CFA"/>
    <w:rsid w:val="001955A4"/>
    <w:rsid w:val="001A089B"/>
    <w:rsid w:val="001A2DDD"/>
    <w:rsid w:val="001A7632"/>
    <w:rsid w:val="001B0471"/>
    <w:rsid w:val="001B39B9"/>
    <w:rsid w:val="001B6C38"/>
    <w:rsid w:val="001C697E"/>
    <w:rsid w:val="001D00D9"/>
    <w:rsid w:val="001D0D9A"/>
    <w:rsid w:val="001D414C"/>
    <w:rsid w:val="001E47A7"/>
    <w:rsid w:val="001E6A2A"/>
    <w:rsid w:val="001E6FB7"/>
    <w:rsid w:val="001F17CE"/>
    <w:rsid w:val="001F221B"/>
    <w:rsid w:val="001F5119"/>
    <w:rsid w:val="001F66DB"/>
    <w:rsid w:val="001F7B8B"/>
    <w:rsid w:val="0020360D"/>
    <w:rsid w:val="0020620E"/>
    <w:rsid w:val="00210512"/>
    <w:rsid w:val="0021059F"/>
    <w:rsid w:val="00211479"/>
    <w:rsid w:val="00214881"/>
    <w:rsid w:val="0021488D"/>
    <w:rsid w:val="00214BE2"/>
    <w:rsid w:val="00216A9D"/>
    <w:rsid w:val="002242B2"/>
    <w:rsid w:val="00226FA6"/>
    <w:rsid w:val="00240084"/>
    <w:rsid w:val="00240445"/>
    <w:rsid w:val="002452E9"/>
    <w:rsid w:val="00246868"/>
    <w:rsid w:val="00254050"/>
    <w:rsid w:val="00257ABE"/>
    <w:rsid w:val="00262EE2"/>
    <w:rsid w:val="00263911"/>
    <w:rsid w:val="00265C20"/>
    <w:rsid w:val="0027511C"/>
    <w:rsid w:val="00275F67"/>
    <w:rsid w:val="002777F0"/>
    <w:rsid w:val="00282E97"/>
    <w:rsid w:val="002873BB"/>
    <w:rsid w:val="00290D4B"/>
    <w:rsid w:val="002924C5"/>
    <w:rsid w:val="002933D2"/>
    <w:rsid w:val="00294378"/>
    <w:rsid w:val="00294D31"/>
    <w:rsid w:val="002A250C"/>
    <w:rsid w:val="002A282F"/>
    <w:rsid w:val="002A3698"/>
    <w:rsid w:val="002A58AA"/>
    <w:rsid w:val="002A7769"/>
    <w:rsid w:val="002A7E6D"/>
    <w:rsid w:val="002B6F46"/>
    <w:rsid w:val="002B7038"/>
    <w:rsid w:val="002C1D02"/>
    <w:rsid w:val="002C41FF"/>
    <w:rsid w:val="002C55EF"/>
    <w:rsid w:val="002C58E8"/>
    <w:rsid w:val="002D0ACC"/>
    <w:rsid w:val="002D321F"/>
    <w:rsid w:val="002D4E3C"/>
    <w:rsid w:val="002D5D11"/>
    <w:rsid w:val="002D663D"/>
    <w:rsid w:val="002E0000"/>
    <w:rsid w:val="002E45F6"/>
    <w:rsid w:val="002E7AF4"/>
    <w:rsid w:val="002F1AB4"/>
    <w:rsid w:val="002F3712"/>
    <w:rsid w:val="002F78C6"/>
    <w:rsid w:val="002F7AC9"/>
    <w:rsid w:val="00300664"/>
    <w:rsid w:val="003029D5"/>
    <w:rsid w:val="00305964"/>
    <w:rsid w:val="00312A12"/>
    <w:rsid w:val="00313312"/>
    <w:rsid w:val="00314377"/>
    <w:rsid w:val="003216AD"/>
    <w:rsid w:val="00332C21"/>
    <w:rsid w:val="0033426C"/>
    <w:rsid w:val="003351CA"/>
    <w:rsid w:val="00342CAB"/>
    <w:rsid w:val="00344B75"/>
    <w:rsid w:val="00352C02"/>
    <w:rsid w:val="00354A7C"/>
    <w:rsid w:val="00356C8F"/>
    <w:rsid w:val="00360817"/>
    <w:rsid w:val="003623C9"/>
    <w:rsid w:val="00362908"/>
    <w:rsid w:val="00365091"/>
    <w:rsid w:val="003705D3"/>
    <w:rsid w:val="003727F3"/>
    <w:rsid w:val="00377488"/>
    <w:rsid w:val="00380006"/>
    <w:rsid w:val="0038618A"/>
    <w:rsid w:val="00391197"/>
    <w:rsid w:val="00396073"/>
    <w:rsid w:val="003A0290"/>
    <w:rsid w:val="003A1BF9"/>
    <w:rsid w:val="003A35F2"/>
    <w:rsid w:val="003A4E5A"/>
    <w:rsid w:val="003B1609"/>
    <w:rsid w:val="003B2307"/>
    <w:rsid w:val="003B3D59"/>
    <w:rsid w:val="003B3FFB"/>
    <w:rsid w:val="003B41F0"/>
    <w:rsid w:val="003C4D8F"/>
    <w:rsid w:val="003C6432"/>
    <w:rsid w:val="003C7D40"/>
    <w:rsid w:val="003D0D0C"/>
    <w:rsid w:val="003D3E83"/>
    <w:rsid w:val="003D4C72"/>
    <w:rsid w:val="003E2C6A"/>
    <w:rsid w:val="003E4098"/>
    <w:rsid w:val="003E43D2"/>
    <w:rsid w:val="003E7D29"/>
    <w:rsid w:val="003F2433"/>
    <w:rsid w:val="003F27B5"/>
    <w:rsid w:val="003F60B2"/>
    <w:rsid w:val="003F7ECB"/>
    <w:rsid w:val="00400935"/>
    <w:rsid w:val="004011CE"/>
    <w:rsid w:val="0040663D"/>
    <w:rsid w:val="004069A3"/>
    <w:rsid w:val="00410393"/>
    <w:rsid w:val="00410659"/>
    <w:rsid w:val="00411DC4"/>
    <w:rsid w:val="00413C50"/>
    <w:rsid w:val="00414891"/>
    <w:rsid w:val="004165F5"/>
    <w:rsid w:val="00421674"/>
    <w:rsid w:val="004232B6"/>
    <w:rsid w:val="004232F0"/>
    <w:rsid w:val="0042450F"/>
    <w:rsid w:val="00425DC7"/>
    <w:rsid w:val="00427B4F"/>
    <w:rsid w:val="0043048C"/>
    <w:rsid w:val="00434121"/>
    <w:rsid w:val="004354BC"/>
    <w:rsid w:val="0044239D"/>
    <w:rsid w:val="00443E57"/>
    <w:rsid w:val="0045014D"/>
    <w:rsid w:val="00456B80"/>
    <w:rsid w:val="00457E5D"/>
    <w:rsid w:val="004640CD"/>
    <w:rsid w:val="004664D9"/>
    <w:rsid w:val="00466521"/>
    <w:rsid w:val="0046745F"/>
    <w:rsid w:val="004738F0"/>
    <w:rsid w:val="00473F6A"/>
    <w:rsid w:val="00475DDF"/>
    <w:rsid w:val="00481D7A"/>
    <w:rsid w:val="004863F2"/>
    <w:rsid w:val="0048788B"/>
    <w:rsid w:val="00492C1A"/>
    <w:rsid w:val="004953A5"/>
    <w:rsid w:val="004A74A2"/>
    <w:rsid w:val="004B03DC"/>
    <w:rsid w:val="004B37E7"/>
    <w:rsid w:val="004B3F98"/>
    <w:rsid w:val="004B465E"/>
    <w:rsid w:val="004B6F0C"/>
    <w:rsid w:val="004C001B"/>
    <w:rsid w:val="004C243D"/>
    <w:rsid w:val="004C27DD"/>
    <w:rsid w:val="004C5883"/>
    <w:rsid w:val="004D3159"/>
    <w:rsid w:val="004D5FAC"/>
    <w:rsid w:val="004E0B3F"/>
    <w:rsid w:val="004E7530"/>
    <w:rsid w:val="004F0975"/>
    <w:rsid w:val="004F11AF"/>
    <w:rsid w:val="004F2D73"/>
    <w:rsid w:val="004F5768"/>
    <w:rsid w:val="00504727"/>
    <w:rsid w:val="005053D1"/>
    <w:rsid w:val="00505641"/>
    <w:rsid w:val="005071FB"/>
    <w:rsid w:val="00511BAD"/>
    <w:rsid w:val="005136E0"/>
    <w:rsid w:val="00513CE8"/>
    <w:rsid w:val="00514087"/>
    <w:rsid w:val="00515DEB"/>
    <w:rsid w:val="00516ED9"/>
    <w:rsid w:val="00517D7B"/>
    <w:rsid w:val="00521DAA"/>
    <w:rsid w:val="00524DAE"/>
    <w:rsid w:val="00530B7C"/>
    <w:rsid w:val="00530F27"/>
    <w:rsid w:val="005327D7"/>
    <w:rsid w:val="00533A67"/>
    <w:rsid w:val="00534796"/>
    <w:rsid w:val="005376E4"/>
    <w:rsid w:val="0054011A"/>
    <w:rsid w:val="005401CC"/>
    <w:rsid w:val="005402CE"/>
    <w:rsid w:val="00543FBA"/>
    <w:rsid w:val="00547C72"/>
    <w:rsid w:val="005508D5"/>
    <w:rsid w:val="005535A6"/>
    <w:rsid w:val="00555B4E"/>
    <w:rsid w:val="00556B07"/>
    <w:rsid w:val="00556D27"/>
    <w:rsid w:val="00557CA2"/>
    <w:rsid w:val="00561FDC"/>
    <w:rsid w:val="00562683"/>
    <w:rsid w:val="00564076"/>
    <w:rsid w:val="00564B67"/>
    <w:rsid w:val="005655C9"/>
    <w:rsid w:val="00565FC4"/>
    <w:rsid w:val="00566C25"/>
    <w:rsid w:val="00572AF7"/>
    <w:rsid w:val="00572CB8"/>
    <w:rsid w:val="0057333A"/>
    <w:rsid w:val="0058028E"/>
    <w:rsid w:val="00585A2B"/>
    <w:rsid w:val="00593EE9"/>
    <w:rsid w:val="00596339"/>
    <w:rsid w:val="005A0549"/>
    <w:rsid w:val="005A1373"/>
    <w:rsid w:val="005A2D2D"/>
    <w:rsid w:val="005A5FB2"/>
    <w:rsid w:val="005A7CD0"/>
    <w:rsid w:val="005B292A"/>
    <w:rsid w:val="005B33BE"/>
    <w:rsid w:val="005B50A5"/>
    <w:rsid w:val="005B57C3"/>
    <w:rsid w:val="005B6729"/>
    <w:rsid w:val="005C0CBD"/>
    <w:rsid w:val="005C147A"/>
    <w:rsid w:val="005C1EF2"/>
    <w:rsid w:val="005C2A4A"/>
    <w:rsid w:val="005C2E73"/>
    <w:rsid w:val="005C508D"/>
    <w:rsid w:val="005D0C89"/>
    <w:rsid w:val="005D10D3"/>
    <w:rsid w:val="005D7A5F"/>
    <w:rsid w:val="005E0611"/>
    <w:rsid w:val="005E1B12"/>
    <w:rsid w:val="005F38B3"/>
    <w:rsid w:val="005F5A0C"/>
    <w:rsid w:val="005F6B20"/>
    <w:rsid w:val="006009F9"/>
    <w:rsid w:val="00602280"/>
    <w:rsid w:val="006023A4"/>
    <w:rsid w:val="0060430E"/>
    <w:rsid w:val="00612157"/>
    <w:rsid w:val="006135E0"/>
    <w:rsid w:val="00614486"/>
    <w:rsid w:val="006214AC"/>
    <w:rsid w:val="00623905"/>
    <w:rsid w:val="00625246"/>
    <w:rsid w:val="0062614D"/>
    <w:rsid w:val="006263C0"/>
    <w:rsid w:val="006316B9"/>
    <w:rsid w:val="00631B6B"/>
    <w:rsid w:val="00635749"/>
    <w:rsid w:val="00635ACF"/>
    <w:rsid w:val="00642CE7"/>
    <w:rsid w:val="0064325B"/>
    <w:rsid w:val="006454E5"/>
    <w:rsid w:val="00660A17"/>
    <w:rsid w:val="006625A2"/>
    <w:rsid w:val="00663770"/>
    <w:rsid w:val="00664E53"/>
    <w:rsid w:val="006654DC"/>
    <w:rsid w:val="00665932"/>
    <w:rsid w:val="006661CA"/>
    <w:rsid w:val="00666B8B"/>
    <w:rsid w:val="0067098D"/>
    <w:rsid w:val="0068008A"/>
    <w:rsid w:val="006801B9"/>
    <w:rsid w:val="006877F3"/>
    <w:rsid w:val="006878FC"/>
    <w:rsid w:val="006913F6"/>
    <w:rsid w:val="006923DB"/>
    <w:rsid w:val="00693851"/>
    <w:rsid w:val="00697A2D"/>
    <w:rsid w:val="006A192E"/>
    <w:rsid w:val="006A6A25"/>
    <w:rsid w:val="006B4EE0"/>
    <w:rsid w:val="006C75C8"/>
    <w:rsid w:val="006C790A"/>
    <w:rsid w:val="006D255A"/>
    <w:rsid w:val="006D2E7B"/>
    <w:rsid w:val="006D4D5C"/>
    <w:rsid w:val="006D52C0"/>
    <w:rsid w:val="006E00F2"/>
    <w:rsid w:val="006E70C9"/>
    <w:rsid w:val="006F1705"/>
    <w:rsid w:val="006F28A5"/>
    <w:rsid w:val="006F3F8F"/>
    <w:rsid w:val="007004AD"/>
    <w:rsid w:val="00700D66"/>
    <w:rsid w:val="00703999"/>
    <w:rsid w:val="00707E07"/>
    <w:rsid w:val="007126DA"/>
    <w:rsid w:val="00716EB2"/>
    <w:rsid w:val="00723B58"/>
    <w:rsid w:val="00724896"/>
    <w:rsid w:val="007253B2"/>
    <w:rsid w:val="00725BE2"/>
    <w:rsid w:val="007314C8"/>
    <w:rsid w:val="00732CDF"/>
    <w:rsid w:val="00734ADD"/>
    <w:rsid w:val="00745F30"/>
    <w:rsid w:val="00746BE0"/>
    <w:rsid w:val="00746EEE"/>
    <w:rsid w:val="0075046F"/>
    <w:rsid w:val="00751DB5"/>
    <w:rsid w:val="007528A4"/>
    <w:rsid w:val="00752C05"/>
    <w:rsid w:val="0075360A"/>
    <w:rsid w:val="007561B9"/>
    <w:rsid w:val="00762C97"/>
    <w:rsid w:val="00765E6C"/>
    <w:rsid w:val="007661EA"/>
    <w:rsid w:val="0076663C"/>
    <w:rsid w:val="007746B5"/>
    <w:rsid w:val="00781010"/>
    <w:rsid w:val="0078185B"/>
    <w:rsid w:val="00782747"/>
    <w:rsid w:val="00782A59"/>
    <w:rsid w:val="00783260"/>
    <w:rsid w:val="00783270"/>
    <w:rsid w:val="00791EFB"/>
    <w:rsid w:val="00792E4C"/>
    <w:rsid w:val="00795894"/>
    <w:rsid w:val="00797314"/>
    <w:rsid w:val="00797CB4"/>
    <w:rsid w:val="007A02D6"/>
    <w:rsid w:val="007A3B2C"/>
    <w:rsid w:val="007A6097"/>
    <w:rsid w:val="007A62DB"/>
    <w:rsid w:val="007A6448"/>
    <w:rsid w:val="007A7177"/>
    <w:rsid w:val="007A7E94"/>
    <w:rsid w:val="007B3280"/>
    <w:rsid w:val="007C02B1"/>
    <w:rsid w:val="007C1075"/>
    <w:rsid w:val="007C5335"/>
    <w:rsid w:val="007C6760"/>
    <w:rsid w:val="007C7C76"/>
    <w:rsid w:val="007D2D4E"/>
    <w:rsid w:val="007D5696"/>
    <w:rsid w:val="007D6D12"/>
    <w:rsid w:val="007E10F8"/>
    <w:rsid w:val="007E47D8"/>
    <w:rsid w:val="007E4987"/>
    <w:rsid w:val="007E734B"/>
    <w:rsid w:val="007E7439"/>
    <w:rsid w:val="007F10AA"/>
    <w:rsid w:val="007F3AC2"/>
    <w:rsid w:val="0080064D"/>
    <w:rsid w:val="008014BA"/>
    <w:rsid w:val="00802B1D"/>
    <w:rsid w:val="008049EF"/>
    <w:rsid w:val="008060BA"/>
    <w:rsid w:val="008119D2"/>
    <w:rsid w:val="008207EC"/>
    <w:rsid w:val="00823155"/>
    <w:rsid w:val="00823E96"/>
    <w:rsid w:val="008259C3"/>
    <w:rsid w:val="008261BF"/>
    <w:rsid w:val="00826F23"/>
    <w:rsid w:val="008311E3"/>
    <w:rsid w:val="00833B3F"/>
    <w:rsid w:val="008340E8"/>
    <w:rsid w:val="00835272"/>
    <w:rsid w:val="00842469"/>
    <w:rsid w:val="00852B61"/>
    <w:rsid w:val="00852BB0"/>
    <w:rsid w:val="00853232"/>
    <w:rsid w:val="00853FD6"/>
    <w:rsid w:val="00855529"/>
    <w:rsid w:val="00857084"/>
    <w:rsid w:val="008576B5"/>
    <w:rsid w:val="0086059B"/>
    <w:rsid w:val="00860F76"/>
    <w:rsid w:val="00864AB8"/>
    <w:rsid w:val="0086678D"/>
    <w:rsid w:val="008677C1"/>
    <w:rsid w:val="00873251"/>
    <w:rsid w:val="00873E6B"/>
    <w:rsid w:val="00875D48"/>
    <w:rsid w:val="00882043"/>
    <w:rsid w:val="00885E05"/>
    <w:rsid w:val="00890AC1"/>
    <w:rsid w:val="008922C4"/>
    <w:rsid w:val="008931F6"/>
    <w:rsid w:val="00893601"/>
    <w:rsid w:val="008A0366"/>
    <w:rsid w:val="008A1E57"/>
    <w:rsid w:val="008A36C1"/>
    <w:rsid w:val="008B0503"/>
    <w:rsid w:val="008B18F2"/>
    <w:rsid w:val="008B3501"/>
    <w:rsid w:val="008B683C"/>
    <w:rsid w:val="008C2AB0"/>
    <w:rsid w:val="008C7842"/>
    <w:rsid w:val="008C7C95"/>
    <w:rsid w:val="008D1522"/>
    <w:rsid w:val="008E0592"/>
    <w:rsid w:val="008E2493"/>
    <w:rsid w:val="008E6269"/>
    <w:rsid w:val="008E63EB"/>
    <w:rsid w:val="008E6AA5"/>
    <w:rsid w:val="008F4870"/>
    <w:rsid w:val="008F5D31"/>
    <w:rsid w:val="00901CD8"/>
    <w:rsid w:val="009059EB"/>
    <w:rsid w:val="00905CDE"/>
    <w:rsid w:val="00906B02"/>
    <w:rsid w:val="00907E2C"/>
    <w:rsid w:val="00911EF9"/>
    <w:rsid w:val="00912712"/>
    <w:rsid w:val="00912CBC"/>
    <w:rsid w:val="00912DF8"/>
    <w:rsid w:val="0091693B"/>
    <w:rsid w:val="00922C21"/>
    <w:rsid w:val="00924F6D"/>
    <w:rsid w:val="00926531"/>
    <w:rsid w:val="00927FAC"/>
    <w:rsid w:val="00930AEF"/>
    <w:rsid w:val="00932297"/>
    <w:rsid w:val="009333D7"/>
    <w:rsid w:val="00933B78"/>
    <w:rsid w:val="00936FB2"/>
    <w:rsid w:val="00937195"/>
    <w:rsid w:val="009372C0"/>
    <w:rsid w:val="00937369"/>
    <w:rsid w:val="00937C5A"/>
    <w:rsid w:val="00941BE3"/>
    <w:rsid w:val="00942D11"/>
    <w:rsid w:val="00945CAD"/>
    <w:rsid w:val="00952B62"/>
    <w:rsid w:val="00954509"/>
    <w:rsid w:val="00954A9C"/>
    <w:rsid w:val="00955EC7"/>
    <w:rsid w:val="00972EFF"/>
    <w:rsid w:val="009810E1"/>
    <w:rsid w:val="00982F37"/>
    <w:rsid w:val="0099353B"/>
    <w:rsid w:val="00993ACA"/>
    <w:rsid w:val="00994FF9"/>
    <w:rsid w:val="009952AF"/>
    <w:rsid w:val="009961E4"/>
    <w:rsid w:val="0099625E"/>
    <w:rsid w:val="009962A7"/>
    <w:rsid w:val="009A466B"/>
    <w:rsid w:val="009A6031"/>
    <w:rsid w:val="009A6A94"/>
    <w:rsid w:val="009B0843"/>
    <w:rsid w:val="009B12FF"/>
    <w:rsid w:val="009B21F6"/>
    <w:rsid w:val="009B49DE"/>
    <w:rsid w:val="009C0718"/>
    <w:rsid w:val="009C1CB7"/>
    <w:rsid w:val="009C22B0"/>
    <w:rsid w:val="009C340C"/>
    <w:rsid w:val="009C4F18"/>
    <w:rsid w:val="009C7E1E"/>
    <w:rsid w:val="009D017D"/>
    <w:rsid w:val="009D04B0"/>
    <w:rsid w:val="009D1D71"/>
    <w:rsid w:val="009E399D"/>
    <w:rsid w:val="009E437F"/>
    <w:rsid w:val="009E5B93"/>
    <w:rsid w:val="009E7BF8"/>
    <w:rsid w:val="009F09F9"/>
    <w:rsid w:val="009F5080"/>
    <w:rsid w:val="009F7241"/>
    <w:rsid w:val="00A04049"/>
    <w:rsid w:val="00A066A0"/>
    <w:rsid w:val="00A06B8D"/>
    <w:rsid w:val="00A07932"/>
    <w:rsid w:val="00A13F55"/>
    <w:rsid w:val="00A144EC"/>
    <w:rsid w:val="00A17B2B"/>
    <w:rsid w:val="00A200EB"/>
    <w:rsid w:val="00A21267"/>
    <w:rsid w:val="00A24585"/>
    <w:rsid w:val="00A24D0B"/>
    <w:rsid w:val="00A36AEA"/>
    <w:rsid w:val="00A36C93"/>
    <w:rsid w:val="00A402C8"/>
    <w:rsid w:val="00A411A8"/>
    <w:rsid w:val="00A41611"/>
    <w:rsid w:val="00A42174"/>
    <w:rsid w:val="00A42CBE"/>
    <w:rsid w:val="00A4508B"/>
    <w:rsid w:val="00A458D6"/>
    <w:rsid w:val="00A54E05"/>
    <w:rsid w:val="00A61B97"/>
    <w:rsid w:val="00A64A4F"/>
    <w:rsid w:val="00A64DD2"/>
    <w:rsid w:val="00A64F4D"/>
    <w:rsid w:val="00A6742F"/>
    <w:rsid w:val="00A733F8"/>
    <w:rsid w:val="00A74EAC"/>
    <w:rsid w:val="00A75677"/>
    <w:rsid w:val="00A7710D"/>
    <w:rsid w:val="00A81449"/>
    <w:rsid w:val="00A81C95"/>
    <w:rsid w:val="00A84BE6"/>
    <w:rsid w:val="00A850EF"/>
    <w:rsid w:val="00A86430"/>
    <w:rsid w:val="00A87419"/>
    <w:rsid w:val="00A92554"/>
    <w:rsid w:val="00A92F95"/>
    <w:rsid w:val="00A9523C"/>
    <w:rsid w:val="00AA1369"/>
    <w:rsid w:val="00AA22C2"/>
    <w:rsid w:val="00AA6784"/>
    <w:rsid w:val="00AA7E4F"/>
    <w:rsid w:val="00AB7D59"/>
    <w:rsid w:val="00AC2264"/>
    <w:rsid w:val="00AC391A"/>
    <w:rsid w:val="00AC47F3"/>
    <w:rsid w:val="00AC781B"/>
    <w:rsid w:val="00AD26CF"/>
    <w:rsid w:val="00AD4E02"/>
    <w:rsid w:val="00AE049D"/>
    <w:rsid w:val="00AE0A47"/>
    <w:rsid w:val="00AE256A"/>
    <w:rsid w:val="00AE62AE"/>
    <w:rsid w:val="00AE6B32"/>
    <w:rsid w:val="00AF1515"/>
    <w:rsid w:val="00AF2F08"/>
    <w:rsid w:val="00AF4377"/>
    <w:rsid w:val="00AF6B78"/>
    <w:rsid w:val="00B013DB"/>
    <w:rsid w:val="00B01A84"/>
    <w:rsid w:val="00B02DD5"/>
    <w:rsid w:val="00B03096"/>
    <w:rsid w:val="00B04B0E"/>
    <w:rsid w:val="00B06F47"/>
    <w:rsid w:val="00B12B9F"/>
    <w:rsid w:val="00B138A2"/>
    <w:rsid w:val="00B1415D"/>
    <w:rsid w:val="00B14989"/>
    <w:rsid w:val="00B14D44"/>
    <w:rsid w:val="00B208D4"/>
    <w:rsid w:val="00B21F3B"/>
    <w:rsid w:val="00B2387B"/>
    <w:rsid w:val="00B27D58"/>
    <w:rsid w:val="00B31699"/>
    <w:rsid w:val="00B32D52"/>
    <w:rsid w:val="00B35A7F"/>
    <w:rsid w:val="00B35C79"/>
    <w:rsid w:val="00B413E9"/>
    <w:rsid w:val="00B44258"/>
    <w:rsid w:val="00B46A5E"/>
    <w:rsid w:val="00B52C8C"/>
    <w:rsid w:val="00B5379E"/>
    <w:rsid w:val="00B57254"/>
    <w:rsid w:val="00B635A8"/>
    <w:rsid w:val="00B65BC3"/>
    <w:rsid w:val="00B71D8C"/>
    <w:rsid w:val="00B76BAD"/>
    <w:rsid w:val="00B773A6"/>
    <w:rsid w:val="00B801D5"/>
    <w:rsid w:val="00B829A8"/>
    <w:rsid w:val="00B86651"/>
    <w:rsid w:val="00B86F9C"/>
    <w:rsid w:val="00B91FB9"/>
    <w:rsid w:val="00B945BB"/>
    <w:rsid w:val="00BA1A1B"/>
    <w:rsid w:val="00BA627E"/>
    <w:rsid w:val="00BB10C7"/>
    <w:rsid w:val="00BB3E77"/>
    <w:rsid w:val="00BB603A"/>
    <w:rsid w:val="00BC2F9A"/>
    <w:rsid w:val="00BC58D2"/>
    <w:rsid w:val="00BD1A9C"/>
    <w:rsid w:val="00BD1AEB"/>
    <w:rsid w:val="00BD23E0"/>
    <w:rsid w:val="00BE2655"/>
    <w:rsid w:val="00BE5A54"/>
    <w:rsid w:val="00BF0E50"/>
    <w:rsid w:val="00BF33FF"/>
    <w:rsid w:val="00BF3DBF"/>
    <w:rsid w:val="00BF4145"/>
    <w:rsid w:val="00BF44AE"/>
    <w:rsid w:val="00BF61FB"/>
    <w:rsid w:val="00BF7E48"/>
    <w:rsid w:val="00C0458B"/>
    <w:rsid w:val="00C04DB2"/>
    <w:rsid w:val="00C13B6B"/>
    <w:rsid w:val="00C2578C"/>
    <w:rsid w:val="00C32817"/>
    <w:rsid w:val="00C41AB3"/>
    <w:rsid w:val="00C46FE9"/>
    <w:rsid w:val="00C5701C"/>
    <w:rsid w:val="00C61248"/>
    <w:rsid w:val="00C72D03"/>
    <w:rsid w:val="00C75751"/>
    <w:rsid w:val="00C7683D"/>
    <w:rsid w:val="00C77C8F"/>
    <w:rsid w:val="00C80121"/>
    <w:rsid w:val="00C829B5"/>
    <w:rsid w:val="00C83416"/>
    <w:rsid w:val="00C83DCA"/>
    <w:rsid w:val="00C84BBE"/>
    <w:rsid w:val="00C95075"/>
    <w:rsid w:val="00C9621C"/>
    <w:rsid w:val="00CA019F"/>
    <w:rsid w:val="00CA405B"/>
    <w:rsid w:val="00CB20BF"/>
    <w:rsid w:val="00CB2116"/>
    <w:rsid w:val="00CB39B7"/>
    <w:rsid w:val="00CB548D"/>
    <w:rsid w:val="00CB73BD"/>
    <w:rsid w:val="00CC1030"/>
    <w:rsid w:val="00CC1A05"/>
    <w:rsid w:val="00CC1C3C"/>
    <w:rsid w:val="00CC3A09"/>
    <w:rsid w:val="00CD0897"/>
    <w:rsid w:val="00CD2B7C"/>
    <w:rsid w:val="00CD2F34"/>
    <w:rsid w:val="00CD5248"/>
    <w:rsid w:val="00CD7137"/>
    <w:rsid w:val="00CD742D"/>
    <w:rsid w:val="00CE022A"/>
    <w:rsid w:val="00CE31B7"/>
    <w:rsid w:val="00CE4161"/>
    <w:rsid w:val="00CE671E"/>
    <w:rsid w:val="00CF2A71"/>
    <w:rsid w:val="00CF4E71"/>
    <w:rsid w:val="00CF6526"/>
    <w:rsid w:val="00D00172"/>
    <w:rsid w:val="00D00D32"/>
    <w:rsid w:val="00D01185"/>
    <w:rsid w:val="00D036B8"/>
    <w:rsid w:val="00D04F96"/>
    <w:rsid w:val="00D12444"/>
    <w:rsid w:val="00D15A10"/>
    <w:rsid w:val="00D15B0D"/>
    <w:rsid w:val="00D15DF0"/>
    <w:rsid w:val="00D2093C"/>
    <w:rsid w:val="00D2336C"/>
    <w:rsid w:val="00D37058"/>
    <w:rsid w:val="00D37BDD"/>
    <w:rsid w:val="00D37D0A"/>
    <w:rsid w:val="00D411E5"/>
    <w:rsid w:val="00D426D2"/>
    <w:rsid w:val="00D4272B"/>
    <w:rsid w:val="00D42B13"/>
    <w:rsid w:val="00D5480F"/>
    <w:rsid w:val="00D5526F"/>
    <w:rsid w:val="00D645AB"/>
    <w:rsid w:val="00D64A00"/>
    <w:rsid w:val="00D66B68"/>
    <w:rsid w:val="00D74903"/>
    <w:rsid w:val="00D74E7C"/>
    <w:rsid w:val="00D75215"/>
    <w:rsid w:val="00D77D43"/>
    <w:rsid w:val="00D84854"/>
    <w:rsid w:val="00D86400"/>
    <w:rsid w:val="00D86FB9"/>
    <w:rsid w:val="00D906D3"/>
    <w:rsid w:val="00D9230F"/>
    <w:rsid w:val="00D940B2"/>
    <w:rsid w:val="00D96CFC"/>
    <w:rsid w:val="00DA42D6"/>
    <w:rsid w:val="00DA5F3B"/>
    <w:rsid w:val="00DB5EA6"/>
    <w:rsid w:val="00DB7158"/>
    <w:rsid w:val="00DC04ED"/>
    <w:rsid w:val="00DC59F6"/>
    <w:rsid w:val="00DD02B1"/>
    <w:rsid w:val="00DD08A0"/>
    <w:rsid w:val="00DD3607"/>
    <w:rsid w:val="00DD5538"/>
    <w:rsid w:val="00DD5DA6"/>
    <w:rsid w:val="00DE226B"/>
    <w:rsid w:val="00DE3CA2"/>
    <w:rsid w:val="00DE47A8"/>
    <w:rsid w:val="00DE6593"/>
    <w:rsid w:val="00DF07AC"/>
    <w:rsid w:val="00DF1A62"/>
    <w:rsid w:val="00DF2610"/>
    <w:rsid w:val="00DF28B8"/>
    <w:rsid w:val="00DF4784"/>
    <w:rsid w:val="00DF62EA"/>
    <w:rsid w:val="00E00C6A"/>
    <w:rsid w:val="00E03A51"/>
    <w:rsid w:val="00E048A3"/>
    <w:rsid w:val="00E0516A"/>
    <w:rsid w:val="00E06E39"/>
    <w:rsid w:val="00E070C8"/>
    <w:rsid w:val="00E12F79"/>
    <w:rsid w:val="00E1404E"/>
    <w:rsid w:val="00E1571D"/>
    <w:rsid w:val="00E165FC"/>
    <w:rsid w:val="00E1673F"/>
    <w:rsid w:val="00E232EC"/>
    <w:rsid w:val="00E25F07"/>
    <w:rsid w:val="00E3318C"/>
    <w:rsid w:val="00E35FD1"/>
    <w:rsid w:val="00E4154A"/>
    <w:rsid w:val="00E4185A"/>
    <w:rsid w:val="00E440D1"/>
    <w:rsid w:val="00E47B0A"/>
    <w:rsid w:val="00E5110C"/>
    <w:rsid w:val="00E54E5E"/>
    <w:rsid w:val="00E6544D"/>
    <w:rsid w:val="00E70052"/>
    <w:rsid w:val="00E76614"/>
    <w:rsid w:val="00E83388"/>
    <w:rsid w:val="00E83A22"/>
    <w:rsid w:val="00E842B7"/>
    <w:rsid w:val="00E84CDB"/>
    <w:rsid w:val="00E84D02"/>
    <w:rsid w:val="00E8502D"/>
    <w:rsid w:val="00E85EDB"/>
    <w:rsid w:val="00E872E0"/>
    <w:rsid w:val="00E87BAC"/>
    <w:rsid w:val="00E87F75"/>
    <w:rsid w:val="00E93AD0"/>
    <w:rsid w:val="00EA061A"/>
    <w:rsid w:val="00EA28FC"/>
    <w:rsid w:val="00EC1169"/>
    <w:rsid w:val="00EC1F4E"/>
    <w:rsid w:val="00EC53B4"/>
    <w:rsid w:val="00ED2F75"/>
    <w:rsid w:val="00ED306B"/>
    <w:rsid w:val="00ED608B"/>
    <w:rsid w:val="00ED6382"/>
    <w:rsid w:val="00EE4E3B"/>
    <w:rsid w:val="00EE77FA"/>
    <w:rsid w:val="00EE7BEB"/>
    <w:rsid w:val="00EF03E3"/>
    <w:rsid w:val="00EF09E0"/>
    <w:rsid w:val="00EF101C"/>
    <w:rsid w:val="00EF3E71"/>
    <w:rsid w:val="00EF6AEB"/>
    <w:rsid w:val="00F01707"/>
    <w:rsid w:val="00F0175B"/>
    <w:rsid w:val="00F026D3"/>
    <w:rsid w:val="00F04925"/>
    <w:rsid w:val="00F04F59"/>
    <w:rsid w:val="00F05803"/>
    <w:rsid w:val="00F131B9"/>
    <w:rsid w:val="00F14B69"/>
    <w:rsid w:val="00F1553C"/>
    <w:rsid w:val="00F165FC"/>
    <w:rsid w:val="00F16898"/>
    <w:rsid w:val="00F2366F"/>
    <w:rsid w:val="00F238EF"/>
    <w:rsid w:val="00F2433B"/>
    <w:rsid w:val="00F24F89"/>
    <w:rsid w:val="00F30874"/>
    <w:rsid w:val="00F353E3"/>
    <w:rsid w:val="00F57D27"/>
    <w:rsid w:val="00F64CC1"/>
    <w:rsid w:val="00F654F8"/>
    <w:rsid w:val="00F668AC"/>
    <w:rsid w:val="00F71514"/>
    <w:rsid w:val="00F72CEA"/>
    <w:rsid w:val="00F80597"/>
    <w:rsid w:val="00F80E78"/>
    <w:rsid w:val="00F83BAC"/>
    <w:rsid w:val="00F84CCA"/>
    <w:rsid w:val="00F85379"/>
    <w:rsid w:val="00F861C5"/>
    <w:rsid w:val="00F87A8B"/>
    <w:rsid w:val="00F90073"/>
    <w:rsid w:val="00F9156E"/>
    <w:rsid w:val="00F94555"/>
    <w:rsid w:val="00F947B9"/>
    <w:rsid w:val="00F94E31"/>
    <w:rsid w:val="00F9654C"/>
    <w:rsid w:val="00F96574"/>
    <w:rsid w:val="00F97873"/>
    <w:rsid w:val="00FA107F"/>
    <w:rsid w:val="00FA1528"/>
    <w:rsid w:val="00FA1DC9"/>
    <w:rsid w:val="00FA2C66"/>
    <w:rsid w:val="00FA6F3A"/>
    <w:rsid w:val="00FA6FB5"/>
    <w:rsid w:val="00FA744B"/>
    <w:rsid w:val="00FB047E"/>
    <w:rsid w:val="00FB0946"/>
    <w:rsid w:val="00FB2064"/>
    <w:rsid w:val="00FB5F27"/>
    <w:rsid w:val="00FC233B"/>
    <w:rsid w:val="00FC23AE"/>
    <w:rsid w:val="00FD14A2"/>
    <w:rsid w:val="00FD3C9B"/>
    <w:rsid w:val="00FD6379"/>
    <w:rsid w:val="00FE2FB1"/>
    <w:rsid w:val="00FE3B0A"/>
    <w:rsid w:val="00FE4BBC"/>
    <w:rsid w:val="00FF15A3"/>
    <w:rsid w:val="00FF1BAD"/>
    <w:rsid w:val="00FF3B63"/>
    <w:rsid w:val="00FF5579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F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86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04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B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86F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430E"/>
    <w:rPr>
      <w:b/>
      <w:bCs/>
      <w:sz w:val="27"/>
      <w:szCs w:val="27"/>
    </w:rPr>
  </w:style>
  <w:style w:type="paragraph" w:customStyle="1" w:styleId="ConsPlusNormal">
    <w:name w:val="ConsPlusNormal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3911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F24F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86FB9"/>
    <w:rPr>
      <w:sz w:val="24"/>
      <w:szCs w:val="24"/>
    </w:rPr>
  </w:style>
  <w:style w:type="character" w:styleId="a5">
    <w:name w:val="page number"/>
    <w:basedOn w:val="a0"/>
    <w:rsid w:val="00F24F89"/>
  </w:style>
  <w:style w:type="paragraph" w:customStyle="1" w:styleId="formattext">
    <w:name w:val="formattext"/>
    <w:basedOn w:val="a"/>
    <w:rsid w:val="0060430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3B41F0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41F0"/>
    <w:rPr>
      <w:sz w:val="16"/>
      <w:szCs w:val="16"/>
    </w:rPr>
  </w:style>
  <w:style w:type="paragraph" w:styleId="a6">
    <w:name w:val="Balloon Text"/>
    <w:basedOn w:val="a"/>
    <w:link w:val="a7"/>
    <w:unhideWhenUsed/>
    <w:rsid w:val="00A64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64A4F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AE6B32"/>
    <w:pPr>
      <w:ind w:firstLine="709"/>
      <w:jc w:val="both"/>
    </w:pPr>
    <w:rPr>
      <w:szCs w:val="20"/>
    </w:rPr>
  </w:style>
  <w:style w:type="table" w:styleId="a8">
    <w:name w:val="Table Grid"/>
    <w:basedOn w:val="a1"/>
    <w:rsid w:val="0061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EE7BE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E4E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4E3B"/>
    <w:rPr>
      <w:sz w:val="24"/>
      <w:szCs w:val="24"/>
    </w:rPr>
  </w:style>
  <w:style w:type="paragraph" w:customStyle="1" w:styleId="11">
    <w:name w:val="Знак Знак1 Знак Знак Знак 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22">
    <w:name w:val="Body Text 2"/>
    <w:basedOn w:val="a"/>
    <w:link w:val="23"/>
    <w:rsid w:val="00D86F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86FB9"/>
    <w:rPr>
      <w:sz w:val="24"/>
      <w:szCs w:val="24"/>
    </w:rPr>
  </w:style>
  <w:style w:type="character" w:styleId="ac">
    <w:name w:val="Strong"/>
    <w:qFormat/>
    <w:rsid w:val="00D86FB9"/>
    <w:rPr>
      <w:b/>
      <w:bCs/>
    </w:rPr>
  </w:style>
  <w:style w:type="paragraph" w:styleId="ad">
    <w:name w:val="footnote text"/>
    <w:basedOn w:val="a"/>
    <w:link w:val="ae"/>
    <w:semiHidden/>
    <w:rsid w:val="00D86FB9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86FB9"/>
  </w:style>
  <w:style w:type="character" w:styleId="af">
    <w:name w:val="Hyperlink"/>
    <w:uiPriority w:val="99"/>
    <w:rsid w:val="00D86FB9"/>
    <w:rPr>
      <w:color w:val="0000FF"/>
      <w:u w:val="single"/>
    </w:rPr>
  </w:style>
  <w:style w:type="paragraph" w:styleId="af0">
    <w:name w:val="Normal (Web)"/>
    <w:basedOn w:val="a"/>
    <w:link w:val="af1"/>
    <w:uiPriority w:val="99"/>
    <w:rsid w:val="00D86FB9"/>
    <w:pPr>
      <w:spacing w:before="100" w:beforeAutospacing="1" w:after="100" w:afterAutospacing="1"/>
    </w:pPr>
    <w:rPr>
      <w:lang w:val="x-none" w:eastAsia="x-none"/>
    </w:rPr>
  </w:style>
  <w:style w:type="character" w:customStyle="1" w:styleId="af1">
    <w:name w:val="Обычный (веб) Знак"/>
    <w:link w:val="af0"/>
    <w:uiPriority w:val="99"/>
    <w:locked/>
    <w:rsid w:val="00D86FB9"/>
    <w:rPr>
      <w:sz w:val="24"/>
      <w:szCs w:val="24"/>
      <w:lang w:val="x-none" w:eastAsia="x-none"/>
    </w:rPr>
  </w:style>
  <w:style w:type="paragraph" w:customStyle="1" w:styleId="text">
    <w:name w:val="text"/>
    <w:basedOn w:val="a"/>
    <w:rsid w:val="00D86FB9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4">
    <w:name w:val="Знак Знак4 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24">
    <w:name w:val="Знак2"/>
    <w:basedOn w:val="a"/>
    <w:rsid w:val="00D86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-">
    <w:name w:val="обычный- курсив-полужирный"/>
    <w:basedOn w:val="a"/>
    <w:link w:val="--0"/>
    <w:rsid w:val="00D86FB9"/>
    <w:pPr>
      <w:spacing w:before="120" w:after="120"/>
      <w:ind w:firstLine="709"/>
      <w:jc w:val="both"/>
    </w:pPr>
    <w:rPr>
      <w:b/>
      <w:i/>
    </w:rPr>
  </w:style>
  <w:style w:type="character" w:customStyle="1" w:styleId="--0">
    <w:name w:val="обычный- курсив-полужирный Знак"/>
    <w:link w:val="--"/>
    <w:rsid w:val="00D86FB9"/>
    <w:rPr>
      <w:b/>
      <w:i/>
      <w:sz w:val="24"/>
      <w:szCs w:val="24"/>
    </w:rPr>
  </w:style>
  <w:style w:type="paragraph" w:styleId="af3">
    <w:name w:val="Body Text Indent"/>
    <w:basedOn w:val="a"/>
    <w:link w:val="af4"/>
    <w:rsid w:val="00D86FB9"/>
    <w:pPr>
      <w:widowControl w:val="0"/>
    </w:pPr>
    <w:rPr>
      <w:snapToGrid w:val="0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86FB9"/>
    <w:rPr>
      <w:snapToGrid w:val="0"/>
      <w:sz w:val="28"/>
    </w:rPr>
  </w:style>
  <w:style w:type="paragraph" w:styleId="af5">
    <w:name w:val="Body Text"/>
    <w:basedOn w:val="a"/>
    <w:link w:val="af6"/>
    <w:rsid w:val="00D86FB9"/>
    <w:pPr>
      <w:spacing w:before="120"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rsid w:val="00D86FB9"/>
    <w:rPr>
      <w:sz w:val="24"/>
      <w:szCs w:val="24"/>
    </w:rPr>
  </w:style>
  <w:style w:type="paragraph" w:customStyle="1" w:styleId="12">
    <w:name w:val="Знак1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3">
    <w:name w:val="Знак Знак3 Знак Знак Знак Знак Знак Знак Знак"/>
    <w:basedOn w:val="a"/>
    <w:rsid w:val="00D86FB9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aliases w:val="ПКР,пкр"/>
    <w:link w:val="af8"/>
    <w:uiPriority w:val="1"/>
    <w:qFormat/>
    <w:rsid w:val="00D86FB9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aliases w:val="ПКР Знак,пкр Знак"/>
    <w:link w:val="af7"/>
    <w:uiPriority w:val="1"/>
    <w:rsid w:val="00D86FB9"/>
    <w:rPr>
      <w:rFonts w:ascii="Calibri" w:eastAsia="Calibri" w:hAnsi="Calibri"/>
      <w:sz w:val="22"/>
      <w:szCs w:val="22"/>
      <w:lang w:eastAsia="en-US"/>
    </w:rPr>
  </w:style>
  <w:style w:type="paragraph" w:customStyle="1" w:styleId="34">
    <w:name w:val="Знак3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13">
    <w:name w:val="Стиль1"/>
    <w:basedOn w:val="a"/>
    <w:rsid w:val="00D86FB9"/>
  </w:style>
  <w:style w:type="paragraph" w:styleId="25">
    <w:name w:val="Body Text Indent 2"/>
    <w:basedOn w:val="a"/>
    <w:link w:val="26"/>
    <w:rsid w:val="00D86FB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86FB9"/>
    <w:rPr>
      <w:sz w:val="24"/>
      <w:szCs w:val="24"/>
    </w:rPr>
  </w:style>
  <w:style w:type="paragraph" w:customStyle="1" w:styleId="ConsPlusTitle">
    <w:name w:val="ConsPlusTitle"/>
    <w:rsid w:val="00D86F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0">
    <w:name w:val="Абзац списка12"/>
    <w:basedOn w:val="a"/>
    <w:rsid w:val="00D8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внутри таблиц Знак"/>
    <w:link w:val="afa"/>
    <w:locked/>
    <w:rsid w:val="00D86FB9"/>
    <w:rPr>
      <w:szCs w:val="28"/>
    </w:rPr>
  </w:style>
  <w:style w:type="paragraph" w:customStyle="1" w:styleId="afa">
    <w:name w:val="внутри таблиц"/>
    <w:basedOn w:val="a"/>
    <w:link w:val="af9"/>
    <w:qFormat/>
    <w:rsid w:val="00D86FB9"/>
    <w:pPr>
      <w:jc w:val="center"/>
    </w:pPr>
    <w:rPr>
      <w:sz w:val="20"/>
      <w:szCs w:val="28"/>
    </w:rPr>
  </w:style>
  <w:style w:type="character" w:customStyle="1" w:styleId="afb">
    <w:name w:val="Основной Знак"/>
    <w:link w:val="afc"/>
    <w:locked/>
    <w:rsid w:val="00D86FB9"/>
    <w:rPr>
      <w:sz w:val="24"/>
      <w:szCs w:val="24"/>
    </w:rPr>
  </w:style>
  <w:style w:type="paragraph" w:customStyle="1" w:styleId="afc">
    <w:name w:val="Основной"/>
    <w:basedOn w:val="a"/>
    <w:link w:val="afb"/>
    <w:qFormat/>
    <w:rsid w:val="00D86FB9"/>
    <w:pPr>
      <w:spacing w:line="360" w:lineRule="auto"/>
      <w:ind w:right="-31" w:firstLine="851"/>
      <w:jc w:val="both"/>
    </w:pPr>
  </w:style>
  <w:style w:type="character" w:customStyle="1" w:styleId="afd">
    <w:name w:val="список Знак"/>
    <w:link w:val="afe"/>
    <w:locked/>
    <w:rsid w:val="00D86FB9"/>
    <w:rPr>
      <w:sz w:val="24"/>
      <w:szCs w:val="24"/>
    </w:rPr>
  </w:style>
  <w:style w:type="paragraph" w:customStyle="1" w:styleId="afe">
    <w:name w:val="список"/>
    <w:basedOn w:val="a9"/>
    <w:link w:val="afd"/>
    <w:qFormat/>
    <w:rsid w:val="00D86FB9"/>
    <w:pPr>
      <w:spacing w:line="360" w:lineRule="auto"/>
      <w:ind w:left="1571" w:right="-1" w:hanging="360"/>
      <w:jc w:val="both"/>
    </w:pPr>
  </w:style>
  <w:style w:type="character" w:customStyle="1" w:styleId="aff">
    <w:name w:val="_Таблица Знак"/>
    <w:link w:val="aff0"/>
    <w:locked/>
    <w:rsid w:val="00D86FB9"/>
    <w:rPr>
      <w:b/>
      <w:sz w:val="24"/>
      <w:szCs w:val="26"/>
    </w:rPr>
  </w:style>
  <w:style w:type="paragraph" w:customStyle="1" w:styleId="aff0">
    <w:name w:val="_Таблица"/>
    <w:basedOn w:val="a9"/>
    <w:link w:val="aff"/>
    <w:qFormat/>
    <w:rsid w:val="00D86FB9"/>
    <w:pPr>
      <w:keepNext/>
      <w:tabs>
        <w:tab w:val="left" w:pos="1985"/>
      </w:tabs>
      <w:spacing w:before="240" w:after="120"/>
      <w:ind w:left="0" w:right="282"/>
      <w:jc w:val="both"/>
    </w:pPr>
    <w:rPr>
      <w:b/>
      <w:szCs w:val="26"/>
    </w:rPr>
  </w:style>
  <w:style w:type="character" w:customStyle="1" w:styleId="abe">
    <w:name w:val="_abe"/>
    <w:rsid w:val="00D86FB9"/>
  </w:style>
  <w:style w:type="character" w:customStyle="1" w:styleId="ex">
    <w:name w:val="_ex"/>
    <w:rsid w:val="00D86FB9"/>
  </w:style>
  <w:style w:type="character" w:customStyle="1" w:styleId="kpd">
    <w:name w:val="_kpd"/>
    <w:rsid w:val="00D86FB9"/>
  </w:style>
  <w:style w:type="character" w:styleId="aff1">
    <w:name w:val="Emphasis"/>
    <w:uiPriority w:val="20"/>
    <w:qFormat/>
    <w:rsid w:val="00D86FB9"/>
    <w:rPr>
      <w:i/>
      <w:iCs/>
    </w:rPr>
  </w:style>
  <w:style w:type="character" w:customStyle="1" w:styleId="mw-headline">
    <w:name w:val="mw-headline"/>
    <w:rsid w:val="00D86FB9"/>
  </w:style>
  <w:style w:type="character" w:customStyle="1" w:styleId="mw-editsection">
    <w:name w:val="mw-editsection"/>
    <w:rsid w:val="00D86FB9"/>
  </w:style>
  <w:style w:type="character" w:customStyle="1" w:styleId="mw-editsection-bracket">
    <w:name w:val="mw-editsection-bracket"/>
    <w:rsid w:val="00D86FB9"/>
  </w:style>
  <w:style w:type="character" w:customStyle="1" w:styleId="mw-editsection-divider">
    <w:name w:val="mw-editsection-divider"/>
    <w:rsid w:val="00D86FB9"/>
  </w:style>
  <w:style w:type="paragraph" w:styleId="14">
    <w:name w:val="toc 1"/>
    <w:basedOn w:val="a"/>
    <w:next w:val="a"/>
    <w:autoRedefine/>
    <w:uiPriority w:val="39"/>
    <w:unhideWhenUsed/>
    <w:rsid w:val="00D86FB9"/>
    <w:pPr>
      <w:spacing w:after="100" w:line="259" w:lineRule="auto"/>
    </w:pPr>
    <w:rPr>
      <w:rFonts w:eastAsia="Calibri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D86FB9"/>
    <w:pPr>
      <w:keepLines/>
      <w:spacing w:after="0" w:line="259" w:lineRule="auto"/>
      <w:ind w:firstLine="680"/>
      <w:outlineLvl w:val="9"/>
    </w:pPr>
    <w:rPr>
      <w:b w:val="0"/>
      <w:bCs w:val="0"/>
      <w:color w:val="2E74B5"/>
      <w:kern w:val="0"/>
    </w:rPr>
  </w:style>
  <w:style w:type="paragraph" w:styleId="27">
    <w:name w:val="toc 2"/>
    <w:basedOn w:val="a"/>
    <w:next w:val="a"/>
    <w:autoRedefine/>
    <w:uiPriority w:val="39"/>
    <w:unhideWhenUsed/>
    <w:rsid w:val="00D86FB9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D86FB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3">
    <w:name w:val="Subtitle"/>
    <w:basedOn w:val="a"/>
    <w:next w:val="a"/>
    <w:link w:val="aff4"/>
    <w:qFormat/>
    <w:rsid w:val="00D86FB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4">
    <w:name w:val="Подзаголовок Знак"/>
    <w:basedOn w:val="a0"/>
    <w:link w:val="aff3"/>
    <w:rsid w:val="00D86FB9"/>
    <w:rPr>
      <w:rFonts w:ascii="Cambria" w:hAnsi="Cambria"/>
      <w:sz w:val="24"/>
      <w:szCs w:val="24"/>
      <w:lang w:val="x-none" w:eastAsia="x-none"/>
    </w:rPr>
  </w:style>
  <w:style w:type="character" w:styleId="aff5">
    <w:name w:val="annotation reference"/>
    <w:rsid w:val="00D86FB9"/>
    <w:rPr>
      <w:sz w:val="16"/>
      <w:szCs w:val="16"/>
    </w:rPr>
  </w:style>
  <w:style w:type="paragraph" w:styleId="aff6">
    <w:name w:val="annotation text"/>
    <w:basedOn w:val="a"/>
    <w:link w:val="aff7"/>
    <w:rsid w:val="00D86FB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D86FB9"/>
  </w:style>
  <w:style w:type="paragraph" w:styleId="aff8">
    <w:name w:val="annotation subject"/>
    <w:basedOn w:val="aff6"/>
    <w:next w:val="aff6"/>
    <w:link w:val="aff9"/>
    <w:rsid w:val="00D86FB9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rsid w:val="00D86FB9"/>
    <w:rPr>
      <w:b/>
      <w:bCs/>
      <w:lang w:val="x-none" w:eastAsia="x-none"/>
    </w:rPr>
  </w:style>
  <w:style w:type="table" w:customStyle="1" w:styleId="GridTableLight">
    <w:name w:val="Grid Table Light"/>
    <w:basedOn w:val="a1"/>
    <w:uiPriority w:val="40"/>
    <w:rsid w:val="00171C5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0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A2D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2DDD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F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86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04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B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86F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430E"/>
    <w:rPr>
      <w:b/>
      <w:bCs/>
      <w:sz w:val="27"/>
      <w:szCs w:val="27"/>
    </w:rPr>
  </w:style>
  <w:style w:type="paragraph" w:customStyle="1" w:styleId="ConsPlusNormal">
    <w:name w:val="ConsPlusNormal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3911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F24F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86FB9"/>
    <w:rPr>
      <w:sz w:val="24"/>
      <w:szCs w:val="24"/>
    </w:rPr>
  </w:style>
  <w:style w:type="character" w:styleId="a5">
    <w:name w:val="page number"/>
    <w:basedOn w:val="a0"/>
    <w:rsid w:val="00F24F89"/>
  </w:style>
  <w:style w:type="paragraph" w:customStyle="1" w:styleId="formattext">
    <w:name w:val="formattext"/>
    <w:basedOn w:val="a"/>
    <w:rsid w:val="0060430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3B41F0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41F0"/>
    <w:rPr>
      <w:sz w:val="16"/>
      <w:szCs w:val="16"/>
    </w:rPr>
  </w:style>
  <w:style w:type="paragraph" w:styleId="a6">
    <w:name w:val="Balloon Text"/>
    <w:basedOn w:val="a"/>
    <w:link w:val="a7"/>
    <w:unhideWhenUsed/>
    <w:rsid w:val="00A64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64A4F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AE6B32"/>
    <w:pPr>
      <w:ind w:firstLine="709"/>
      <w:jc w:val="both"/>
    </w:pPr>
    <w:rPr>
      <w:szCs w:val="20"/>
    </w:rPr>
  </w:style>
  <w:style w:type="table" w:styleId="a8">
    <w:name w:val="Table Grid"/>
    <w:basedOn w:val="a1"/>
    <w:rsid w:val="0061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EE7BE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E4E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4E3B"/>
    <w:rPr>
      <w:sz w:val="24"/>
      <w:szCs w:val="24"/>
    </w:rPr>
  </w:style>
  <w:style w:type="paragraph" w:customStyle="1" w:styleId="11">
    <w:name w:val="Знак Знак1 Знак Знак Знак 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22">
    <w:name w:val="Body Text 2"/>
    <w:basedOn w:val="a"/>
    <w:link w:val="23"/>
    <w:rsid w:val="00D86F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86FB9"/>
    <w:rPr>
      <w:sz w:val="24"/>
      <w:szCs w:val="24"/>
    </w:rPr>
  </w:style>
  <w:style w:type="character" w:styleId="ac">
    <w:name w:val="Strong"/>
    <w:qFormat/>
    <w:rsid w:val="00D86FB9"/>
    <w:rPr>
      <w:b/>
      <w:bCs/>
    </w:rPr>
  </w:style>
  <w:style w:type="paragraph" w:styleId="ad">
    <w:name w:val="footnote text"/>
    <w:basedOn w:val="a"/>
    <w:link w:val="ae"/>
    <w:semiHidden/>
    <w:rsid w:val="00D86FB9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86FB9"/>
  </w:style>
  <w:style w:type="character" w:styleId="af">
    <w:name w:val="Hyperlink"/>
    <w:uiPriority w:val="99"/>
    <w:rsid w:val="00D86FB9"/>
    <w:rPr>
      <w:color w:val="0000FF"/>
      <w:u w:val="single"/>
    </w:rPr>
  </w:style>
  <w:style w:type="paragraph" w:styleId="af0">
    <w:name w:val="Normal (Web)"/>
    <w:basedOn w:val="a"/>
    <w:link w:val="af1"/>
    <w:uiPriority w:val="99"/>
    <w:rsid w:val="00D86FB9"/>
    <w:pPr>
      <w:spacing w:before="100" w:beforeAutospacing="1" w:after="100" w:afterAutospacing="1"/>
    </w:pPr>
    <w:rPr>
      <w:lang w:val="x-none" w:eastAsia="x-none"/>
    </w:rPr>
  </w:style>
  <w:style w:type="character" w:customStyle="1" w:styleId="af1">
    <w:name w:val="Обычный (веб) Знак"/>
    <w:link w:val="af0"/>
    <w:uiPriority w:val="99"/>
    <w:locked/>
    <w:rsid w:val="00D86FB9"/>
    <w:rPr>
      <w:sz w:val="24"/>
      <w:szCs w:val="24"/>
      <w:lang w:val="x-none" w:eastAsia="x-none"/>
    </w:rPr>
  </w:style>
  <w:style w:type="paragraph" w:customStyle="1" w:styleId="text">
    <w:name w:val="text"/>
    <w:basedOn w:val="a"/>
    <w:rsid w:val="00D86FB9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4">
    <w:name w:val="Знак Знак4 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24">
    <w:name w:val="Знак2"/>
    <w:basedOn w:val="a"/>
    <w:rsid w:val="00D86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-">
    <w:name w:val="обычный- курсив-полужирный"/>
    <w:basedOn w:val="a"/>
    <w:link w:val="--0"/>
    <w:rsid w:val="00D86FB9"/>
    <w:pPr>
      <w:spacing w:before="120" w:after="120"/>
      <w:ind w:firstLine="709"/>
      <w:jc w:val="both"/>
    </w:pPr>
    <w:rPr>
      <w:b/>
      <w:i/>
    </w:rPr>
  </w:style>
  <w:style w:type="character" w:customStyle="1" w:styleId="--0">
    <w:name w:val="обычный- курсив-полужирный Знак"/>
    <w:link w:val="--"/>
    <w:rsid w:val="00D86FB9"/>
    <w:rPr>
      <w:b/>
      <w:i/>
      <w:sz w:val="24"/>
      <w:szCs w:val="24"/>
    </w:rPr>
  </w:style>
  <w:style w:type="paragraph" w:styleId="af3">
    <w:name w:val="Body Text Indent"/>
    <w:basedOn w:val="a"/>
    <w:link w:val="af4"/>
    <w:rsid w:val="00D86FB9"/>
    <w:pPr>
      <w:widowControl w:val="0"/>
    </w:pPr>
    <w:rPr>
      <w:snapToGrid w:val="0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86FB9"/>
    <w:rPr>
      <w:snapToGrid w:val="0"/>
      <w:sz w:val="28"/>
    </w:rPr>
  </w:style>
  <w:style w:type="paragraph" w:styleId="af5">
    <w:name w:val="Body Text"/>
    <w:basedOn w:val="a"/>
    <w:link w:val="af6"/>
    <w:rsid w:val="00D86FB9"/>
    <w:pPr>
      <w:spacing w:before="120"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rsid w:val="00D86FB9"/>
    <w:rPr>
      <w:sz w:val="24"/>
      <w:szCs w:val="24"/>
    </w:rPr>
  </w:style>
  <w:style w:type="paragraph" w:customStyle="1" w:styleId="12">
    <w:name w:val="Знак1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3">
    <w:name w:val="Знак Знак3 Знак Знак Знак Знак Знак Знак Знак"/>
    <w:basedOn w:val="a"/>
    <w:rsid w:val="00D86FB9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aliases w:val="ПКР,пкр"/>
    <w:link w:val="af8"/>
    <w:uiPriority w:val="1"/>
    <w:qFormat/>
    <w:rsid w:val="00D86FB9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aliases w:val="ПКР Знак,пкр Знак"/>
    <w:link w:val="af7"/>
    <w:uiPriority w:val="1"/>
    <w:rsid w:val="00D86FB9"/>
    <w:rPr>
      <w:rFonts w:ascii="Calibri" w:eastAsia="Calibri" w:hAnsi="Calibri"/>
      <w:sz w:val="22"/>
      <w:szCs w:val="22"/>
      <w:lang w:eastAsia="en-US"/>
    </w:rPr>
  </w:style>
  <w:style w:type="paragraph" w:customStyle="1" w:styleId="34">
    <w:name w:val="Знак3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13">
    <w:name w:val="Стиль1"/>
    <w:basedOn w:val="a"/>
    <w:rsid w:val="00D86FB9"/>
  </w:style>
  <w:style w:type="paragraph" w:styleId="25">
    <w:name w:val="Body Text Indent 2"/>
    <w:basedOn w:val="a"/>
    <w:link w:val="26"/>
    <w:rsid w:val="00D86FB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86FB9"/>
    <w:rPr>
      <w:sz w:val="24"/>
      <w:szCs w:val="24"/>
    </w:rPr>
  </w:style>
  <w:style w:type="paragraph" w:customStyle="1" w:styleId="ConsPlusTitle">
    <w:name w:val="ConsPlusTitle"/>
    <w:rsid w:val="00D86F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0">
    <w:name w:val="Абзац списка12"/>
    <w:basedOn w:val="a"/>
    <w:rsid w:val="00D8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внутри таблиц Знак"/>
    <w:link w:val="afa"/>
    <w:locked/>
    <w:rsid w:val="00D86FB9"/>
    <w:rPr>
      <w:szCs w:val="28"/>
    </w:rPr>
  </w:style>
  <w:style w:type="paragraph" w:customStyle="1" w:styleId="afa">
    <w:name w:val="внутри таблиц"/>
    <w:basedOn w:val="a"/>
    <w:link w:val="af9"/>
    <w:qFormat/>
    <w:rsid w:val="00D86FB9"/>
    <w:pPr>
      <w:jc w:val="center"/>
    </w:pPr>
    <w:rPr>
      <w:sz w:val="20"/>
      <w:szCs w:val="28"/>
    </w:rPr>
  </w:style>
  <w:style w:type="character" w:customStyle="1" w:styleId="afb">
    <w:name w:val="Основной Знак"/>
    <w:link w:val="afc"/>
    <w:locked/>
    <w:rsid w:val="00D86FB9"/>
    <w:rPr>
      <w:sz w:val="24"/>
      <w:szCs w:val="24"/>
    </w:rPr>
  </w:style>
  <w:style w:type="paragraph" w:customStyle="1" w:styleId="afc">
    <w:name w:val="Основной"/>
    <w:basedOn w:val="a"/>
    <w:link w:val="afb"/>
    <w:qFormat/>
    <w:rsid w:val="00D86FB9"/>
    <w:pPr>
      <w:spacing w:line="360" w:lineRule="auto"/>
      <w:ind w:right="-31" w:firstLine="851"/>
      <w:jc w:val="both"/>
    </w:pPr>
  </w:style>
  <w:style w:type="character" w:customStyle="1" w:styleId="afd">
    <w:name w:val="список Знак"/>
    <w:link w:val="afe"/>
    <w:locked/>
    <w:rsid w:val="00D86FB9"/>
    <w:rPr>
      <w:sz w:val="24"/>
      <w:szCs w:val="24"/>
    </w:rPr>
  </w:style>
  <w:style w:type="paragraph" w:customStyle="1" w:styleId="afe">
    <w:name w:val="список"/>
    <w:basedOn w:val="a9"/>
    <w:link w:val="afd"/>
    <w:qFormat/>
    <w:rsid w:val="00D86FB9"/>
    <w:pPr>
      <w:spacing w:line="360" w:lineRule="auto"/>
      <w:ind w:left="1571" w:right="-1" w:hanging="360"/>
      <w:jc w:val="both"/>
    </w:pPr>
  </w:style>
  <w:style w:type="character" w:customStyle="1" w:styleId="aff">
    <w:name w:val="_Таблица Знак"/>
    <w:link w:val="aff0"/>
    <w:locked/>
    <w:rsid w:val="00D86FB9"/>
    <w:rPr>
      <w:b/>
      <w:sz w:val="24"/>
      <w:szCs w:val="26"/>
    </w:rPr>
  </w:style>
  <w:style w:type="paragraph" w:customStyle="1" w:styleId="aff0">
    <w:name w:val="_Таблица"/>
    <w:basedOn w:val="a9"/>
    <w:link w:val="aff"/>
    <w:qFormat/>
    <w:rsid w:val="00D86FB9"/>
    <w:pPr>
      <w:keepNext/>
      <w:tabs>
        <w:tab w:val="left" w:pos="1985"/>
      </w:tabs>
      <w:spacing w:before="240" w:after="120"/>
      <w:ind w:left="0" w:right="282"/>
      <w:jc w:val="both"/>
    </w:pPr>
    <w:rPr>
      <w:b/>
      <w:szCs w:val="26"/>
    </w:rPr>
  </w:style>
  <w:style w:type="character" w:customStyle="1" w:styleId="abe">
    <w:name w:val="_abe"/>
    <w:rsid w:val="00D86FB9"/>
  </w:style>
  <w:style w:type="character" w:customStyle="1" w:styleId="ex">
    <w:name w:val="_ex"/>
    <w:rsid w:val="00D86FB9"/>
  </w:style>
  <w:style w:type="character" w:customStyle="1" w:styleId="kpd">
    <w:name w:val="_kpd"/>
    <w:rsid w:val="00D86FB9"/>
  </w:style>
  <w:style w:type="character" w:styleId="aff1">
    <w:name w:val="Emphasis"/>
    <w:uiPriority w:val="20"/>
    <w:qFormat/>
    <w:rsid w:val="00D86FB9"/>
    <w:rPr>
      <w:i/>
      <w:iCs/>
    </w:rPr>
  </w:style>
  <w:style w:type="character" w:customStyle="1" w:styleId="mw-headline">
    <w:name w:val="mw-headline"/>
    <w:rsid w:val="00D86FB9"/>
  </w:style>
  <w:style w:type="character" w:customStyle="1" w:styleId="mw-editsection">
    <w:name w:val="mw-editsection"/>
    <w:rsid w:val="00D86FB9"/>
  </w:style>
  <w:style w:type="character" w:customStyle="1" w:styleId="mw-editsection-bracket">
    <w:name w:val="mw-editsection-bracket"/>
    <w:rsid w:val="00D86FB9"/>
  </w:style>
  <w:style w:type="character" w:customStyle="1" w:styleId="mw-editsection-divider">
    <w:name w:val="mw-editsection-divider"/>
    <w:rsid w:val="00D86FB9"/>
  </w:style>
  <w:style w:type="paragraph" w:styleId="14">
    <w:name w:val="toc 1"/>
    <w:basedOn w:val="a"/>
    <w:next w:val="a"/>
    <w:autoRedefine/>
    <w:uiPriority w:val="39"/>
    <w:unhideWhenUsed/>
    <w:rsid w:val="00D86FB9"/>
    <w:pPr>
      <w:spacing w:after="100" w:line="259" w:lineRule="auto"/>
    </w:pPr>
    <w:rPr>
      <w:rFonts w:eastAsia="Calibri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D86FB9"/>
    <w:pPr>
      <w:keepLines/>
      <w:spacing w:after="0" w:line="259" w:lineRule="auto"/>
      <w:ind w:firstLine="680"/>
      <w:outlineLvl w:val="9"/>
    </w:pPr>
    <w:rPr>
      <w:b w:val="0"/>
      <w:bCs w:val="0"/>
      <w:color w:val="2E74B5"/>
      <w:kern w:val="0"/>
    </w:rPr>
  </w:style>
  <w:style w:type="paragraph" w:styleId="27">
    <w:name w:val="toc 2"/>
    <w:basedOn w:val="a"/>
    <w:next w:val="a"/>
    <w:autoRedefine/>
    <w:uiPriority w:val="39"/>
    <w:unhideWhenUsed/>
    <w:rsid w:val="00D86FB9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D86FB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3">
    <w:name w:val="Subtitle"/>
    <w:basedOn w:val="a"/>
    <w:next w:val="a"/>
    <w:link w:val="aff4"/>
    <w:qFormat/>
    <w:rsid w:val="00D86FB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4">
    <w:name w:val="Подзаголовок Знак"/>
    <w:basedOn w:val="a0"/>
    <w:link w:val="aff3"/>
    <w:rsid w:val="00D86FB9"/>
    <w:rPr>
      <w:rFonts w:ascii="Cambria" w:hAnsi="Cambria"/>
      <w:sz w:val="24"/>
      <w:szCs w:val="24"/>
      <w:lang w:val="x-none" w:eastAsia="x-none"/>
    </w:rPr>
  </w:style>
  <w:style w:type="character" w:styleId="aff5">
    <w:name w:val="annotation reference"/>
    <w:rsid w:val="00D86FB9"/>
    <w:rPr>
      <w:sz w:val="16"/>
      <w:szCs w:val="16"/>
    </w:rPr>
  </w:style>
  <w:style w:type="paragraph" w:styleId="aff6">
    <w:name w:val="annotation text"/>
    <w:basedOn w:val="a"/>
    <w:link w:val="aff7"/>
    <w:rsid w:val="00D86FB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D86FB9"/>
  </w:style>
  <w:style w:type="paragraph" w:styleId="aff8">
    <w:name w:val="annotation subject"/>
    <w:basedOn w:val="aff6"/>
    <w:next w:val="aff6"/>
    <w:link w:val="aff9"/>
    <w:rsid w:val="00D86FB9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rsid w:val="00D86FB9"/>
    <w:rPr>
      <w:b/>
      <w:bCs/>
      <w:lang w:val="x-none" w:eastAsia="x-none"/>
    </w:rPr>
  </w:style>
  <w:style w:type="table" w:customStyle="1" w:styleId="GridTableLight">
    <w:name w:val="Grid Table Light"/>
    <w:basedOn w:val="a1"/>
    <w:uiPriority w:val="40"/>
    <w:rsid w:val="00171C5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0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A2D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2DDD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091E-D573-4D53-95DB-AE8129B4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7938</Words>
  <Characters>45253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53085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o.beljavskaja</dc:creator>
  <cp:keywords/>
  <dc:description/>
  <cp:lastModifiedBy>Я</cp:lastModifiedBy>
  <cp:revision>28</cp:revision>
  <cp:lastPrinted>2019-01-31T04:11:00Z</cp:lastPrinted>
  <dcterms:created xsi:type="dcterms:W3CDTF">2018-02-01T06:36:00Z</dcterms:created>
  <dcterms:modified xsi:type="dcterms:W3CDTF">2019-02-21T04:32:00Z</dcterms:modified>
</cp:coreProperties>
</file>